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6DD5" w14:textId="4848B0CA" w:rsidR="008B0816" w:rsidRPr="009A09BF" w:rsidRDefault="008B0816" w:rsidP="009A09BF">
      <w:pPr>
        <w:jc w:val="center"/>
        <w:rPr>
          <w:b/>
          <w:bCs/>
          <w:u w:val="single"/>
        </w:rPr>
      </w:pPr>
      <w:r w:rsidRPr="009A09BF">
        <w:rPr>
          <w:b/>
          <w:bCs/>
          <w:u w:val="single"/>
        </w:rPr>
        <w:t>INTRODUCCIÓN A LOS DATOS</w:t>
      </w:r>
    </w:p>
    <w:p w14:paraId="2C261B2C" w14:textId="728C3CAB" w:rsidR="008B0816" w:rsidRDefault="009A09BF" w:rsidP="009A09BF">
      <w:pPr>
        <w:jc w:val="center"/>
      </w:pPr>
      <w:r w:rsidRPr="009A09BF">
        <w:rPr>
          <w:noProof/>
        </w:rPr>
        <w:drawing>
          <wp:inline distT="0" distB="0" distL="0" distR="0" wp14:anchorId="185F7633" wp14:editId="685E7C44">
            <wp:extent cx="4343400" cy="28652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5696" cy="28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57A6" w14:textId="4375699B" w:rsidR="009A09BF" w:rsidRDefault="009A09BF" w:rsidP="009A09BF">
      <w:pPr>
        <w:jc w:val="center"/>
      </w:pPr>
      <w:r w:rsidRPr="009A09BF">
        <w:rPr>
          <w:noProof/>
        </w:rPr>
        <w:drawing>
          <wp:inline distT="0" distB="0" distL="0" distR="0" wp14:anchorId="034F0155" wp14:editId="221CBC6D">
            <wp:extent cx="4391025" cy="2943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665" cy="29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2824" w14:textId="58039DD9" w:rsidR="009A09BF" w:rsidRDefault="009A09BF" w:rsidP="009A09BF">
      <w:pPr>
        <w:jc w:val="center"/>
      </w:pPr>
      <w:r>
        <w:t>Todos necesitamos la estadística para aprender a analizar….</w:t>
      </w:r>
    </w:p>
    <w:p w14:paraId="1DCB668D" w14:textId="1F29E519" w:rsidR="009A09BF" w:rsidRDefault="009A09BF" w:rsidP="009A09BF">
      <w:pPr>
        <w:jc w:val="center"/>
      </w:pPr>
    </w:p>
    <w:p w14:paraId="2546BA90" w14:textId="7CC559D3" w:rsidR="009A09BF" w:rsidRDefault="009A09BF" w:rsidP="009A09BF">
      <w:pPr>
        <w:jc w:val="center"/>
      </w:pPr>
      <w:r w:rsidRPr="009A09BF">
        <w:rPr>
          <w:noProof/>
        </w:rPr>
        <w:lastRenderedPageBreak/>
        <w:drawing>
          <wp:inline distT="0" distB="0" distL="0" distR="0" wp14:anchorId="62CB1B06" wp14:editId="40E06D13">
            <wp:extent cx="5400040" cy="31540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FCD9" w14:textId="5E5780DE" w:rsidR="009A09BF" w:rsidRDefault="009A09BF" w:rsidP="009A09BF">
      <w:pPr>
        <w:rPr>
          <w:b/>
          <w:bCs/>
          <w:u w:val="single"/>
        </w:rPr>
      </w:pPr>
      <w:r>
        <w:t xml:space="preserve">Las conclusiones son de </w:t>
      </w:r>
      <w:r w:rsidRPr="009A09BF">
        <w:rPr>
          <w:b/>
          <w:bCs/>
          <w:u w:val="single"/>
        </w:rPr>
        <w:t>una muestra</w:t>
      </w:r>
    </w:p>
    <w:p w14:paraId="5DF7B603" w14:textId="70FFBE72" w:rsidR="009A09BF" w:rsidRDefault="009A09BF" w:rsidP="009A09BF">
      <w:r>
        <w:rPr>
          <w:noProof/>
        </w:rPr>
        <w:drawing>
          <wp:inline distT="0" distB="0" distL="0" distR="0" wp14:anchorId="1D522EDC" wp14:editId="4C22E032">
            <wp:extent cx="5400040" cy="2676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04EA" w14:textId="0A47FD9D" w:rsidR="009A09BF" w:rsidRDefault="009A09BF" w:rsidP="009A09BF">
      <w:r>
        <w:t xml:space="preserve">Con una muestra haces una </w:t>
      </w:r>
      <w:r w:rsidRPr="009A09BF">
        <w:rPr>
          <w:b/>
          <w:bCs/>
          <w:u w:val="single"/>
        </w:rPr>
        <w:t>generalización de la población.</w:t>
      </w:r>
      <w:r>
        <w:t xml:space="preserve"> Simulación de lo que va a pasar en la población. </w:t>
      </w:r>
    </w:p>
    <w:p w14:paraId="06D92C95" w14:textId="3471ED41" w:rsidR="009A09BF" w:rsidRDefault="009A09BF" w:rsidP="009A09BF">
      <w:r w:rsidRPr="009A09BF">
        <w:rPr>
          <w:noProof/>
        </w:rPr>
        <w:lastRenderedPageBreak/>
        <w:drawing>
          <wp:inline distT="0" distB="0" distL="0" distR="0" wp14:anchorId="39FF192A" wp14:editId="480CF724">
            <wp:extent cx="5400040" cy="3619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B3E7" w14:textId="11D32BFB" w:rsidR="009A09BF" w:rsidRDefault="009A09BF" w:rsidP="009A09BF">
      <w:r>
        <w:t>En la estadística se trabaja con la muestra, no población. Analizar toda una población se demanda mucho precio y costo.</w:t>
      </w:r>
    </w:p>
    <w:p w14:paraId="6D4AF188" w14:textId="42C3969A" w:rsidR="009A09BF" w:rsidRDefault="009A09BF" w:rsidP="009A09BF">
      <w:r w:rsidRPr="009A09BF">
        <w:rPr>
          <w:noProof/>
        </w:rPr>
        <w:drawing>
          <wp:inline distT="0" distB="0" distL="0" distR="0" wp14:anchorId="7CA2F71A" wp14:editId="49A46500">
            <wp:extent cx="5400040" cy="33197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7779" w14:textId="4B25DBEF" w:rsidR="009A09BF" w:rsidRDefault="009A09BF" w:rsidP="009A09BF">
      <w:r>
        <w:t>Hay que saber seleccionar la muestra. Caso contrario, las conclusiones van a salir erróneas.</w:t>
      </w:r>
    </w:p>
    <w:p w14:paraId="06733998" w14:textId="18B5E913" w:rsidR="009A09BF" w:rsidRDefault="009A09BF" w:rsidP="009A09BF">
      <w:r w:rsidRPr="009A09BF">
        <w:rPr>
          <w:noProof/>
        </w:rPr>
        <w:lastRenderedPageBreak/>
        <w:drawing>
          <wp:inline distT="0" distB="0" distL="0" distR="0" wp14:anchorId="0E2B7C60" wp14:editId="184135B4">
            <wp:extent cx="5400040" cy="30092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79A" w14:textId="3DC5FC58" w:rsidR="009A09BF" w:rsidRDefault="009A09BF" w:rsidP="009A09BF">
      <w:r>
        <w:t>Si un objeto no se puede medir, no es una variable.</w:t>
      </w:r>
    </w:p>
    <w:p w14:paraId="6F6E8E76" w14:textId="16F10F8B" w:rsidR="009A09BF" w:rsidRDefault="009A09BF" w:rsidP="009A09BF">
      <w:r w:rsidRPr="009A09BF">
        <w:rPr>
          <w:noProof/>
        </w:rPr>
        <w:drawing>
          <wp:inline distT="0" distB="0" distL="0" distR="0" wp14:anchorId="3E8793E0" wp14:editId="5B6042D7">
            <wp:extent cx="5400040" cy="38849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0E61" w14:textId="197DBAAE" w:rsidR="009A09BF" w:rsidRDefault="009239F7" w:rsidP="009A09BF">
      <w:bookmarkStart w:id="0" w:name="_Hlk164614960"/>
      <w:r w:rsidRPr="009239F7">
        <w:rPr>
          <w:noProof/>
        </w:rPr>
        <w:lastRenderedPageBreak/>
        <w:drawing>
          <wp:inline distT="0" distB="0" distL="0" distR="0" wp14:anchorId="274C4BAF" wp14:editId="30262BA2">
            <wp:extent cx="5400040" cy="34086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57F1" w14:textId="21F235B8" w:rsidR="009239F7" w:rsidRDefault="009239F7" w:rsidP="009A09BF">
      <w:r>
        <w:t>Discreta: números enteros</w:t>
      </w:r>
    </w:p>
    <w:p w14:paraId="4ADE805D" w14:textId="64039CAC" w:rsidR="009239F7" w:rsidRDefault="009239F7" w:rsidP="009A09BF">
      <w:r>
        <w:t>Continua: números no enteros</w:t>
      </w:r>
    </w:p>
    <w:p w14:paraId="799E619A" w14:textId="41B00C4F" w:rsidR="009239F7" w:rsidRDefault="009239F7" w:rsidP="009A09BF">
      <w:r w:rsidRPr="009239F7">
        <w:rPr>
          <w:noProof/>
        </w:rPr>
        <w:drawing>
          <wp:inline distT="0" distB="0" distL="0" distR="0" wp14:anchorId="6E3B4E53" wp14:editId="76193FC3">
            <wp:extent cx="5400040" cy="33356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B0D8" w14:textId="7DF50BB5" w:rsidR="00DF1A55" w:rsidRDefault="00DF1A55" w:rsidP="009A09BF">
      <w:r>
        <w:t>Nominal: Los datos no guardan un orden lógico</w:t>
      </w:r>
    </w:p>
    <w:p w14:paraId="6F169C22" w14:textId="5A76DDA0" w:rsidR="00DF1A55" w:rsidRDefault="00DF1A55" w:rsidP="009A09BF">
      <w:r>
        <w:t>Ordinal: Los datos tienen un orden</w:t>
      </w:r>
    </w:p>
    <w:bookmarkEnd w:id="0"/>
    <w:p w14:paraId="19D4FEE7" w14:textId="521370F8" w:rsidR="009239F7" w:rsidRDefault="009239F7" w:rsidP="009A09BF">
      <w:r w:rsidRPr="009239F7">
        <w:rPr>
          <w:noProof/>
        </w:rPr>
        <w:lastRenderedPageBreak/>
        <w:drawing>
          <wp:inline distT="0" distB="0" distL="0" distR="0" wp14:anchorId="0C177F2A" wp14:editId="1900E30F">
            <wp:extent cx="5400040" cy="34918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E9D" w14:textId="3721DA17" w:rsidR="009239F7" w:rsidRDefault="009239F7" w:rsidP="009A09BF"/>
    <w:p w14:paraId="28B8629F" w14:textId="78340EA0" w:rsidR="00796620" w:rsidRDefault="00796620" w:rsidP="009A09BF">
      <w:r w:rsidRPr="00796620">
        <w:rPr>
          <w:noProof/>
        </w:rPr>
        <w:drawing>
          <wp:inline distT="0" distB="0" distL="0" distR="0" wp14:anchorId="0544E14A" wp14:editId="424550A8">
            <wp:extent cx="5400040" cy="40347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08EA" w14:textId="18D1E469" w:rsidR="00796620" w:rsidRDefault="00796620" w:rsidP="009A09BF">
      <w:r>
        <w:t>La línea roja es el polígono de frecuencias.</w:t>
      </w:r>
    </w:p>
    <w:p w14:paraId="473450BC" w14:textId="0F83BE3B" w:rsidR="00796620" w:rsidRDefault="00796620" w:rsidP="009A09BF">
      <w:bookmarkStart w:id="1" w:name="_Hlk164614976"/>
      <w:r w:rsidRPr="00796620">
        <w:rPr>
          <w:noProof/>
        </w:rPr>
        <w:lastRenderedPageBreak/>
        <w:drawing>
          <wp:inline distT="0" distB="0" distL="0" distR="0" wp14:anchorId="4B537A8B" wp14:editId="579F260E">
            <wp:extent cx="5400040" cy="35769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9A6D" w14:textId="3E9788C0" w:rsidR="00796620" w:rsidRDefault="00796620" w:rsidP="009A09BF">
      <w:r>
        <w:t>Sirve para detectar anomalías. (Lo que está fuera de la caja)</w:t>
      </w:r>
    </w:p>
    <w:p w14:paraId="5666118E" w14:textId="6F548FD1" w:rsidR="00796620" w:rsidRDefault="00796620" w:rsidP="009A09BF">
      <w:r>
        <w:t>Si la línea negra, estuviera al centro, sería simétrica, pero como esta antes es que hay una pequeña desviación</w:t>
      </w:r>
      <w:r w:rsidR="00EE640D">
        <w:t xml:space="preserve"> (no tiene distribución normal).</w:t>
      </w:r>
    </w:p>
    <w:p w14:paraId="3F2AFF08" w14:textId="1A1E4069" w:rsidR="00796620" w:rsidRDefault="00796620" w:rsidP="009A09BF">
      <w:r>
        <w:t>Hay un sesgo</w:t>
      </w:r>
      <w:r w:rsidR="00EE640D">
        <w:t>/desviación</w:t>
      </w:r>
      <w:r>
        <w:t xml:space="preserve"> hacia la izquierda.</w:t>
      </w:r>
    </w:p>
    <w:p w14:paraId="1599BCD0" w14:textId="0FB5C49B" w:rsidR="00EE640D" w:rsidRDefault="00EE640D" w:rsidP="009A09BF">
      <w:r>
        <w:t>El tercer objetivo de esta gráfica es ver la variabilidad.</w:t>
      </w:r>
    </w:p>
    <w:p w14:paraId="745D257B" w14:textId="6F0C81E9" w:rsidR="00EE640D" w:rsidRDefault="00EE640D" w:rsidP="009A09BF">
      <w:r>
        <w:t>Mientras la caja sea más grande es que hay mayor varianza (variabilidad/dispersión).</w:t>
      </w:r>
    </w:p>
    <w:bookmarkEnd w:id="1"/>
    <w:p w14:paraId="0B6E173A" w14:textId="77777777" w:rsidR="009239F7" w:rsidRDefault="009239F7" w:rsidP="009A09BF"/>
    <w:sectPr w:rsidR="009239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E77"/>
    <w:rsid w:val="005E6E77"/>
    <w:rsid w:val="00775E37"/>
    <w:rsid w:val="00796620"/>
    <w:rsid w:val="008B0816"/>
    <w:rsid w:val="0092326D"/>
    <w:rsid w:val="009239F7"/>
    <w:rsid w:val="009A09BF"/>
    <w:rsid w:val="00DF1A55"/>
    <w:rsid w:val="00EE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9DE7EB"/>
  <w15:chartTrackingRefBased/>
  <w15:docId w15:val="{63A6BB38-ACF5-437E-91A4-854849E4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Lima</Company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N04626</dc:creator>
  <cp:keywords/>
  <dc:description/>
  <cp:lastModifiedBy>JARA ESPINOZA RODRIGO</cp:lastModifiedBy>
  <cp:revision>3</cp:revision>
  <dcterms:created xsi:type="dcterms:W3CDTF">2024-04-01T20:24:00Z</dcterms:created>
  <dcterms:modified xsi:type="dcterms:W3CDTF">2024-04-21T23:04:00Z</dcterms:modified>
</cp:coreProperties>
</file>