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4983A" w14:textId="77777777" w:rsidR="001171D7" w:rsidRDefault="00000000">
      <w:pPr>
        <w:jc w:val="center"/>
      </w:pPr>
      <w:r>
        <w:rPr>
          <w:noProof/>
        </w:rPr>
        <w:drawing>
          <wp:inline distT="114300" distB="114300" distL="114300" distR="114300" wp14:anchorId="1BBEB8A3" wp14:editId="7EBE0CEB">
            <wp:extent cx="2800350" cy="7239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80D617" w14:textId="77777777" w:rsidR="001171D7" w:rsidRDefault="00000000">
      <w:r>
        <w:rPr>
          <w:noProof/>
        </w:rPr>
        <w:drawing>
          <wp:inline distT="114300" distB="114300" distL="114300" distR="114300" wp14:anchorId="5C028D0E" wp14:editId="68EA2B53">
            <wp:extent cx="5467350" cy="26289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A21535" w14:textId="77777777" w:rsidR="001171D7" w:rsidRDefault="00000000">
      <w:r>
        <w:rPr>
          <w:noProof/>
        </w:rPr>
        <w:drawing>
          <wp:inline distT="114300" distB="114300" distL="114300" distR="114300" wp14:anchorId="7A8CF5CD" wp14:editId="0CBEB3D6">
            <wp:extent cx="5457825" cy="31242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147ED4" w14:textId="77777777" w:rsidR="001171D7" w:rsidRDefault="00000000">
      <w:r>
        <w:t xml:space="preserve">Herramienta para construir modelos cuando se tiene una variable de regresión categórica con 2 niveles. </w:t>
      </w:r>
    </w:p>
    <w:p w14:paraId="71524622" w14:textId="77777777" w:rsidR="001171D7" w:rsidRDefault="00000000">
      <w:r>
        <w:t>Se llama modelo lineal generalizado. Familia de modelos que no son variables. Modelan parámetros de la distribución.</w:t>
      </w:r>
    </w:p>
    <w:p w14:paraId="7C596C40" w14:textId="77777777" w:rsidR="001171D7" w:rsidRDefault="00000000">
      <w:r>
        <w:rPr>
          <w:noProof/>
        </w:rPr>
        <w:lastRenderedPageBreak/>
        <w:drawing>
          <wp:inline distT="114300" distB="114300" distL="114300" distR="114300" wp14:anchorId="0B05BDAF" wp14:editId="764AAB1A">
            <wp:extent cx="5514975" cy="290512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9AD4A8" w14:textId="77777777" w:rsidR="001171D7" w:rsidRDefault="00000000">
      <w:r>
        <w:t>Este modelo te da la probabilidad de que ocurra algo.</w:t>
      </w:r>
    </w:p>
    <w:p w14:paraId="07DCD8D2" w14:textId="77777777" w:rsidR="001171D7" w:rsidRDefault="00000000">
      <w:r>
        <w:t>Se aplica logaritmo para linealizar el modelo. Sin embargo, al hacer esto la interpretación ya no es directa pues está sujeta a un logaritmo.</w:t>
      </w:r>
    </w:p>
    <w:p w14:paraId="3E76B513" w14:textId="77777777" w:rsidR="001171D7" w:rsidRDefault="00000000">
      <w:r>
        <w:rPr>
          <w:noProof/>
        </w:rPr>
        <w:drawing>
          <wp:inline distT="114300" distB="114300" distL="114300" distR="114300" wp14:anchorId="2992FE0E" wp14:editId="07293170">
            <wp:extent cx="5438775" cy="24003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0D6A00" w14:textId="77777777" w:rsidR="001171D7" w:rsidRDefault="00000000">
      <w:proofErr w:type="spellStart"/>
      <w:r>
        <w:t>odds</w:t>
      </w:r>
      <w:proofErr w:type="spellEnd"/>
      <w:r>
        <w:t xml:space="preserve">: son razones (divisiones) de probabilidades. </w:t>
      </w:r>
    </w:p>
    <w:p w14:paraId="7CA86281" w14:textId="77777777" w:rsidR="001171D7" w:rsidRDefault="00000000">
      <w:r>
        <w:t xml:space="preserve">A los modelos logísticos se les conoce como </w:t>
      </w:r>
      <w:proofErr w:type="spellStart"/>
      <w:r>
        <w:t>logit</w:t>
      </w:r>
      <w:proofErr w:type="spellEnd"/>
      <w:r>
        <w:t xml:space="preserve"> porque se les saca el logaritmo.</w:t>
      </w:r>
    </w:p>
    <w:p w14:paraId="62D7ED44" w14:textId="77777777" w:rsidR="001171D7" w:rsidRDefault="00000000">
      <w:r>
        <w:rPr>
          <w:noProof/>
        </w:rPr>
        <w:drawing>
          <wp:inline distT="114300" distB="114300" distL="114300" distR="114300" wp14:anchorId="525A3AB4" wp14:editId="6A8ADAE3">
            <wp:extent cx="5514975" cy="215265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152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B63408" w14:textId="77777777" w:rsidR="001171D7" w:rsidRDefault="00000000">
      <w:pPr>
        <w:rPr>
          <w:highlight w:val="yellow"/>
        </w:rPr>
      </w:pPr>
      <w:r>
        <w:rPr>
          <w:highlight w:val="yellow"/>
        </w:rPr>
        <w:t>Método para estimar los coeficientes beta: Máxima Verosimilitud.</w:t>
      </w:r>
    </w:p>
    <w:p w14:paraId="38F6C0B8" w14:textId="77777777" w:rsidR="001171D7" w:rsidRDefault="00000000">
      <w:r>
        <w:rPr>
          <w:noProof/>
        </w:rPr>
        <w:lastRenderedPageBreak/>
        <w:drawing>
          <wp:inline distT="114300" distB="114300" distL="114300" distR="114300" wp14:anchorId="6BFC2BF3" wp14:editId="442F0249">
            <wp:extent cx="5476875" cy="3095625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4C13F4" w14:textId="77777777" w:rsidR="001171D7" w:rsidRDefault="00000000">
      <w:proofErr w:type="spellStart"/>
      <w:r>
        <w:t>odds</w:t>
      </w:r>
      <w:proofErr w:type="spellEnd"/>
      <w:r>
        <w:t xml:space="preserve">-ratio: representa el cambio en el </w:t>
      </w:r>
      <w:proofErr w:type="spellStart"/>
      <w:r>
        <w:t>odds</w:t>
      </w:r>
      <w:proofErr w:type="spellEnd"/>
      <w:r>
        <w:t>.</w:t>
      </w:r>
    </w:p>
    <w:p w14:paraId="1AA671ED" w14:textId="77777777" w:rsidR="001171D7" w:rsidRDefault="00000000">
      <w:r>
        <w:t xml:space="preserve">OR = 1: no efecto en el </w:t>
      </w:r>
      <w:proofErr w:type="spellStart"/>
      <w:r>
        <w:t>odds</w:t>
      </w:r>
      <w:proofErr w:type="spellEnd"/>
    </w:p>
    <w:p w14:paraId="7E6D555B" w14:textId="77777777" w:rsidR="001171D7" w:rsidRDefault="00000000">
      <w:r>
        <w:t xml:space="preserve">OR &gt; 1: incremento en </w:t>
      </w:r>
      <w:proofErr w:type="spellStart"/>
      <w:r>
        <w:t>odds</w:t>
      </w:r>
      <w:proofErr w:type="spellEnd"/>
      <w:r>
        <w:t xml:space="preserve"> </w:t>
      </w:r>
    </w:p>
    <w:p w14:paraId="4370701B" w14:textId="77777777" w:rsidR="001171D7" w:rsidRDefault="00000000">
      <w:r>
        <w:t xml:space="preserve">OR &lt; 1: disminución en </w:t>
      </w:r>
      <w:proofErr w:type="spellStart"/>
      <w:r>
        <w:t>odds</w:t>
      </w:r>
      <w:proofErr w:type="spellEnd"/>
    </w:p>
    <w:p w14:paraId="4B8992F3" w14:textId="77777777" w:rsidR="001171D7" w:rsidRDefault="00000000">
      <w:r>
        <w:rPr>
          <w:noProof/>
        </w:rPr>
        <w:drawing>
          <wp:inline distT="114300" distB="114300" distL="114300" distR="114300" wp14:anchorId="5A7791D8" wp14:editId="3822F7D1">
            <wp:extent cx="5505450" cy="2009775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00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D757A1" w14:textId="77777777" w:rsidR="001171D7" w:rsidRDefault="00000000">
      <w:r>
        <w:t>(Ejemplo)</w:t>
      </w:r>
    </w:p>
    <w:p w14:paraId="1B49B626" w14:textId="77777777" w:rsidR="001171D7" w:rsidRDefault="00000000">
      <w:r>
        <w:rPr>
          <w:noProof/>
        </w:rPr>
        <w:lastRenderedPageBreak/>
        <w:drawing>
          <wp:inline distT="114300" distB="114300" distL="114300" distR="114300" wp14:anchorId="3089D96E" wp14:editId="336715E5">
            <wp:extent cx="5438775" cy="310515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10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DD909D" w14:textId="77777777" w:rsidR="001171D7" w:rsidRDefault="001171D7"/>
    <w:p w14:paraId="5001DBCF" w14:textId="77777777" w:rsidR="001171D7" w:rsidRDefault="00000000">
      <w:pPr>
        <w:rPr>
          <w:highlight w:val="yellow"/>
        </w:rPr>
      </w:pPr>
      <w:r>
        <w:rPr>
          <w:highlight w:val="yellow"/>
        </w:rPr>
        <w:t xml:space="preserve">H0: </w:t>
      </w:r>
      <w:proofErr w:type="gramStart"/>
      <w:r>
        <w:rPr>
          <w:highlight w:val="yellow"/>
        </w:rPr>
        <w:t>ninguna variable influyen</w:t>
      </w:r>
      <w:proofErr w:type="gramEnd"/>
      <w:r>
        <w:rPr>
          <w:highlight w:val="yellow"/>
        </w:rPr>
        <w:t xml:space="preserve"> en el modelo </w:t>
      </w:r>
    </w:p>
    <w:p w14:paraId="725A68F1" w14:textId="77777777" w:rsidR="001171D7" w:rsidRDefault="00000000">
      <w:pPr>
        <w:rPr>
          <w:highlight w:val="yellow"/>
        </w:rPr>
      </w:pPr>
      <w:r>
        <w:rPr>
          <w:highlight w:val="yellow"/>
        </w:rPr>
        <w:t>H1: al menos una variable va a aportar al modelo (es influyente)</w:t>
      </w:r>
    </w:p>
    <w:p w14:paraId="1178D01A" w14:textId="77777777" w:rsidR="001171D7" w:rsidRDefault="00000000">
      <w:r>
        <w:rPr>
          <w:noProof/>
        </w:rPr>
        <w:drawing>
          <wp:inline distT="114300" distB="114300" distL="114300" distR="114300" wp14:anchorId="14BFD03B" wp14:editId="1DA41957">
            <wp:extent cx="5419725" cy="299085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990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D4344F" w14:textId="77777777" w:rsidR="001171D7" w:rsidRDefault="00000000">
      <w:r>
        <w:t xml:space="preserve">La prueba global se realiza con una prueba de razón de Verosimilitud. </w:t>
      </w:r>
    </w:p>
    <w:p w14:paraId="01E7A3C1" w14:textId="77777777" w:rsidR="001171D7" w:rsidRDefault="001171D7"/>
    <w:p w14:paraId="2E81C98E" w14:textId="77777777" w:rsidR="001171D7" w:rsidRDefault="00000000">
      <w:r>
        <w:t xml:space="preserve">En modelo </w:t>
      </w:r>
      <w:proofErr w:type="spellStart"/>
      <w:r>
        <w:t>logistica</w:t>
      </w:r>
      <w:proofErr w:type="spellEnd"/>
      <w:r>
        <w:t xml:space="preserve"> hablamos de </w:t>
      </w:r>
      <w:proofErr w:type="spellStart"/>
      <w:r>
        <w:t>deviance</w:t>
      </w:r>
      <w:proofErr w:type="spellEnd"/>
      <w:r>
        <w:t>. Vamos a tener que hallar el estadístico y a parte el p-</w:t>
      </w:r>
      <w:proofErr w:type="spellStart"/>
      <w:r>
        <w:t>value</w:t>
      </w:r>
      <w:proofErr w:type="spellEnd"/>
      <w:r>
        <w:t>.</w:t>
      </w:r>
    </w:p>
    <w:p w14:paraId="441E0708" w14:textId="77777777" w:rsidR="001171D7" w:rsidRDefault="00000000">
      <w:r>
        <w:t>Si p-</w:t>
      </w:r>
      <w:proofErr w:type="spellStart"/>
      <w:r>
        <w:t>value</w:t>
      </w:r>
      <w:proofErr w:type="spellEnd"/>
      <w:r>
        <w:t xml:space="preserve"> &lt; alfa. Rechazamos Ho. De lo contrario, rechazamos H1 y ahí concluye todo.</w:t>
      </w:r>
    </w:p>
    <w:p w14:paraId="4F00A276" w14:textId="77777777" w:rsidR="001171D7" w:rsidRDefault="00000000">
      <w:pPr>
        <w:rPr>
          <w:highlight w:val="yellow"/>
        </w:rPr>
      </w:pPr>
      <w:r>
        <w:rPr>
          <w:highlight w:val="yellow"/>
        </w:rPr>
        <w:t xml:space="preserve">LA </w:t>
      </w:r>
      <w:r>
        <w:rPr>
          <w:highlight w:val="yellow"/>
          <w:u w:val="single"/>
        </w:rPr>
        <w:t xml:space="preserve">PRIMERA PRUEBA </w:t>
      </w:r>
      <w:r>
        <w:rPr>
          <w:highlight w:val="yellow"/>
        </w:rPr>
        <w:t>ES GLOBAL. O TODAS INGRESAN O NINGUNA INGRESA.</w:t>
      </w:r>
    </w:p>
    <w:p w14:paraId="66655990" w14:textId="77777777" w:rsidR="001171D7" w:rsidRDefault="00000000">
      <w:r>
        <w:t>Se hace con la chi-cuadrado.</w:t>
      </w:r>
    </w:p>
    <w:p w14:paraId="5929DB34" w14:textId="77777777" w:rsidR="001171D7" w:rsidRDefault="001171D7"/>
    <w:p w14:paraId="35CB3754" w14:textId="77777777" w:rsidR="001171D7" w:rsidRDefault="00000000">
      <w:r>
        <w:rPr>
          <w:noProof/>
        </w:rPr>
        <w:lastRenderedPageBreak/>
        <w:drawing>
          <wp:inline distT="114300" distB="114300" distL="114300" distR="114300" wp14:anchorId="3B6CD108" wp14:editId="589C031C">
            <wp:extent cx="5457825" cy="3124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165866" w14:textId="77777777" w:rsidR="001171D7" w:rsidRDefault="00000000">
      <w:pPr>
        <w:rPr>
          <w:highlight w:val="yellow"/>
        </w:rPr>
      </w:pPr>
      <w:r>
        <w:rPr>
          <w:highlight w:val="yellow"/>
        </w:rPr>
        <w:t>LA SEGUNDA PRUEBA ES INDIVIDUAL.</w:t>
      </w:r>
      <w:r>
        <w:t xml:space="preserve"> </w:t>
      </w:r>
      <w:r>
        <w:rPr>
          <w:highlight w:val="yellow"/>
        </w:rPr>
        <w:t>Se prueba variable por variable.</w:t>
      </w:r>
    </w:p>
    <w:p w14:paraId="044A1474" w14:textId="77777777" w:rsidR="001171D7" w:rsidRDefault="00000000">
      <w:r>
        <w:t>Se utiliza el estadístico de Wald (Prueba Z).</w:t>
      </w:r>
    </w:p>
    <w:p w14:paraId="28FF5FFD" w14:textId="77777777" w:rsidR="001171D7" w:rsidRDefault="00000000">
      <w:r>
        <w:t>Cuando hay un estadístico, siempre va a haber un p-</w:t>
      </w:r>
      <w:proofErr w:type="spellStart"/>
      <w:r>
        <w:t>value</w:t>
      </w:r>
      <w:proofErr w:type="spellEnd"/>
      <w:r>
        <w:t>.</w:t>
      </w:r>
    </w:p>
    <w:p w14:paraId="68122913" w14:textId="77777777" w:rsidR="001171D7" w:rsidRDefault="00000000">
      <w:r>
        <w:t xml:space="preserve">Si </w:t>
      </w:r>
      <w:proofErr w:type="gramStart"/>
      <w:r>
        <w:t>el beta</w:t>
      </w:r>
      <w:proofErr w:type="gramEnd"/>
      <w:r>
        <w:t xml:space="preserve"> es distinto de 0, entonces la variable es significativa.</w:t>
      </w:r>
    </w:p>
    <w:sectPr w:rsidR="001171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1D7"/>
    <w:rsid w:val="00016EC0"/>
    <w:rsid w:val="001171D7"/>
    <w:rsid w:val="00C7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067DD3"/>
  <w15:docId w15:val="{1120791C-05C4-45EF-9BB4-62D9661F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228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Jara</dc:creator>
  <cp:lastModifiedBy>JARA ESPINOZA RODRIGO</cp:lastModifiedBy>
  <cp:revision>2</cp:revision>
  <dcterms:created xsi:type="dcterms:W3CDTF">2024-06-20T01:16:00Z</dcterms:created>
  <dcterms:modified xsi:type="dcterms:W3CDTF">2024-06-20T01:16:00Z</dcterms:modified>
</cp:coreProperties>
</file>