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i6zq4ch9jukj" w:id="0"/>
      <w:bookmarkEnd w:id="0"/>
      <w:r w:rsidDel="00000000" w:rsidR="00000000" w:rsidRPr="00000000">
        <w:rPr>
          <w:rtl w:val="0"/>
        </w:rPr>
        <w:t xml:space="preserve">Ejercicios Teóricos – Instalación de Sistemas Operativos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lvlee4fxwaj" w:id="1"/>
      <w:bookmarkEnd w:id="1"/>
      <w:r w:rsidDel="00000000" w:rsidR="00000000" w:rsidRPr="00000000">
        <w:rPr>
          <w:rtl w:val="0"/>
        </w:rPr>
        <w:t xml:space="preserve">Bloque 1. Conceptos básicos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Un sistema operativo (SO) es el software que gestiona los recursos del hardware y actúa como intermediario entre el usuario y el equipo.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procesos: administra los programas en ejecución, asignando tiempo de CPU y manejando interrupciones.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memoria: asigna, supervisa y libera la memoria RAM según las necesidades de los procesos.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archivos y dispositivos: controla el acceso al almacenamiento y periféricos.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Interfaz de usuario: permite interactuar con el sistema mediante comandos o entornos gráficos.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Clasificación de sistemas operativos y ejemplos: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Monotarea: ejecuta un solo proceso a la vez → MS-DOS.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Multitarea: ejecuta varios procesos simultáneamente → Windows, Linux.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Monousuario: solo un usuario por sesión → MS-DOS.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Multiusuario: varios usuarios a la vez → UNIX, Windows Server.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Distribuidos: integran varios equipos para trabajar como un único sistema → Linux Server, Windows Server.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Software libre: permite usar, modificar y redistribuir el código (ej. Linux).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Software propietario: restringe el acceso al código y requiere licencia de uso (ej. Windows).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Código abierto: comparte el código para colaboración y mejora, aunque puede tener limitaciones comerciales (ej. Linux con licencia GPL).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Bloque 2. Requisitos y planificación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4. Requisitos mínimos y recomendados para SO modernos: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Característica</w:t>
        <w:tab/>
        <w:t xml:space="preserve">Windows 11</w:t>
        <w:tab/>
        <w:t xml:space="preserve">Ubuntu 24.04 LTS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Procesador</w:t>
        <w:tab/>
        <w:t xml:space="preserve">1 GHz, 2 núcleos, 64 bits, TPM 2.0</w:t>
        <w:tab/>
        <w:t xml:space="preserve">2 GHz, 64 bits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Memoria RAM</w:t>
        <w:tab/>
        <w:t xml:space="preserve">4 GB mínimo (8 GB recomendado)</w:t>
        <w:tab/>
        <w:t xml:space="preserve">4 GB mínimo (8 GB recomendado)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Almacenamiento</w:t>
        <w:tab/>
        <w:t xml:space="preserve">64 GB (SSD recomendado)</w:t>
        <w:tab/>
        <w:t xml:space="preserve">25 GB mínimo (50 GB recomendado)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Tarjeta gráfica</w:t>
        <w:tab/>
        <w:t xml:space="preserve">DirectX 12 y WDDM 2.0</w:t>
        <w:tab/>
        <w:t xml:space="preserve">Compatible con gráficos integrados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La compatibilidad hardware-software es esencial para que el sistema funcione correctamente. Garantiza que todos los componentes sean reconocidos y evita errores, lentitud o fallos durante la instalación o el uso.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Instalación limpia: mejora el rendimiento, elimina errores previos y garantiza un sistema estable, pero borra los datos existentes.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Actualización: conserva programas y configuraciones, aunque puede arrastrar fallos del sistema anterior o consumir más recursos.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Bloque 3. Tipos de instalación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Desde cero: instalación completa en disco formateado; asegura rendimiento óptimo.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Actualización: reemplaza la versión anterior manteniendo datos y programas.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Desatendida: automatiza el proceso sin intervención manual (ej. Kickstart).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En red: instalación desde un servidor central a varios equipos simultáneamente.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Una instalación virtualizada se realiza dentro de una máquina virtual (ej. VirtualBox, VMware).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Ventajas: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No afecta al sistema físico.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Permite probar varios SO en un mismo equipo.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Facilita el aprendizaje, las pruebas y el mantenimiento.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Ahorra recursos y tiempo.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El dual-boot permite instalar dos sistemas operativos en el mismo equipo, eligiendo cuál iniciar mediante un gestor de arranque (GRUB, Bootmgr).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Riesgos: pérdida de datos o corrupción del gestor si se configuran mal las particiones o las rutas de arranque.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Bloque 4. Procedimientos y herramientas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10. Pasos de instalación desde USB o DVD: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Verificar compatibilidad del hardware.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Configurar la BIOS/UEFI para arrancar desde el medio de instalación.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Iniciar el instalador y seleccionar idioma y zona horaria.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Crear y formatear particiones.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Copiar archivos e instalar controladores.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Reiniciar y completar la configuración inicial del usuario.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El BIOS/UEFI se ejecuta al encender el equipo, inicializa el hardware y determina desde qué dispositivo se arranca el sistema (USB, DVD, red). También permite activar funciones como el Secure Boot o el arranque UEFI.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Opciones de particionado: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Partición del sistema: para el sistema operativo, preferiblemente en SSD.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Partición de datos: almacena documentos y archivos de usuario de forma separada.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Respaldo previo: evita la pérdida de información al formatear.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Una buena planificación mejora el rendimiento y la seguridad del sistema.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Bloque 5. Post-instalación y administración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Tareas básicas de post-instalación: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Instalar controladores y actualizaciones del sistema.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Configurar la red y los usuarios.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Verificar la seguridad y restaurar copias de respaldo.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Personalizar preferencias del sistema.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Las copias de seguridad son esenciales para prevenir pérdida de datos ante fallos o errores de instalación. Deben realizarse antes y después de la instalación, usando medios externos o almacenamiento en la nube.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15. Caso práctico: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Durante la instalación, el sistema no reconoce la tarjeta de red.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Solución: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Identificar el dispositivo desde el administrador de hardware.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Descargar los controladores correctos desde otro equipo.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Instalarlos manualmente o con el gestor de controladores del sistema.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Esto restablece la conectividad y permite continuar con la configuración.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