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990000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990000"/>
          <w:sz w:val="24"/>
          <w:szCs w:val="24"/>
          <w:u w:val="single"/>
          <w:rtl w:val="0"/>
        </w:rPr>
        <w:t xml:space="preserve">Entidades: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Usuário</w:t>
      </w:r>
      <w:r w:rsidDel="00000000" w:rsidR="00000000" w:rsidRPr="00000000">
        <w:rPr>
          <w:i w:val="1"/>
          <w:rtl w:val="0"/>
        </w:rPr>
        <w:t xml:space="preserve"> IF</w:t>
      </w:r>
      <w:r w:rsidDel="00000000" w:rsidR="00000000" w:rsidRPr="00000000">
        <w:rPr>
          <w:rtl w:val="0"/>
        </w:rPr>
        <w:t xml:space="preserve"> - Nome,login, senha, e-mail. **IF associado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ADM IF </w:t>
      </w:r>
      <w:r w:rsidDel="00000000" w:rsidR="00000000" w:rsidRPr="00000000">
        <w:rPr>
          <w:rtl w:val="0"/>
        </w:rPr>
        <w:t xml:space="preserve">- cpf,e-mail, Cargo;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ADM Site</w:t>
      </w:r>
      <w:r w:rsidDel="00000000" w:rsidR="00000000" w:rsidRPr="00000000">
        <w:rPr>
          <w:rtl w:val="0"/>
        </w:rPr>
        <w:t xml:space="preserve"> - Nome, função.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IF’s</w:t>
      </w:r>
      <w:r w:rsidDel="00000000" w:rsidR="00000000" w:rsidRPr="00000000">
        <w:rPr>
          <w:rtl w:val="0"/>
        </w:rPr>
        <w:t xml:space="preserve"> -Localidade, qtd Alunos, código Identificador, grafo Associado(Mapa). **Lixeiras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Lixeira</w:t>
      </w:r>
      <w:r w:rsidDel="00000000" w:rsidR="00000000" w:rsidRPr="00000000">
        <w:rPr>
          <w:rtl w:val="0"/>
        </w:rPr>
        <w:t xml:space="preserve"> - qtd Coletada(total), localidade, código identificador.**</w:t>
      </w:r>
      <w:r w:rsidDel="00000000" w:rsidR="00000000" w:rsidRPr="00000000">
        <w:rPr>
          <w:rtl w:val="0"/>
        </w:rPr>
        <w:t xml:space="preserve">Tipo Lixo</w:t>
      </w:r>
      <w:r w:rsidDel="00000000" w:rsidR="00000000" w:rsidRPr="00000000">
        <w:rPr>
          <w:rtl w:val="0"/>
        </w:rPr>
        <w:t xml:space="preserve">, Histórico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Tipo Lixo - descrição, tipo, identificador, facilidade de reciclagem.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INTERNO: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Administrador site</w:t>
      </w:r>
      <w:r w:rsidDel="00000000" w:rsidR="00000000" w:rsidRPr="00000000">
        <w:rPr>
          <w:rtl w:val="0"/>
        </w:rPr>
        <w:t xml:space="preserve"> - nome,login, senha, e-mail, função, identificador.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990000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990000"/>
          <w:sz w:val="24"/>
          <w:szCs w:val="24"/>
          <w:u w:val="single"/>
          <w:rtl w:val="0"/>
        </w:rPr>
        <w:t xml:space="preserve">MINI MUNDO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Cada</w:t>
      </w:r>
      <w:r w:rsidDel="00000000" w:rsidR="00000000" w:rsidRPr="00000000">
        <w:rPr>
          <w:b w:val="1"/>
          <w:rtl w:val="0"/>
        </w:rPr>
        <w:t xml:space="preserve"> Usuário </w:t>
      </w:r>
      <w:r w:rsidDel="00000000" w:rsidR="00000000" w:rsidRPr="00000000">
        <w:rPr>
          <w:rtl w:val="0"/>
        </w:rPr>
        <w:t xml:space="preserve">deve ter Nome,login, senha,e-mail.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Sendo </w:t>
      </w:r>
      <w:r w:rsidDel="00000000" w:rsidR="00000000" w:rsidRPr="00000000">
        <w:rPr>
          <w:b w:val="1"/>
          <w:rtl w:val="0"/>
        </w:rPr>
        <w:t xml:space="preserve">Usuário ADM IF</w:t>
      </w:r>
      <w:r w:rsidDel="00000000" w:rsidR="00000000" w:rsidRPr="00000000">
        <w:rPr>
          <w:rtl w:val="0"/>
        </w:rPr>
        <w:t xml:space="preserve"> deverá ter cpf,e-mail, Cargo.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Sendo </w:t>
      </w:r>
      <w:r w:rsidDel="00000000" w:rsidR="00000000" w:rsidRPr="00000000">
        <w:rPr>
          <w:b w:val="1"/>
          <w:rtl w:val="0"/>
        </w:rPr>
        <w:t xml:space="preserve">Usuário ADM</w:t>
      </w:r>
      <w:r w:rsidDel="00000000" w:rsidR="00000000" w:rsidRPr="00000000">
        <w:rPr>
          <w:rtl w:val="0"/>
        </w:rPr>
        <w:t xml:space="preserve"> Site deverá ter Nome, função.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Cada</w:t>
      </w:r>
      <w:r w:rsidDel="00000000" w:rsidR="00000000" w:rsidRPr="00000000">
        <w:rPr>
          <w:b w:val="1"/>
          <w:rtl w:val="0"/>
        </w:rPr>
        <w:t xml:space="preserve"> IF </w:t>
      </w:r>
      <w:r w:rsidDel="00000000" w:rsidR="00000000" w:rsidRPr="00000000">
        <w:rPr>
          <w:rtl w:val="0"/>
        </w:rPr>
        <w:t xml:space="preserve">deverá ter Localidade, qtd Alunos, código Identificador, grafo Associado(Mapa).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Cada</w:t>
      </w:r>
      <w:r w:rsidDel="00000000" w:rsidR="00000000" w:rsidRPr="00000000">
        <w:rPr>
          <w:b w:val="1"/>
          <w:rtl w:val="0"/>
        </w:rPr>
        <w:t xml:space="preserve"> lixeira </w:t>
      </w:r>
      <w:r w:rsidDel="00000000" w:rsidR="00000000" w:rsidRPr="00000000">
        <w:rPr>
          <w:rtl w:val="0"/>
        </w:rPr>
        <w:t xml:space="preserve">deve ter qtd Coletada(total), localidade, código identificador.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Cada</w:t>
      </w:r>
      <w:r w:rsidDel="00000000" w:rsidR="00000000" w:rsidRPr="00000000">
        <w:rPr>
          <w:b w:val="1"/>
          <w:rtl w:val="0"/>
        </w:rPr>
        <w:t xml:space="preserve"> Tipo de Lixo </w:t>
      </w:r>
      <w:r w:rsidDel="00000000" w:rsidR="00000000" w:rsidRPr="00000000">
        <w:rPr>
          <w:rtl w:val="0"/>
        </w:rPr>
        <w:t xml:space="preserve">deve ter descrição, tipo, identificador, facilidade de reciclagem.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Todo usuário deve estar associado somente a um IF.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Um usuário pode ser adm if ou adm site.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O IF pode estar associado a um ou mais usuários.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Um IF pode ter uma ou mais lixeiras.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Cada lixeira tem apenas um IF associado.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Cada Lixeira deve estar associada a apenas um tipo de lixo.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Um tipo de lixo está associado a várias lixeiras.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Diagrama V1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228600</wp:posOffset>
            </wp:positionV>
            <wp:extent cx="4710113" cy="319241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9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209550</wp:posOffset>
            </wp:positionV>
            <wp:extent cx="6882818" cy="33480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2818" cy="334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V2</w:t>
      </w:r>
    </w:p>
    <w:sectPr>
      <w:pgSz w:h="16834" w:w="11909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