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6021D2" w:rsidP="2E91FE55" w:rsidRDefault="006021D2" w14:paraId="7AD107DA" w14:textId="7898CE48">
      <w:pPr>
        <w:rPr>
          <w:lang w:val="en-US"/>
        </w:rPr>
      </w:pPr>
      <w:r>
        <w:rPr>
          <w:noProof/>
        </w:rPr>
        <w:drawing>
          <wp:inline distT="0" distB="0" distL="0" distR="0" wp14:anchorId="192E8670" wp14:editId="354D2569">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696510" cy="848623"/>
                    </a:xfrm>
                    <a:prstGeom prst="rect">
                      <a:avLst/>
                    </a:prstGeom>
                  </pic:spPr>
                </pic:pic>
              </a:graphicData>
            </a:graphic>
          </wp:inline>
        </w:drawing>
      </w:r>
    </w:p>
    <w:p w:rsidR="0033344B" w:rsidP="2E91FE55" w:rsidRDefault="0033344B" w14:paraId="13AA24C8" w14:textId="77777777">
      <w:pPr>
        <w:rPr>
          <w:lang w:val="en-US"/>
        </w:rPr>
      </w:pPr>
    </w:p>
    <w:p w:rsidRPr="0033344B" w:rsidR="006021D2" w:rsidP="2E91FE55" w:rsidRDefault="006021D2" w14:paraId="6B12C23E" w14:textId="77777777">
      <w:pPr>
        <w:rPr>
          <w:rFonts w:ascii="Arial" w:hAnsi="Arial"/>
          <w:b/>
          <w:bCs/>
          <w:sz w:val="36"/>
          <w:szCs w:val="36"/>
          <w:lang w:val="en-US"/>
        </w:rPr>
      </w:pPr>
    </w:p>
    <w:p w:rsidRPr="00BB5156" w:rsidR="0033344B" w:rsidP="2E91FE55" w:rsidRDefault="0033344B" w14:paraId="3908213B" w14:textId="25912549">
      <w:pPr>
        <w:jc w:val="center"/>
        <w:rPr>
          <w:rFonts w:ascii="Arial" w:hAnsi="Arial"/>
          <w:b/>
          <w:bCs/>
          <w:sz w:val="28"/>
          <w:szCs w:val="28"/>
        </w:rPr>
      </w:pPr>
      <w:r w:rsidRPr="00BB5156">
        <w:rPr>
          <w:rFonts w:ascii="Arial" w:hAnsi="Arial"/>
          <w:b/>
          <w:bCs/>
          <w:sz w:val="28"/>
          <w:szCs w:val="28"/>
        </w:rPr>
        <w:t>Interação Pessoa-Máquina</w:t>
      </w:r>
    </w:p>
    <w:p w:rsidRPr="00BB5156" w:rsidR="0033344B" w:rsidP="2E91FE55" w:rsidRDefault="0033344B" w14:paraId="07EFA224" w14:textId="77777777">
      <w:pPr>
        <w:jc w:val="center"/>
        <w:rPr>
          <w:rFonts w:ascii="Arial" w:hAnsi="Arial"/>
          <w:b/>
          <w:bCs/>
          <w:sz w:val="18"/>
          <w:szCs w:val="18"/>
        </w:rPr>
      </w:pPr>
    </w:p>
    <w:p w:rsidRPr="00BB5156" w:rsidR="0033344B" w:rsidP="2E91FE55" w:rsidRDefault="00267B0F" w14:paraId="0F2BE585" w14:textId="5FF0857F">
      <w:pPr>
        <w:jc w:val="center"/>
        <w:rPr>
          <w:rFonts w:ascii="Arial" w:hAnsi="Arial"/>
          <w:b/>
          <w:bCs/>
          <w:sz w:val="28"/>
          <w:szCs w:val="28"/>
        </w:rPr>
      </w:pPr>
      <w:r w:rsidRPr="00BB5156">
        <w:rPr>
          <w:rFonts w:ascii="Arial" w:hAnsi="Arial"/>
          <w:b/>
          <w:bCs/>
          <w:sz w:val="28"/>
          <w:szCs w:val="28"/>
        </w:rPr>
        <w:t>20</w:t>
      </w:r>
      <w:r w:rsidRPr="00BB5156" w:rsidR="008A3C87">
        <w:rPr>
          <w:rFonts w:ascii="Arial" w:hAnsi="Arial"/>
          <w:b/>
          <w:bCs/>
          <w:sz w:val="28"/>
          <w:szCs w:val="28"/>
        </w:rPr>
        <w:t>2</w:t>
      </w:r>
      <w:r w:rsidRPr="00BB5156" w:rsidR="00401D0D">
        <w:rPr>
          <w:rFonts w:ascii="Arial" w:hAnsi="Arial"/>
          <w:b/>
          <w:bCs/>
          <w:sz w:val="28"/>
          <w:szCs w:val="28"/>
        </w:rPr>
        <w:t>4</w:t>
      </w:r>
      <w:r w:rsidRPr="00BB5156">
        <w:rPr>
          <w:rFonts w:ascii="Arial" w:hAnsi="Arial"/>
          <w:b/>
          <w:bCs/>
          <w:sz w:val="28"/>
          <w:szCs w:val="28"/>
        </w:rPr>
        <w:t>/20</w:t>
      </w:r>
      <w:r w:rsidRPr="00BB5156" w:rsidR="008A3C87">
        <w:rPr>
          <w:rFonts w:ascii="Arial" w:hAnsi="Arial"/>
          <w:b/>
          <w:bCs/>
          <w:sz w:val="28"/>
          <w:szCs w:val="28"/>
        </w:rPr>
        <w:t>2</w:t>
      </w:r>
      <w:r w:rsidRPr="00BB5156" w:rsidR="00401D0D">
        <w:rPr>
          <w:rFonts w:ascii="Arial" w:hAnsi="Arial"/>
          <w:b/>
          <w:bCs/>
          <w:sz w:val="28"/>
          <w:szCs w:val="28"/>
        </w:rPr>
        <w:t>5</w:t>
      </w:r>
    </w:p>
    <w:p w:rsidRPr="00BB5156" w:rsidR="0033344B" w:rsidP="2E91FE55" w:rsidRDefault="0033344B" w14:paraId="2210D9C3" w14:textId="77777777">
      <w:pPr>
        <w:jc w:val="center"/>
        <w:rPr>
          <w:rFonts w:ascii="Arial" w:hAnsi="Arial"/>
          <w:b/>
          <w:bCs/>
          <w:sz w:val="28"/>
          <w:szCs w:val="28"/>
        </w:rPr>
      </w:pPr>
    </w:p>
    <w:p w:rsidRPr="00BB5156" w:rsidR="00321370" w:rsidP="2E91FE55" w:rsidRDefault="00321370" w14:paraId="7B7EDB63" w14:textId="77777777">
      <w:pPr>
        <w:jc w:val="center"/>
        <w:rPr>
          <w:rFonts w:ascii="Arial" w:hAnsi="Arial"/>
          <w:b/>
          <w:bCs/>
          <w:sz w:val="28"/>
          <w:szCs w:val="28"/>
        </w:rPr>
      </w:pPr>
    </w:p>
    <w:p w:rsidRPr="00BB5156" w:rsidR="00321370" w:rsidP="2E91FE55" w:rsidRDefault="00321370" w14:paraId="4CB36517" w14:textId="77777777">
      <w:pPr>
        <w:jc w:val="center"/>
        <w:rPr>
          <w:rFonts w:ascii="Arial" w:hAnsi="Arial"/>
          <w:b/>
          <w:bCs/>
          <w:sz w:val="28"/>
          <w:szCs w:val="28"/>
        </w:rPr>
      </w:pPr>
    </w:p>
    <w:p w:rsidRPr="00BB5156" w:rsidR="0033344B" w:rsidP="2E91FE55" w:rsidRDefault="0033344B" w14:paraId="193A1493" w14:textId="77777777">
      <w:pPr>
        <w:jc w:val="center"/>
        <w:rPr>
          <w:rFonts w:ascii="Arial" w:hAnsi="Arial"/>
          <w:b/>
          <w:bCs/>
          <w:sz w:val="28"/>
          <w:szCs w:val="28"/>
        </w:rPr>
      </w:pPr>
    </w:p>
    <w:p w:rsidRPr="00BB5156" w:rsidR="0033344B" w:rsidP="2E91FE55" w:rsidRDefault="00551744" w14:paraId="6434107C" w14:textId="78C8E550">
      <w:pPr>
        <w:jc w:val="center"/>
        <w:rPr>
          <w:rFonts w:ascii="Arial" w:hAnsi="Arial"/>
          <w:b/>
          <w:bCs/>
          <w:sz w:val="48"/>
          <w:szCs w:val="48"/>
        </w:rPr>
      </w:pPr>
      <w:r w:rsidRPr="00BB5156">
        <w:rPr>
          <w:rFonts w:ascii="Arial" w:hAnsi="Arial"/>
          <w:b/>
          <w:bCs/>
          <w:sz w:val="48"/>
          <w:szCs w:val="48"/>
        </w:rPr>
        <w:t>Troca Tintas</w:t>
      </w:r>
    </w:p>
    <w:p w:rsidRPr="00BB5156" w:rsidR="00321370" w:rsidP="2E91FE55" w:rsidRDefault="00E14BA7" w14:paraId="3C695105" w14:textId="77777777">
      <w:pPr>
        <w:jc w:val="center"/>
        <w:rPr>
          <w:rFonts w:ascii="Arial" w:hAnsi="Arial"/>
          <w:b/>
          <w:bCs/>
          <w:sz w:val="32"/>
          <w:szCs w:val="32"/>
        </w:rPr>
      </w:pPr>
      <w:r>
        <w:rPr>
          <w:rFonts w:ascii="Arial" w:hAnsi="Arial"/>
          <w:b/>
          <w:noProof/>
          <w:sz w:val="32"/>
          <w:lang w:eastAsia="en-US"/>
        </w:rPr>
        <mc:AlternateContent>
          <mc:Choice Requires="wps">
            <w:drawing>
              <wp:anchor distT="0" distB="0" distL="114300" distR="114300" simplePos="0" relativeHeight="251658240"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8563649">
              <v:line id="Line 4"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1pt" from="1.65pt,17.2pt" to="419.7pt,17.2pt" w14:anchorId="77BC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v:shadow on="t" color="black" opacity="22938f" offset="0"/>
                <w10:wrap type="tight"/>
              </v:line>
            </w:pict>
          </mc:Fallback>
        </mc:AlternateContent>
      </w:r>
    </w:p>
    <w:p w:rsidRPr="00BB5156" w:rsidR="00F906EF" w:rsidP="2E91FE55" w:rsidRDefault="00F906EF" w14:paraId="2F55FCD7" w14:textId="2B0E7FB6">
      <w:pPr>
        <w:jc w:val="center"/>
        <w:rPr>
          <w:rFonts w:ascii="Arial" w:hAnsi="Arial"/>
          <w:b/>
          <w:bCs/>
          <w:sz w:val="20"/>
          <w:szCs w:val="20"/>
        </w:rPr>
      </w:pPr>
    </w:p>
    <w:p w:rsidRPr="00BB5156" w:rsidR="2052D898" w:rsidP="2E91FE55" w:rsidRDefault="2052D898" w14:paraId="70672FCA" w14:textId="1C39DD7A">
      <w:pPr>
        <w:spacing w:line="259" w:lineRule="auto"/>
        <w:jc w:val="center"/>
        <w:rPr>
          <w:rFonts w:ascii="Arial" w:hAnsi="Arial"/>
          <w:color w:val="365F91" w:themeColor="accent1" w:themeShade="BF"/>
          <w:sz w:val="40"/>
          <w:szCs w:val="40"/>
        </w:rPr>
      </w:pPr>
      <w:r w:rsidRPr="27FC8460" w:rsidR="27FC8460">
        <w:rPr>
          <w:rFonts w:ascii="Arial" w:hAnsi="Arial"/>
          <w:color w:val="365F91" w:themeColor="accent1" w:themeTint="FF" w:themeShade="BF"/>
          <w:sz w:val="40"/>
          <w:szCs w:val="40"/>
        </w:rPr>
        <w:t>Functional</w:t>
      </w:r>
      <w:r w:rsidRPr="27FC8460" w:rsidR="27FC8460">
        <w:rPr>
          <w:rFonts w:ascii="Arial" w:hAnsi="Arial"/>
          <w:color w:val="365F91" w:themeColor="accent1" w:themeTint="FF" w:themeShade="BF"/>
          <w:sz w:val="40"/>
          <w:szCs w:val="40"/>
        </w:rPr>
        <w:t xml:space="preserve"> </w:t>
      </w:r>
      <w:r w:rsidRPr="27FC8460" w:rsidR="27FC8460">
        <w:rPr>
          <w:rFonts w:ascii="Arial" w:hAnsi="Arial"/>
          <w:color w:val="365F91" w:themeColor="accent1" w:themeTint="FF" w:themeShade="BF"/>
          <w:sz w:val="40"/>
          <w:szCs w:val="40"/>
        </w:rPr>
        <w:t>Report</w:t>
      </w:r>
    </w:p>
    <w:p w:rsidR="27FC8460" w:rsidP="27FC8460" w:rsidRDefault="27FC8460" w14:paraId="3B7322C3" w14:textId="6CBD33E0">
      <w:pPr>
        <w:spacing w:line="259" w:lineRule="auto"/>
        <w:jc w:val="center"/>
        <w:rPr>
          <w:rFonts w:ascii="Arial" w:hAnsi="Arial"/>
          <w:color w:val="365F91" w:themeColor="accent1" w:themeTint="FF" w:themeShade="BF"/>
          <w:sz w:val="40"/>
          <w:szCs w:val="40"/>
        </w:rPr>
      </w:pPr>
    </w:p>
    <w:p w:rsidRPr="00BB5156" w:rsidR="0033344B" w:rsidP="2E91FE55" w:rsidRDefault="00740E6E" w14:paraId="24799252" w14:textId="63505C61">
      <w:pPr>
        <w:rPr>
          <w:rFonts w:ascii="Arial" w:hAnsi="Arial"/>
          <w:b/>
          <w:bCs/>
          <w:sz w:val="32"/>
          <w:szCs w:val="32"/>
        </w:rPr>
      </w:pPr>
      <w:r w:rsidRPr="00740E6E">
        <w:rPr>
          <w:noProof/>
        </w:rPr>
        <w:drawing>
          <wp:anchor distT="0" distB="0" distL="114300" distR="114300" simplePos="0" relativeHeight="251658241" behindDoc="0" locked="0" layoutInCell="1" allowOverlap="1" wp14:anchorId="7994DD41" wp14:editId="1CF4E6FB">
            <wp:simplePos x="0" y="0"/>
            <wp:positionH relativeFrom="margin">
              <wp:align>center</wp:align>
            </wp:positionH>
            <wp:positionV relativeFrom="paragraph">
              <wp:posOffset>417830</wp:posOffset>
            </wp:positionV>
            <wp:extent cx="2057400" cy="2072005"/>
            <wp:effectExtent l="0" t="0" r="0" b="4445"/>
            <wp:wrapTopAndBottom/>
            <wp:docPr id="1679898416" name="Picture 1" descr="A logo with a sword and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8416" name="Picture 1" descr="A logo with a sword and a cross&#10;&#10;Description automatically generated with medium confidence"/>
                    <pic:cNvPicPr/>
                  </pic:nvPicPr>
                  <pic:blipFill>
                    <a:blip r:embed="rId11"/>
                    <a:stretch>
                      <a:fillRect/>
                    </a:stretch>
                  </pic:blipFill>
                  <pic:spPr>
                    <a:xfrm>
                      <a:off x="0" y="0"/>
                      <a:ext cx="2057400" cy="2072005"/>
                    </a:xfrm>
                    <a:prstGeom prst="rect">
                      <a:avLst/>
                    </a:prstGeom>
                  </pic:spPr>
                </pic:pic>
              </a:graphicData>
            </a:graphic>
            <wp14:sizeRelH relativeFrom="margin">
              <wp14:pctWidth>0</wp14:pctWidth>
            </wp14:sizeRelH>
            <wp14:sizeRelV relativeFrom="margin">
              <wp14:pctHeight>0</wp14:pctHeight>
            </wp14:sizeRelV>
          </wp:anchor>
        </w:drawing>
      </w:r>
    </w:p>
    <w:p w:rsidRPr="00BB5156" w:rsidR="0033344B" w:rsidP="2E91FE55" w:rsidRDefault="0033344B" w14:paraId="71B0DE1A" w14:textId="699011D0"/>
    <w:p w:rsidRPr="00BB5156" w:rsidR="7B0A8AE4" w:rsidP="2E91FE55" w:rsidRDefault="7B0A8AE4" w14:paraId="24100F61" w14:textId="33B5DF9D"/>
    <w:p w:rsidRPr="00BB5156" w:rsidR="7B0A8AE4" w:rsidP="2E91FE55" w:rsidRDefault="7B0A8AE4" w14:paraId="3CFB860F" w14:textId="438B2E07"/>
    <w:p w:rsidRPr="00BB5156" w:rsidR="00F906EF" w:rsidP="2E91FE55" w:rsidRDefault="006021D2" w14:paraId="294579AB" w14:textId="4414E6CA">
      <w:pPr>
        <w:rPr>
          <w:rFonts w:ascii="Arial" w:hAnsi="Arial"/>
          <w:sz w:val="22"/>
          <w:szCs w:val="22"/>
        </w:rPr>
      </w:pPr>
      <w:r w:rsidRPr="00BB5156">
        <w:rPr>
          <w:rFonts w:ascii="Arial" w:hAnsi="Arial"/>
          <w:b/>
          <w:bCs/>
        </w:rPr>
        <w:t>Authors</w:t>
      </w:r>
      <w:r w:rsidRPr="00BB5156" w:rsidR="0033344B">
        <w:rPr>
          <w:rFonts w:ascii="Arial" w:hAnsi="Arial"/>
          <w:b/>
          <w:bCs/>
        </w:rPr>
        <w:t>:</w:t>
      </w:r>
      <w:r>
        <w:tab/>
      </w:r>
      <w:r>
        <w:tab/>
      </w:r>
      <w:r>
        <w:tab/>
      </w:r>
      <w:r>
        <w:tab/>
      </w:r>
      <w:r>
        <w:tab/>
      </w:r>
      <w:r>
        <w:tab/>
      </w:r>
      <w:r>
        <w:tab/>
      </w:r>
      <w:r>
        <w:tab/>
      </w:r>
      <w:r w:rsidRPr="00BB5156" w:rsidR="0054259E">
        <w:rPr>
          <w:rFonts w:ascii="Arial" w:hAnsi="Arial"/>
          <w:b/>
          <w:bCs/>
        </w:rPr>
        <w:t>Lab</w:t>
      </w:r>
      <w:r w:rsidRPr="00BB5156" w:rsidR="00F906EF">
        <w:rPr>
          <w:rFonts w:ascii="Arial" w:hAnsi="Arial"/>
          <w:b/>
          <w:bCs/>
        </w:rPr>
        <w:t xml:space="preserve"> </w:t>
      </w:r>
      <w:r w:rsidRPr="00BB5156" w:rsidR="00E14BA7">
        <w:rPr>
          <w:rFonts w:ascii="Arial" w:hAnsi="Arial"/>
          <w:b/>
          <w:bCs/>
        </w:rPr>
        <w:t xml:space="preserve">class </w:t>
      </w:r>
      <w:r w:rsidRPr="00BB5156" w:rsidR="00F906EF">
        <w:rPr>
          <w:rFonts w:ascii="Arial" w:hAnsi="Arial"/>
          <w:b/>
          <w:bCs/>
        </w:rPr>
        <w:t>Nº</w:t>
      </w:r>
      <w:r>
        <w:tab/>
      </w:r>
      <w:r w:rsidRPr="00BB5156" w:rsidR="006D32DF">
        <w:rPr>
          <w:rFonts w:ascii="Arial" w:hAnsi="Arial"/>
          <w:b/>
          <w:bCs/>
        </w:rPr>
        <w:t xml:space="preserve"> </w:t>
      </w:r>
      <w:r w:rsidRPr="00BB5156">
        <w:rPr>
          <w:rFonts w:ascii="Arial" w:hAnsi="Arial"/>
          <w:b/>
          <w:bCs/>
        </w:rPr>
        <w:t xml:space="preserve"> </w:t>
      </w:r>
      <w:r w:rsidRPr="00BB5156" w:rsidR="006D32DF">
        <w:rPr>
          <w:rFonts w:ascii="Arial" w:hAnsi="Arial"/>
          <w:sz w:val="22"/>
          <w:szCs w:val="22"/>
        </w:rPr>
        <w:t>P</w:t>
      </w:r>
      <w:r w:rsidRPr="00BB5156" w:rsidR="00401D0D">
        <w:rPr>
          <w:rFonts w:ascii="Arial" w:hAnsi="Arial"/>
          <w:sz w:val="22"/>
          <w:szCs w:val="22"/>
        </w:rPr>
        <w:t>2</w:t>
      </w:r>
    </w:p>
    <w:p w:rsidRPr="00BB5156" w:rsidR="003B22BE" w:rsidP="2E91FE55" w:rsidRDefault="003B22BE" w14:paraId="06D5A88E" w14:textId="4D0C342C">
      <w:pPr>
        <w:rPr>
          <w:rFonts w:ascii="Arial" w:hAnsi="Arial"/>
          <w:sz w:val="22"/>
          <w:szCs w:val="22"/>
        </w:rPr>
      </w:pP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p>
    <w:p w:rsidRPr="00BB5156" w:rsidR="0033344B" w:rsidP="2E91FE55" w:rsidRDefault="1F81C9D5" w14:paraId="69595016" w14:textId="7CC83A90">
      <w:pPr>
        <w:jc w:val="both"/>
        <w:rPr>
          <w:rFonts w:ascii="Arial" w:hAnsi="Arial"/>
          <w:b/>
          <w:bCs/>
        </w:rPr>
      </w:pPr>
      <w:r w:rsidRPr="00BB5156">
        <w:rPr>
          <w:rFonts w:ascii="Arial" w:hAnsi="Arial"/>
          <w:sz w:val="22"/>
          <w:szCs w:val="22"/>
        </w:rPr>
        <w:t>69273, Rodrigo Neves</w:t>
      </w:r>
      <w:r>
        <w:tab/>
      </w:r>
      <w:r>
        <w:tab/>
      </w:r>
      <w:r>
        <w:tab/>
      </w:r>
      <w:r>
        <w:tab/>
      </w:r>
      <w:r>
        <w:tab/>
      </w:r>
      <w:r>
        <w:tab/>
      </w:r>
      <w:r w:rsidRPr="00BB5156">
        <w:rPr>
          <w:rFonts w:ascii="Arial" w:hAnsi="Arial"/>
          <w:b/>
          <w:bCs/>
        </w:rPr>
        <w:t xml:space="preserve">Group Nº </w:t>
      </w:r>
      <w:r w:rsidRPr="00BB5156">
        <w:rPr>
          <w:rFonts w:ascii="Arial" w:hAnsi="Arial"/>
        </w:rPr>
        <w:t>16</w:t>
      </w:r>
    </w:p>
    <w:p w:rsidRPr="00BB5156" w:rsidR="0033344B" w:rsidP="2E91FE55" w:rsidRDefault="00401D0D" w14:paraId="22625A53" w14:textId="1376621B">
      <w:pPr>
        <w:jc w:val="both"/>
        <w:rPr>
          <w:rFonts w:ascii="Arial" w:hAnsi="Arial"/>
          <w:sz w:val="22"/>
          <w:szCs w:val="22"/>
        </w:rPr>
      </w:pPr>
      <w:r w:rsidRPr="00BB5156">
        <w:rPr>
          <w:rFonts w:ascii="Arial" w:hAnsi="Arial"/>
          <w:sz w:val="22"/>
          <w:szCs w:val="22"/>
        </w:rPr>
        <w:t>70730</w:t>
      </w:r>
      <w:r w:rsidRPr="00BB5156" w:rsidR="0054259E">
        <w:rPr>
          <w:rFonts w:ascii="Arial" w:hAnsi="Arial"/>
          <w:sz w:val="22"/>
          <w:szCs w:val="22"/>
        </w:rPr>
        <w:t xml:space="preserve">, </w:t>
      </w:r>
      <w:r w:rsidRPr="00BB5156">
        <w:rPr>
          <w:rFonts w:ascii="Arial" w:hAnsi="Arial"/>
          <w:sz w:val="22"/>
          <w:szCs w:val="22"/>
        </w:rPr>
        <w:t>Rodrigo Correia</w:t>
      </w:r>
    </w:p>
    <w:p w:rsidRPr="00BB5156" w:rsidR="006D32DF" w:rsidP="2E91FE55" w:rsidRDefault="00401D0D" w14:paraId="1C54AA0E" w14:textId="01C28BD9">
      <w:pPr>
        <w:rPr>
          <w:rFonts w:ascii="Arial" w:hAnsi="Arial"/>
          <w:b/>
          <w:bCs/>
        </w:rPr>
      </w:pPr>
      <w:r w:rsidRPr="00BB5156">
        <w:rPr>
          <w:rFonts w:ascii="Arial" w:hAnsi="Arial"/>
          <w:sz w:val="22"/>
          <w:szCs w:val="22"/>
        </w:rPr>
        <w:t>70731</w:t>
      </w:r>
      <w:r w:rsidRPr="00BB5156" w:rsidR="006D32DF">
        <w:rPr>
          <w:rFonts w:ascii="Arial" w:hAnsi="Arial"/>
          <w:sz w:val="22"/>
          <w:szCs w:val="22"/>
        </w:rPr>
        <w:t xml:space="preserve">, </w:t>
      </w:r>
      <w:r w:rsidRPr="00BB5156">
        <w:rPr>
          <w:rFonts w:ascii="Arial" w:hAnsi="Arial"/>
          <w:sz w:val="22"/>
          <w:szCs w:val="22"/>
        </w:rPr>
        <w:t>Carlos Pereira</w:t>
      </w:r>
      <w:r>
        <w:tab/>
      </w:r>
      <w:r>
        <w:tab/>
      </w:r>
      <w:r>
        <w:tab/>
      </w:r>
      <w:r>
        <w:tab/>
      </w:r>
      <w:r>
        <w:tab/>
      </w:r>
      <w:r>
        <w:tab/>
      </w:r>
      <w:r>
        <w:tab/>
      </w:r>
      <w:r w:rsidRPr="00BB5156" w:rsidR="006D32DF">
        <w:rPr>
          <w:rFonts w:ascii="Arial" w:hAnsi="Arial"/>
          <w:b/>
          <w:bCs/>
        </w:rPr>
        <w:t xml:space="preserve">Professor: </w:t>
      </w:r>
    </w:p>
    <w:p w:rsidRPr="00BB5156" w:rsidR="006D32DF" w:rsidP="2E91FE55" w:rsidRDefault="00401D0D" w14:paraId="3068066F" w14:textId="1F7BC4CC">
      <w:pPr>
        <w:rPr>
          <w:rFonts w:ascii="Arial" w:hAnsi="Arial"/>
          <w:b/>
          <w:bCs/>
        </w:rPr>
      </w:pPr>
      <w:r w:rsidRPr="00BB5156">
        <w:rPr>
          <w:rFonts w:ascii="Arial" w:hAnsi="Arial"/>
          <w:sz w:val="22"/>
          <w:szCs w:val="22"/>
        </w:rPr>
        <w:t>70750</w:t>
      </w:r>
      <w:r w:rsidRPr="00BB5156" w:rsidR="0054259E">
        <w:rPr>
          <w:rFonts w:ascii="Arial" w:hAnsi="Arial"/>
          <w:sz w:val="22"/>
          <w:szCs w:val="22"/>
        </w:rPr>
        <w:t xml:space="preserve">, </w:t>
      </w:r>
      <w:r w:rsidRPr="00BB5156">
        <w:rPr>
          <w:rFonts w:ascii="Arial" w:hAnsi="Arial"/>
          <w:sz w:val="22"/>
          <w:szCs w:val="22"/>
        </w:rPr>
        <w:t>Rafael Costa</w:t>
      </w:r>
      <w:r>
        <w:tab/>
      </w:r>
      <w:r>
        <w:tab/>
      </w:r>
      <w:r>
        <w:tab/>
      </w:r>
      <w:r>
        <w:tab/>
      </w:r>
      <w:r>
        <w:tab/>
      </w:r>
      <w:r>
        <w:tab/>
      </w:r>
      <w:r>
        <w:tab/>
      </w:r>
      <w:r w:rsidRPr="00BB5156" w:rsidR="006D32DF">
        <w:rPr>
          <w:rFonts w:ascii="Arial" w:hAnsi="Arial"/>
          <w:sz w:val="22"/>
          <w:szCs w:val="22"/>
        </w:rPr>
        <w:t>Teresa Romão</w:t>
      </w:r>
    </w:p>
    <w:p w:rsidRPr="00BB5156" w:rsidR="006D32DF" w:rsidP="27FC8460" w:rsidRDefault="00F906EF" w14:textId="751B2192" w14:paraId="3CEBA108">
      <w:pPr>
        <w:pStyle w:val="Normal"/>
        <w:rPr>
          <w:rFonts w:ascii="Arial" w:hAnsi="Arial"/>
        </w:rPr>
      </w:pPr>
      <w:r w:rsidRPr="00401D0D">
        <w:rPr>
          <w:rFonts w:ascii="Arial" w:hAnsi="Arial"/>
        </w:rPr>
        <w:tab/>
      </w:r>
      <w:r w:rsidRPr="00401D0D">
        <w:rPr>
          <w:rFonts w:ascii="Arial" w:hAnsi="Arial"/>
        </w:rPr>
        <w:tab/>
      </w:r>
      <w:r w:rsidRPr="00401D0D">
        <w:rPr>
          <w:rFonts w:ascii="Arial" w:hAnsi="Arial"/>
        </w:rPr>
        <w:tab/>
      </w:r>
      <w:r w:rsidRPr="00401D0D">
        <w:rPr>
          <w:rFonts w:ascii="Arial" w:hAnsi="Arial"/>
        </w:rPr>
        <w:tab/>
      </w:r>
    </w:p>
    <w:p w:rsidR="5B13CB50" w:rsidP="2E91FE55" w:rsidRDefault="4CB5E892" w14:paraId="6617A38B" w14:textId="1A8101B6">
      <w:pPr>
        <w:jc w:val="center"/>
        <w:rPr>
          <w:rFonts w:ascii="Arial" w:hAnsi="Arial"/>
          <w:lang w:val="en-US"/>
        </w:rPr>
      </w:pPr>
      <w:r w:rsidRPr="27FC8460" w:rsidR="27FC8460">
        <w:rPr>
          <w:rFonts w:ascii="Arial" w:hAnsi="Arial"/>
          <w:lang w:val="en-US"/>
        </w:rPr>
        <w:t>November 2024</w:t>
      </w:r>
    </w:p>
    <w:p w:rsidR="7B0A8AE4" w:rsidP="2E91FE55" w:rsidRDefault="7B0A8AE4" w14:paraId="49701214" w14:textId="1344E0D7">
      <w:pPr>
        <w:rPr>
          <w:lang w:val="en-US"/>
        </w:rPr>
      </w:pPr>
      <w:r w:rsidRPr="27FC8460">
        <w:rPr>
          <w:lang w:val="en-US"/>
        </w:rPr>
        <w:br w:type="page"/>
      </w:r>
    </w:p>
    <w:p w:rsidR="27FC8460" w:rsidP="27FC8460" w:rsidRDefault="27FC8460" w14:paraId="4B2AD43A" w14:textId="15DC807D">
      <w:pPr>
        <w:pStyle w:val="Heading1"/>
        <w:bidi w:val="0"/>
        <w:rPr>
          <w:rFonts w:ascii="Arial" w:hAnsi="Arial"/>
          <w:noProof w:val="0"/>
          <w:sz w:val="22"/>
          <w:szCs w:val="22"/>
          <w:lang w:val="en-US"/>
        </w:rPr>
      </w:pPr>
      <w:r w:rsidRPr="27FC8460" w:rsidR="27FC8460">
        <w:rPr>
          <w:noProof w:val="0"/>
          <w:lang w:val="en-US"/>
        </w:rPr>
        <w:t xml:space="preserve">URL for prototype: </w:t>
      </w:r>
    </w:p>
    <w:p w:rsidR="27FC8460" w:rsidP="27FC8460" w:rsidRDefault="27FC8460" w14:paraId="21DCAEA1" w14:textId="46E2F8ED">
      <w:pPr>
        <w:pStyle w:val="Normal"/>
        <w:suppressLineNumbers w:val="0"/>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noProof w:val="0"/>
          <w:sz w:val="22"/>
          <w:szCs w:val="22"/>
          <w:lang w:val="en-US"/>
        </w:rPr>
        <w:t xml:space="preserve">https://github.com/Ex-Chelas/Troca-Tintas/archive/refs/heads/main.zip </w:t>
      </w:r>
    </w:p>
    <w:p w:rsidR="27FC8460" w:rsidP="27FC8460" w:rsidRDefault="27FC8460" w14:paraId="541B5F42" w14:textId="61205463">
      <w:pPr>
        <w:pStyle w:val="Heading1"/>
        <w:bidi w:val="0"/>
        <w:rPr>
          <w:rFonts w:ascii="Arial" w:hAnsi="Arial"/>
          <w:noProof w:val="0"/>
          <w:sz w:val="22"/>
          <w:szCs w:val="22"/>
          <w:lang w:val="en-US"/>
        </w:rPr>
      </w:pPr>
      <w:r w:rsidRPr="27FC8460" w:rsidR="27FC8460">
        <w:rPr>
          <w:noProof w:val="0"/>
          <w:lang w:val="en-US"/>
        </w:rPr>
        <w:t xml:space="preserve">Startup instructions: </w:t>
      </w:r>
    </w:p>
    <w:p w:rsidR="27FC8460" w:rsidP="27FC8460" w:rsidRDefault="27FC8460" w14:paraId="07BEDB78" w14:textId="17E83A83">
      <w:pPr>
        <w:pStyle w:val="Normal"/>
        <w:bidi w:val="0"/>
        <w:rPr>
          <w:noProof w:val="0"/>
          <w:lang w:val="en-US"/>
        </w:rPr>
      </w:pPr>
    </w:p>
    <w:p w:rsidR="27FC8460" w:rsidP="27FC8460" w:rsidRDefault="27FC8460" w14:paraId="04504DAF" w14:textId="0CA3824C">
      <w:pPr>
        <w:pStyle w:val="Normal"/>
        <w:bidi w:val="0"/>
        <w:rPr>
          <w:noProof w:val="0"/>
          <w:lang w:val="en-US"/>
        </w:rPr>
      </w:pPr>
      <w:r w:rsidRPr="27FC8460" w:rsidR="27FC8460">
        <w:rPr>
          <w:noProof w:val="0"/>
          <w:lang w:val="en-US"/>
        </w:rPr>
        <w:t xml:space="preserve">To run the program, unzip the main.zip, access the code directory, and in the terminal run </w:t>
      </w:r>
      <w:r w:rsidRPr="27FC8460" w:rsidR="27FC8460">
        <w:rPr>
          <w:noProof w:val="0"/>
          <w:lang w:val="en-US"/>
        </w:rPr>
        <w:t>npm</w:t>
      </w:r>
      <w:r w:rsidRPr="27FC8460" w:rsidR="27FC8460">
        <w:rPr>
          <w:noProof w:val="0"/>
          <w:lang w:val="en-US"/>
        </w:rPr>
        <w:t xml:space="preserve"> install and then </w:t>
      </w:r>
      <w:r w:rsidRPr="27FC8460" w:rsidR="27FC8460">
        <w:rPr>
          <w:noProof w:val="0"/>
          <w:lang w:val="en-US"/>
        </w:rPr>
        <w:t>npm</w:t>
      </w:r>
      <w:r w:rsidRPr="27FC8460" w:rsidR="27FC8460">
        <w:rPr>
          <w:noProof w:val="0"/>
          <w:lang w:val="en-US"/>
        </w:rPr>
        <w:t xml:space="preserve"> start. The project should start to run locally.</w:t>
      </w:r>
    </w:p>
    <w:p w:rsidR="27FC8460" w:rsidP="27FC8460" w:rsidRDefault="27FC8460" w14:paraId="4CADD7B1" w14:textId="32F68EBC">
      <w:pPr>
        <w:pStyle w:val="Heading1"/>
        <w:bidi w:val="0"/>
        <w:rPr>
          <w:rFonts w:ascii="Arial" w:hAnsi="Arial"/>
          <w:noProof w:val="0"/>
          <w:sz w:val="22"/>
          <w:szCs w:val="22"/>
          <w:lang w:val="en-US"/>
        </w:rPr>
      </w:pPr>
      <w:r w:rsidRPr="27FC8460" w:rsidR="27FC8460">
        <w:rPr>
          <w:noProof w:val="0"/>
          <w:lang w:val="en-US"/>
        </w:rPr>
        <w:t>Briefing:</w:t>
      </w:r>
    </w:p>
    <w:p w:rsidR="27FC8460" w:rsidP="27FC8460" w:rsidRDefault="27FC8460" w14:paraId="39B077CA" w14:textId="458D67C8">
      <w:pPr>
        <w:pStyle w:val="Normal"/>
        <w:bidi w:val="0"/>
        <w:rPr>
          <w:noProof w:val="0"/>
          <w:lang w:val="en-US"/>
        </w:rPr>
      </w:pPr>
    </w:p>
    <w:p w:rsidR="27FC8460" w:rsidP="27FC8460" w:rsidRDefault="27FC8460" w14:paraId="1F89CE0D" w14:textId="131DB647">
      <w:pPr>
        <w:pStyle w:val="Normal"/>
        <w:suppressLineNumbers w:val="0"/>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noProof w:val="0"/>
          <w:sz w:val="22"/>
          <w:szCs w:val="22"/>
          <w:lang w:val="en-US"/>
        </w:rPr>
        <w:t xml:space="preserve">Our application empowers users to compare different painting brands for tabletop miniature painters, like </w:t>
      </w:r>
      <w:r w:rsidRPr="27FC8460" w:rsidR="27FC8460">
        <w:rPr>
          <w:rFonts w:ascii="Arial" w:hAnsi="Arial"/>
          <w:noProof w:val="0"/>
          <w:sz w:val="22"/>
          <w:szCs w:val="22"/>
          <w:lang w:val="en-US"/>
        </w:rPr>
        <w:t>warhammer</w:t>
      </w:r>
      <w:r w:rsidRPr="27FC8460" w:rsidR="27FC8460">
        <w:rPr>
          <w:rFonts w:ascii="Arial" w:hAnsi="Arial"/>
          <w:noProof w:val="0"/>
          <w:sz w:val="22"/>
          <w:szCs w:val="22"/>
          <w:lang w:val="en-US"/>
        </w:rPr>
        <w:t xml:space="preserve">. This app is meant for people of any skill level or experience, who </w:t>
      </w:r>
      <w:r w:rsidRPr="27FC8460" w:rsidR="27FC8460">
        <w:rPr>
          <w:rFonts w:ascii="Arial" w:hAnsi="Arial"/>
          <w:noProof w:val="0"/>
          <w:sz w:val="22"/>
          <w:szCs w:val="22"/>
          <w:lang w:val="en-US"/>
        </w:rPr>
        <w:t>desire</w:t>
      </w:r>
      <w:r w:rsidRPr="27FC8460" w:rsidR="27FC8460">
        <w:rPr>
          <w:rFonts w:ascii="Arial" w:hAnsi="Arial"/>
          <w:noProof w:val="0"/>
          <w:sz w:val="22"/>
          <w:szCs w:val="22"/>
          <w:lang w:val="en-US"/>
        </w:rPr>
        <w:t xml:space="preserve"> to get into or improve/save money on their painting hobby. The paints and miniatures you will find on the website are an example of that. How would you go about picking a color scheme, and what paints to use? What about where to get them or what brand? It is exactly that issue that we have set out to solve! We also have some scenarios we are going to ask you to play out, so you can test our app and give us feedback. Ready? </w:t>
      </w:r>
    </w:p>
    <w:p w:rsidR="27FC8460" w:rsidP="27FC8460" w:rsidRDefault="27FC8460" w14:paraId="11A01EDC" w14:textId="70F87AF2">
      <w:pPr>
        <w:pStyle w:val="Heading1"/>
        <w:bidi w:val="0"/>
        <w:rPr>
          <w:rFonts w:ascii="Arial" w:hAnsi="Arial"/>
          <w:noProof w:val="0"/>
          <w:sz w:val="22"/>
          <w:szCs w:val="22"/>
          <w:lang w:val="en-US"/>
        </w:rPr>
      </w:pPr>
      <w:r w:rsidRPr="27FC8460" w:rsidR="27FC8460">
        <w:rPr>
          <w:noProof w:val="0"/>
          <w:lang w:val="en-US"/>
        </w:rPr>
        <w:t>Scenarios:</w:t>
      </w:r>
    </w:p>
    <w:p w:rsidR="27FC8460" w:rsidP="27FC8460" w:rsidRDefault="27FC8460" w14:paraId="25A06323" w14:textId="439CE256">
      <w:pPr>
        <w:pStyle w:val="Normal"/>
        <w:suppressLineNumbers w:val="0"/>
        <w:bidi w:val="0"/>
        <w:spacing w:before="0" w:beforeAutospacing="off" w:after="0" w:afterAutospacing="off" w:line="259" w:lineRule="auto"/>
        <w:ind w:left="0" w:right="0"/>
        <w:jc w:val="both"/>
        <w:rPr>
          <w:rFonts w:ascii="Arial" w:hAnsi="Arial"/>
          <w:noProof w:val="0"/>
          <w:sz w:val="22"/>
          <w:szCs w:val="22"/>
          <w:lang w:val="en-US"/>
        </w:rPr>
      </w:pPr>
    </w:p>
    <w:p w:rsidR="27FC8460" w:rsidP="27FC8460" w:rsidRDefault="27FC8460" w14:paraId="22963775" w14:textId="4668B65D">
      <w:pPr>
        <w:pStyle w:val="Normal"/>
        <w:bidi w:val="0"/>
        <w:spacing w:before="0" w:beforeAutospacing="off" w:after="0" w:afterAutospacing="off" w:line="259" w:lineRule="auto"/>
        <w:ind w:left="0" w:right="0"/>
        <w:jc w:val="both"/>
        <w:rPr>
          <w:rFonts w:ascii="Arial" w:hAnsi="Arial" w:eastAsia="ＭＳ 明朝" w:cs="Arial" w:asciiTheme="minorAscii" w:hAnsiTheme="minorAscii" w:eastAsiaTheme="minorEastAsia" w:cstheme="minorBidi"/>
          <w:noProof w:val="0"/>
          <w:color w:val="auto"/>
          <w:sz w:val="22"/>
          <w:szCs w:val="22"/>
          <w:lang w:val="en-US" w:eastAsia="ja-JP" w:bidi="ar-SA"/>
        </w:rPr>
      </w:pPr>
      <w:r w:rsidRPr="27FC8460" w:rsidR="27FC8460">
        <w:rPr>
          <w:rFonts w:ascii="Arial" w:hAnsi="Arial" w:eastAsia="ＭＳ 明朝" w:cs="Arial" w:asciiTheme="minorAscii" w:hAnsiTheme="minorAscii" w:eastAsiaTheme="minorEastAsia" w:cstheme="minorBidi"/>
          <w:b w:val="1"/>
          <w:bCs w:val="1"/>
          <w:noProof w:val="0"/>
          <w:color w:val="auto"/>
          <w:sz w:val="22"/>
          <w:szCs w:val="22"/>
          <w:lang w:val="en-US" w:eastAsia="ja-JP" w:bidi="ar-SA"/>
        </w:rPr>
        <w:t>Scenario 1 - Paint Comparison and Review:</w:t>
      </w:r>
    </w:p>
    <w:p w:rsidR="27FC8460" w:rsidP="27FC8460" w:rsidRDefault="27FC8460" w14:paraId="66E0C5A7" w14:textId="0F1CAAC8">
      <w:pPr>
        <w:pStyle w:val="Normal"/>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eastAsia="ＭＳ 明朝" w:cs="Arial" w:asciiTheme="minorAscii" w:hAnsiTheme="minorAscii" w:eastAsiaTheme="minorEastAsia" w:cstheme="minorBidi"/>
          <w:noProof w:val="0"/>
          <w:color w:val="auto"/>
          <w:sz w:val="22"/>
          <w:szCs w:val="22"/>
          <w:lang w:val="en-US" w:eastAsia="ja-JP" w:bidi="ar-SA"/>
        </w:rPr>
        <w:t xml:space="preserve">You are John, an experienced Wargame player who wants to compare different shades of red from Citadel and Vallejo paints. John, a painter that really likes highly pigmented paints, which are noticeably harder to work with, but with good skill, a lot more flexible, decides to </w:t>
      </w:r>
      <w:r w:rsidRPr="27FC8460" w:rsidR="27FC8460">
        <w:rPr>
          <w:rFonts w:ascii="Arial" w:hAnsi="Arial" w:eastAsia="ＭＳ 明朝" w:cs="Arial" w:asciiTheme="minorAscii" w:hAnsiTheme="minorAscii" w:eastAsiaTheme="minorEastAsia" w:cstheme="minorBidi"/>
          <w:noProof w:val="0"/>
          <w:color w:val="auto"/>
          <w:sz w:val="22"/>
          <w:szCs w:val="22"/>
          <w:lang w:val="en-US" w:eastAsia="ja-JP" w:bidi="ar-SA"/>
        </w:rPr>
        <w:t>comment</w:t>
      </w:r>
      <w:r w:rsidRPr="27FC8460" w:rsidR="27FC8460">
        <w:rPr>
          <w:rFonts w:ascii="Arial" w:hAnsi="Arial" w:eastAsia="ＭＳ 明朝" w:cs="Arial" w:asciiTheme="minorAscii" w:hAnsiTheme="minorAscii" w:eastAsiaTheme="minorEastAsia" w:cstheme="minorBidi"/>
          <w:noProof w:val="0"/>
          <w:color w:val="auto"/>
          <w:sz w:val="22"/>
          <w:szCs w:val="22"/>
          <w:lang w:val="en-US" w:eastAsia="ja-JP" w:bidi="ar-SA"/>
        </w:rPr>
        <w:t xml:space="preserve"> the pain on the color comparator, warning others that it is best for experienced users. Afterwards, he adds the chosen paints for his new army to his shopping list. </w:t>
      </w:r>
    </w:p>
    <w:p w:rsidR="27FC8460" w:rsidP="27FC8460" w:rsidRDefault="27FC8460" w14:paraId="0F8BECF3" w14:textId="63652F56">
      <w:pPr>
        <w:pStyle w:val="Normal"/>
        <w:bidi w:val="0"/>
        <w:spacing w:before="0" w:beforeAutospacing="off" w:after="0" w:afterAutospacing="off" w:line="259" w:lineRule="auto"/>
        <w:ind w:left="0" w:right="0"/>
        <w:jc w:val="both"/>
        <w:rPr>
          <w:rFonts w:ascii="Arial" w:hAnsi="Arial" w:eastAsia="ＭＳ 明朝" w:cs="Arial" w:asciiTheme="minorAscii" w:hAnsiTheme="minorAscii" w:eastAsiaTheme="minorEastAsia" w:cstheme="minorBidi"/>
          <w:b w:val="1"/>
          <w:bCs w:val="1"/>
          <w:noProof w:val="0"/>
          <w:color w:val="auto"/>
          <w:sz w:val="22"/>
          <w:szCs w:val="22"/>
          <w:lang w:val="en-US" w:eastAsia="ja-JP" w:bidi="ar-SA"/>
        </w:rPr>
      </w:pPr>
    </w:p>
    <w:p w:rsidR="27FC8460" w:rsidP="27FC8460" w:rsidRDefault="27FC8460" w14:paraId="7EDAEF40" w14:textId="77475BFE">
      <w:pPr>
        <w:pStyle w:val="Normal"/>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eastAsia="ＭＳ 明朝" w:cs="Arial" w:asciiTheme="minorAscii" w:hAnsiTheme="minorAscii" w:eastAsiaTheme="minorEastAsia" w:cstheme="minorBidi"/>
          <w:b w:val="1"/>
          <w:bCs w:val="1"/>
          <w:noProof w:val="0"/>
          <w:color w:val="auto"/>
          <w:sz w:val="22"/>
          <w:szCs w:val="22"/>
          <w:lang w:val="en-US" w:eastAsia="ja-JP" w:bidi="ar-SA"/>
        </w:rPr>
        <w:t>Scenario 2: Paint Scheme Exploration for a New Model:</w:t>
      </w:r>
    </w:p>
    <w:p w:rsidR="27FC8460" w:rsidP="27FC8460" w:rsidRDefault="27FC8460" w14:paraId="40A9B12C" w14:textId="491DD053">
      <w:pPr>
        <w:pStyle w:val="Normal"/>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eastAsia="ＭＳ 明朝" w:cs="Arial" w:asciiTheme="minorAscii" w:hAnsiTheme="minorAscii" w:eastAsiaTheme="minorEastAsia" w:cstheme="minorBidi"/>
          <w:noProof w:val="0"/>
          <w:color w:val="auto"/>
          <w:sz w:val="22"/>
          <w:szCs w:val="22"/>
          <w:lang w:val="en-US" w:eastAsia="ja-JP" w:bidi="ar-SA"/>
        </w:rPr>
        <w:t xml:space="preserve">You are Anna, a beginner hobbyist, who is painting her first Warhammer miniature and feels unsure about where to start and how to choose a color scheme. She finds her model (Master of Executions), and on its page, examines the colors. Inspired, she adds the colors used in this scheme to her shopping list. </w:t>
      </w:r>
    </w:p>
    <w:p w:rsidR="27FC8460" w:rsidP="27FC8460" w:rsidRDefault="27FC8460" w14:paraId="5E796E46" w14:textId="23742978">
      <w:pPr>
        <w:pStyle w:val="Normal"/>
        <w:bidi w:val="0"/>
        <w:spacing w:before="0" w:beforeAutospacing="off" w:after="0" w:afterAutospacing="off" w:line="259" w:lineRule="auto"/>
        <w:ind w:left="0" w:right="0"/>
        <w:jc w:val="both"/>
        <w:rPr>
          <w:rFonts w:ascii="Arial" w:hAnsi="Arial" w:eastAsia="ＭＳ 明朝" w:cs="Arial" w:asciiTheme="minorAscii" w:hAnsiTheme="minorAscii" w:eastAsiaTheme="minorEastAsia" w:cstheme="minorBidi"/>
          <w:noProof w:val="0"/>
          <w:color w:val="auto"/>
          <w:sz w:val="22"/>
          <w:szCs w:val="22"/>
          <w:lang w:val="en-US" w:eastAsia="ja-JP" w:bidi="ar-SA"/>
        </w:rPr>
      </w:pPr>
    </w:p>
    <w:p w:rsidR="27FC8460" w:rsidP="27FC8460" w:rsidRDefault="27FC8460" w14:paraId="13891889" w14:textId="4ADAFEC1">
      <w:pPr>
        <w:pStyle w:val="Normal"/>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eastAsia="ＭＳ 明朝" w:cs="Arial" w:asciiTheme="minorAscii" w:hAnsiTheme="minorAscii" w:eastAsiaTheme="minorEastAsia" w:cstheme="minorBidi"/>
          <w:b w:val="1"/>
          <w:bCs w:val="1"/>
          <w:noProof w:val="0"/>
          <w:color w:val="auto"/>
          <w:sz w:val="22"/>
          <w:szCs w:val="22"/>
          <w:lang w:val="en-US" w:eastAsia="ja-JP" w:bidi="ar-SA"/>
        </w:rPr>
        <w:t>Scenario 3: Color Planning and Shopping List Generation:</w:t>
      </w:r>
      <w:r w:rsidRPr="27FC8460" w:rsidR="27FC8460">
        <w:rPr>
          <w:rFonts w:ascii="Arial" w:hAnsi="Arial" w:eastAsia="ＭＳ 明朝" w:cs="Arial" w:asciiTheme="minorAscii" w:hAnsiTheme="minorAscii" w:eastAsiaTheme="minorEastAsia" w:cstheme="minorBidi"/>
          <w:noProof w:val="0"/>
          <w:color w:val="auto"/>
          <w:sz w:val="22"/>
          <w:szCs w:val="22"/>
          <w:lang w:val="en-US" w:eastAsia="ja-JP" w:bidi="ar-SA"/>
        </w:rPr>
        <w:t xml:space="preserve"> </w:t>
      </w:r>
    </w:p>
    <w:p w:rsidR="27FC8460" w:rsidP="27FC8460" w:rsidRDefault="27FC8460" w14:paraId="7B632FCB" w14:textId="2E4CB516">
      <w:pPr>
        <w:pStyle w:val="Normal"/>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eastAsia="ＭＳ 明朝" w:cs="Arial" w:asciiTheme="minorAscii" w:hAnsiTheme="minorAscii" w:eastAsiaTheme="minorEastAsia" w:cstheme="minorBidi"/>
          <w:noProof w:val="0"/>
          <w:color w:val="auto"/>
          <w:sz w:val="22"/>
          <w:szCs w:val="22"/>
          <w:lang w:val="en-US" w:eastAsia="ja-JP" w:bidi="ar-SA"/>
        </w:rPr>
        <w:t>You are Rafael, a returning painter that left the hobby a couple of years ago, uploads a photo of one of his older models (Master of Executions) that he had already forgotten the paints he used, because he wants to paint other miniatures in the same tone, using the drop schema tool to analyze its current colors. Satisfied with the suggestions, he adds all the selected paints to his shopping list for his next trip to the hobby store.</w:t>
      </w:r>
    </w:p>
    <w:p w:rsidR="27FC8460" w:rsidRDefault="27FC8460" w14:paraId="3D6DA1CE" w14:textId="4FBF6416">
      <w:r>
        <w:br w:type="page"/>
      </w:r>
    </w:p>
    <w:p w:rsidR="27FC8460" w:rsidP="27FC8460" w:rsidRDefault="27FC8460" w14:paraId="604F518D" w14:textId="394FC2FF">
      <w:pPr>
        <w:pStyle w:val="Heading1"/>
        <w:bidi w:val="0"/>
        <w:rPr>
          <w:rFonts w:ascii="Arial" w:hAnsi="Arial"/>
          <w:noProof w:val="0"/>
          <w:sz w:val="22"/>
          <w:szCs w:val="22"/>
          <w:lang w:val="en-US"/>
        </w:rPr>
      </w:pPr>
      <w:r w:rsidRPr="27FC8460" w:rsidR="27FC8460">
        <w:rPr>
          <w:noProof w:val="0"/>
          <w:lang w:val="en-US"/>
        </w:rPr>
        <w:t xml:space="preserve">URL for project: </w:t>
      </w:r>
    </w:p>
    <w:p w:rsidR="27FC8460" w:rsidP="27FC8460" w:rsidRDefault="27FC8460" w14:paraId="05FF4D7A" w14:textId="40A47837">
      <w:pPr>
        <w:pStyle w:val="Normal"/>
        <w:suppressLineNumbers w:val="0"/>
        <w:bidi w:val="0"/>
        <w:spacing w:before="0" w:beforeAutospacing="off" w:after="0" w:afterAutospacing="off" w:line="259" w:lineRule="auto"/>
        <w:ind w:left="0" w:right="0"/>
        <w:jc w:val="both"/>
        <w:rPr>
          <w:rFonts w:ascii="Arial" w:hAnsi="Arial"/>
          <w:noProof w:val="0"/>
          <w:sz w:val="22"/>
          <w:szCs w:val="22"/>
          <w:lang w:val="en-US"/>
        </w:rPr>
      </w:pPr>
    </w:p>
    <w:p w:rsidR="27FC8460" w:rsidP="27FC8460" w:rsidRDefault="27FC8460" w14:paraId="30B6C9E2" w14:textId="6497EA77">
      <w:pPr>
        <w:pStyle w:val="Normal"/>
        <w:suppressLineNumbers w:val="0"/>
        <w:bidi w:val="0"/>
        <w:spacing w:before="0" w:beforeAutospacing="off" w:after="0" w:afterAutospacing="off" w:line="259" w:lineRule="auto"/>
        <w:ind w:left="0" w:right="0"/>
        <w:jc w:val="both"/>
        <w:rPr>
          <w:rFonts w:ascii="Arial" w:hAnsi="Arial"/>
          <w:noProof w:val="0"/>
          <w:sz w:val="22"/>
          <w:szCs w:val="22"/>
          <w:lang w:val="en-US"/>
        </w:rPr>
      </w:pPr>
      <w:hyperlink r:id="R103a1d1ca3bc47a0">
        <w:r w:rsidRPr="27FC8460" w:rsidR="27FC8460">
          <w:rPr>
            <w:rStyle w:val="Hyperlink"/>
            <w:rFonts w:ascii="Arial" w:hAnsi="Arial"/>
            <w:noProof w:val="0"/>
            <w:sz w:val="22"/>
            <w:szCs w:val="22"/>
            <w:lang w:val="en-US"/>
          </w:rPr>
          <w:t>https://github.com/Ex-Chelas/Troca-Tintas.git</w:t>
        </w:r>
      </w:hyperlink>
    </w:p>
    <w:p w:rsidR="27FC8460" w:rsidP="27FC8460" w:rsidRDefault="27FC8460" w14:paraId="5C87EC9B" w14:textId="3D449F61">
      <w:pPr>
        <w:pStyle w:val="Heading1"/>
        <w:bidi w:val="0"/>
        <w:rPr>
          <w:rFonts w:ascii="Arial" w:hAnsi="Arial"/>
          <w:noProof w:val="0"/>
          <w:sz w:val="22"/>
          <w:szCs w:val="22"/>
          <w:lang w:val="en-US"/>
        </w:rPr>
      </w:pPr>
      <w:r w:rsidRPr="27FC8460" w:rsidR="27FC8460">
        <w:rPr>
          <w:noProof w:val="0"/>
          <w:lang w:val="en-US"/>
        </w:rPr>
        <w:t>Incomplete parts:</w:t>
      </w:r>
    </w:p>
    <w:p w:rsidR="27FC8460" w:rsidP="27FC8460" w:rsidRDefault="27FC8460" w14:paraId="2AF85829" w14:textId="50BEF8D4">
      <w:pPr>
        <w:pStyle w:val="Normal"/>
        <w:bidi w:val="0"/>
        <w:rPr>
          <w:noProof w:val="0"/>
          <w:lang w:val="en-US"/>
        </w:rPr>
      </w:pPr>
    </w:p>
    <w:p w:rsidR="27FC8460" w:rsidP="27FC8460" w:rsidRDefault="27FC8460" w14:paraId="25866533" w14:textId="17337157">
      <w:pPr>
        <w:pStyle w:val="Normal"/>
        <w:suppressLineNumbers w:val="0"/>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noProof w:val="0"/>
          <w:sz w:val="22"/>
          <w:szCs w:val="22"/>
          <w:lang w:val="en-US"/>
        </w:rPr>
        <w:t>Some parts on the project are still incomplete due to complexity and/or lack of time, for example the detailed page for each paint and miniature, making only the miniature used in the scenarios (Master of Execution) clickable in the landing page, making other miniatures and paints in there just to display for expansion purposes.</w:t>
      </w:r>
    </w:p>
    <w:p w:rsidR="27FC8460" w:rsidP="27FC8460" w:rsidRDefault="27FC8460" w14:paraId="05A56198" w14:textId="1BE4538B">
      <w:pPr>
        <w:pStyle w:val="Normal"/>
        <w:suppressLineNumbers w:val="0"/>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noProof w:val="0"/>
          <w:sz w:val="22"/>
          <w:szCs w:val="22"/>
          <w:lang w:val="en-US"/>
        </w:rPr>
        <w:t xml:space="preserve">The CSS on </w:t>
      </w:r>
      <w:r w:rsidRPr="27FC8460" w:rsidR="27FC8460">
        <w:rPr>
          <w:rFonts w:ascii="Arial" w:hAnsi="Arial"/>
          <w:noProof w:val="0"/>
          <w:sz w:val="22"/>
          <w:szCs w:val="22"/>
          <w:lang w:val="en-US"/>
        </w:rPr>
        <w:t>the Modal</w:t>
      </w:r>
      <w:r w:rsidRPr="27FC8460" w:rsidR="27FC8460">
        <w:rPr>
          <w:rFonts w:ascii="Arial" w:hAnsi="Arial"/>
          <w:noProof w:val="0"/>
          <w:sz w:val="22"/>
          <w:szCs w:val="22"/>
          <w:lang w:val="en-US"/>
        </w:rPr>
        <w:t xml:space="preserve"> is also not working, leading to </w:t>
      </w:r>
      <w:r w:rsidRPr="27FC8460" w:rsidR="27FC8460">
        <w:rPr>
          <w:rFonts w:ascii="Arial" w:hAnsi="Arial"/>
          <w:noProof w:val="0"/>
          <w:sz w:val="22"/>
          <w:szCs w:val="22"/>
          <w:lang w:val="en-US"/>
        </w:rPr>
        <w:t>arguably ugly</w:t>
      </w:r>
      <w:r w:rsidRPr="27FC8460" w:rsidR="27FC8460">
        <w:rPr>
          <w:rFonts w:ascii="Arial" w:hAnsi="Arial"/>
          <w:noProof w:val="0"/>
          <w:sz w:val="22"/>
          <w:szCs w:val="22"/>
          <w:lang w:val="en-US"/>
        </w:rPr>
        <w:t xml:space="preserve"> plain html design in that part.</w:t>
      </w:r>
    </w:p>
    <w:p w:rsidR="27FC8460" w:rsidP="27FC8460" w:rsidRDefault="27FC8460" w14:paraId="21F886AC" w14:textId="06E08F8E">
      <w:pPr>
        <w:pStyle w:val="Normal"/>
        <w:suppressLineNumbers w:val="0"/>
        <w:bidi w:val="0"/>
        <w:spacing w:before="0" w:beforeAutospacing="off" w:after="0" w:afterAutospacing="off" w:line="259" w:lineRule="auto"/>
        <w:ind w:left="0" w:right="0"/>
        <w:jc w:val="both"/>
        <w:rPr>
          <w:rFonts w:ascii="Arial" w:hAnsi="Arial"/>
          <w:noProof w:val="0"/>
          <w:sz w:val="22"/>
          <w:szCs w:val="22"/>
          <w:lang w:val="en-US"/>
        </w:rPr>
      </w:pPr>
      <w:r w:rsidRPr="27FC8460" w:rsidR="27FC8460">
        <w:rPr>
          <w:rFonts w:ascii="Arial" w:hAnsi="Arial"/>
          <w:noProof w:val="0"/>
          <w:sz w:val="22"/>
          <w:szCs w:val="22"/>
          <w:lang w:val="en-US"/>
        </w:rPr>
        <w:t xml:space="preserve">The application is still only a prototype and only the functions displayed on each </w:t>
      </w:r>
      <w:r w:rsidRPr="27FC8460" w:rsidR="27FC8460">
        <w:rPr>
          <w:rFonts w:ascii="Arial" w:hAnsi="Arial"/>
          <w:noProof w:val="0"/>
          <w:sz w:val="22"/>
          <w:szCs w:val="22"/>
          <w:lang w:val="en-US"/>
        </w:rPr>
        <w:t>scenarios</w:t>
      </w:r>
      <w:r w:rsidRPr="27FC8460" w:rsidR="27FC8460">
        <w:rPr>
          <w:rFonts w:ascii="Arial" w:hAnsi="Arial"/>
          <w:noProof w:val="0"/>
          <w:sz w:val="22"/>
          <w:szCs w:val="22"/>
          <w:lang w:val="en-US"/>
        </w:rPr>
        <w:t xml:space="preserve"> are working, leading to some unimplemented features outside of that scope.</w:t>
      </w:r>
    </w:p>
    <w:sectPr w:rsidR="2F61BDEF" w:rsidSect="006D32DF">
      <w:pgSz w:w="11900" w:h="16840" w:orient="portrait"/>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A37D5" w:rsidRDefault="000A37D5" w14:paraId="327DFB95" w14:textId="77777777">
      <w:r>
        <w:separator/>
      </w:r>
    </w:p>
  </w:endnote>
  <w:endnote w:type="continuationSeparator" w:id="0">
    <w:p w:rsidR="000A37D5" w:rsidRDefault="000A37D5" w14:paraId="1CF45B5A" w14:textId="77777777">
      <w:r>
        <w:continuationSeparator/>
      </w:r>
    </w:p>
  </w:endnote>
  <w:endnote w:type="continuationNotice" w:id="1">
    <w:p w:rsidR="000A37D5" w:rsidRDefault="000A37D5" w14:paraId="62A3DFE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pto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A37D5" w:rsidRDefault="000A37D5" w14:paraId="7DDBCE17" w14:textId="77777777">
      <w:r>
        <w:separator/>
      </w:r>
    </w:p>
  </w:footnote>
  <w:footnote w:type="continuationSeparator" w:id="0">
    <w:p w:rsidR="000A37D5" w:rsidRDefault="000A37D5" w14:paraId="2B61EB52" w14:textId="77777777">
      <w:r>
        <w:continuationSeparator/>
      </w:r>
    </w:p>
  </w:footnote>
  <w:footnote w:type="continuationNotice" w:id="1">
    <w:p w:rsidR="000A37D5" w:rsidRDefault="000A37D5" w14:paraId="5921E27A" w14:textId="77777777"/>
  </w:footnote>
</w:footnotes>
</file>

<file path=word/intelligence2.xml><?xml version="1.0" encoding="utf-8"?>
<int2:intelligence xmlns:int2="http://schemas.microsoft.com/office/intelligence/2020/intelligence" xmlns:oel="http://schemas.microsoft.com/office/2019/extlst">
  <int2:observations>
    <int2:textHash int2:hashCode="mcT51wSn+LK5sa" int2:id="CxE69Xvz">
      <int2:state int2:value="Rejected" int2:type="AugLoop_Text_Critique"/>
    </int2:textHash>
    <int2:textHash int2:hashCode="V51s6QOjoUniN2" int2:id="JqGL1kgg">
      <int2:state int2:value="Rejected" int2:type="AugLoop_Text_Critique"/>
    </int2:textHash>
    <int2:textHash int2:hashCode="wMQAD+4u0dVDDV" int2:id="UUzkq2Br">
      <int2:state int2:value="Rejected" int2:type="AugLoop_Text_Critique"/>
    </int2:textHash>
    <int2:textHash int2:hashCode="mp5W7bfcYc2S7L" int2:id="nJnHCRn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9BE54"/>
    <w:multiLevelType w:val="hybridMultilevel"/>
    <w:tmpl w:val="FFFFFFFF"/>
    <w:lvl w:ilvl="0" w:tplc="B3BA7E2C">
      <w:start w:val="1"/>
      <w:numFmt w:val="decimal"/>
      <w:lvlText w:val="%1."/>
      <w:lvlJc w:val="left"/>
      <w:pPr>
        <w:ind w:left="720" w:hanging="360"/>
      </w:pPr>
    </w:lvl>
    <w:lvl w:ilvl="1" w:tplc="F580D8A8">
      <w:start w:val="1"/>
      <w:numFmt w:val="bullet"/>
      <w:lvlText w:val=""/>
      <w:lvlJc w:val="left"/>
      <w:pPr>
        <w:ind w:left="1440" w:hanging="360"/>
      </w:pPr>
      <w:rPr>
        <w:rFonts w:hint="default" w:ascii="Symbol" w:hAnsi="Symbol"/>
      </w:rPr>
    </w:lvl>
    <w:lvl w:ilvl="2" w:tplc="5E9E636E">
      <w:start w:val="1"/>
      <w:numFmt w:val="lowerRoman"/>
      <w:lvlText w:val="%3."/>
      <w:lvlJc w:val="right"/>
      <w:pPr>
        <w:ind w:left="2160" w:hanging="180"/>
      </w:pPr>
    </w:lvl>
    <w:lvl w:ilvl="3" w:tplc="E96A2F62">
      <w:start w:val="1"/>
      <w:numFmt w:val="decimal"/>
      <w:lvlText w:val="%4."/>
      <w:lvlJc w:val="left"/>
      <w:pPr>
        <w:ind w:left="2880" w:hanging="360"/>
      </w:pPr>
    </w:lvl>
    <w:lvl w:ilvl="4" w:tplc="3E22F1B6">
      <w:start w:val="1"/>
      <w:numFmt w:val="lowerLetter"/>
      <w:lvlText w:val="%5."/>
      <w:lvlJc w:val="left"/>
      <w:pPr>
        <w:ind w:left="3600" w:hanging="360"/>
      </w:pPr>
    </w:lvl>
    <w:lvl w:ilvl="5" w:tplc="7EEA6C10">
      <w:start w:val="1"/>
      <w:numFmt w:val="lowerRoman"/>
      <w:lvlText w:val="%6."/>
      <w:lvlJc w:val="right"/>
      <w:pPr>
        <w:ind w:left="4320" w:hanging="180"/>
      </w:pPr>
    </w:lvl>
    <w:lvl w:ilvl="6" w:tplc="0688F102">
      <w:start w:val="1"/>
      <w:numFmt w:val="decimal"/>
      <w:lvlText w:val="%7."/>
      <w:lvlJc w:val="left"/>
      <w:pPr>
        <w:ind w:left="5040" w:hanging="360"/>
      </w:pPr>
    </w:lvl>
    <w:lvl w:ilvl="7" w:tplc="5C2C8AE8">
      <w:start w:val="1"/>
      <w:numFmt w:val="lowerLetter"/>
      <w:lvlText w:val="%8."/>
      <w:lvlJc w:val="left"/>
      <w:pPr>
        <w:ind w:left="5760" w:hanging="360"/>
      </w:pPr>
    </w:lvl>
    <w:lvl w:ilvl="8" w:tplc="4928014A">
      <w:start w:val="1"/>
      <w:numFmt w:val="lowerRoman"/>
      <w:lvlText w:val="%9."/>
      <w:lvlJc w:val="right"/>
      <w:pPr>
        <w:ind w:left="6480" w:hanging="180"/>
      </w:pPr>
    </w:lvl>
  </w:abstractNum>
  <w:abstractNum w:abstractNumId="1" w15:restartNumberingAfterBreak="0">
    <w:nsid w:val="351542D7"/>
    <w:multiLevelType w:val="hybridMultilevel"/>
    <w:tmpl w:val="FFFFFFFF"/>
    <w:lvl w:ilvl="0" w:tplc="4900F082">
      <w:start w:val="1"/>
      <w:numFmt w:val="bullet"/>
      <w:lvlText w:val=""/>
      <w:lvlJc w:val="left"/>
      <w:pPr>
        <w:ind w:left="720" w:hanging="360"/>
      </w:pPr>
      <w:rPr>
        <w:rFonts w:hint="default" w:ascii="Symbol" w:hAnsi="Symbol"/>
      </w:rPr>
    </w:lvl>
    <w:lvl w:ilvl="1" w:tplc="60AAF6FC">
      <w:start w:val="1"/>
      <w:numFmt w:val="bullet"/>
      <w:lvlText w:val="o"/>
      <w:lvlJc w:val="left"/>
      <w:pPr>
        <w:ind w:left="1440" w:hanging="360"/>
      </w:pPr>
      <w:rPr>
        <w:rFonts w:hint="default" w:ascii="Courier New" w:hAnsi="Courier New"/>
      </w:rPr>
    </w:lvl>
    <w:lvl w:ilvl="2" w:tplc="C4A698DA">
      <w:start w:val="1"/>
      <w:numFmt w:val="bullet"/>
      <w:lvlText w:val=""/>
      <w:lvlJc w:val="left"/>
      <w:pPr>
        <w:ind w:left="2160" w:hanging="360"/>
      </w:pPr>
      <w:rPr>
        <w:rFonts w:hint="default" w:ascii="Wingdings" w:hAnsi="Wingdings"/>
      </w:rPr>
    </w:lvl>
    <w:lvl w:ilvl="3" w:tplc="83B41338">
      <w:start w:val="1"/>
      <w:numFmt w:val="bullet"/>
      <w:lvlText w:val=""/>
      <w:lvlJc w:val="left"/>
      <w:pPr>
        <w:ind w:left="2880" w:hanging="360"/>
      </w:pPr>
      <w:rPr>
        <w:rFonts w:hint="default" w:ascii="Symbol" w:hAnsi="Symbol"/>
      </w:rPr>
    </w:lvl>
    <w:lvl w:ilvl="4" w:tplc="CAC0BAF6">
      <w:start w:val="1"/>
      <w:numFmt w:val="bullet"/>
      <w:lvlText w:val="o"/>
      <w:lvlJc w:val="left"/>
      <w:pPr>
        <w:ind w:left="3600" w:hanging="360"/>
      </w:pPr>
      <w:rPr>
        <w:rFonts w:hint="default" w:ascii="Courier New" w:hAnsi="Courier New"/>
      </w:rPr>
    </w:lvl>
    <w:lvl w:ilvl="5" w:tplc="0F46657A">
      <w:start w:val="1"/>
      <w:numFmt w:val="bullet"/>
      <w:lvlText w:val=""/>
      <w:lvlJc w:val="left"/>
      <w:pPr>
        <w:ind w:left="4320" w:hanging="360"/>
      </w:pPr>
      <w:rPr>
        <w:rFonts w:hint="default" w:ascii="Wingdings" w:hAnsi="Wingdings"/>
      </w:rPr>
    </w:lvl>
    <w:lvl w:ilvl="6" w:tplc="629C734A">
      <w:start w:val="1"/>
      <w:numFmt w:val="bullet"/>
      <w:lvlText w:val=""/>
      <w:lvlJc w:val="left"/>
      <w:pPr>
        <w:ind w:left="5040" w:hanging="360"/>
      </w:pPr>
      <w:rPr>
        <w:rFonts w:hint="default" w:ascii="Symbol" w:hAnsi="Symbol"/>
      </w:rPr>
    </w:lvl>
    <w:lvl w:ilvl="7" w:tplc="4F12CE3C">
      <w:start w:val="1"/>
      <w:numFmt w:val="bullet"/>
      <w:lvlText w:val="o"/>
      <w:lvlJc w:val="left"/>
      <w:pPr>
        <w:ind w:left="5760" w:hanging="360"/>
      </w:pPr>
      <w:rPr>
        <w:rFonts w:hint="default" w:ascii="Courier New" w:hAnsi="Courier New"/>
      </w:rPr>
    </w:lvl>
    <w:lvl w:ilvl="8" w:tplc="4EB859F0">
      <w:start w:val="1"/>
      <w:numFmt w:val="bullet"/>
      <w:lvlText w:val=""/>
      <w:lvlJc w:val="left"/>
      <w:pPr>
        <w:ind w:left="6480" w:hanging="360"/>
      </w:pPr>
      <w:rPr>
        <w:rFonts w:hint="default" w:ascii="Wingdings" w:hAnsi="Wingdings"/>
      </w:rPr>
    </w:lvl>
  </w:abstractNum>
  <w:abstractNum w:abstractNumId="2" w15:restartNumberingAfterBreak="0">
    <w:nsid w:val="37C37463"/>
    <w:multiLevelType w:val="hybridMultilevel"/>
    <w:tmpl w:val="C0868FEC"/>
    <w:lvl w:ilvl="0" w:tplc="2DD490E8">
      <w:numFmt w:val="bullet"/>
      <w:lvlText w:val="-"/>
      <w:lvlJc w:val="left"/>
      <w:pPr>
        <w:ind w:left="720" w:hanging="360"/>
      </w:pPr>
      <w:rPr>
        <w:rFonts w:hint="default" w:ascii="Arial" w:hAnsi="Arial" w:cs="Arial" w:eastAsiaTheme="minorEastAsia"/>
      </w:rPr>
    </w:lvl>
    <w:lvl w:ilvl="1" w:tplc="10000003" w:tentative="1">
      <w:start w:val="1"/>
      <w:numFmt w:val="bullet"/>
      <w:lvlText w:val="o"/>
      <w:lvlJc w:val="left"/>
      <w:pPr>
        <w:ind w:left="1440" w:hanging="360"/>
      </w:pPr>
      <w:rPr>
        <w:rFonts w:hint="default" w:ascii="Courier New" w:hAnsi="Courier New" w:cs="Courier New"/>
      </w:rPr>
    </w:lvl>
    <w:lvl w:ilvl="2" w:tplc="10000005" w:tentative="1">
      <w:start w:val="1"/>
      <w:numFmt w:val="bullet"/>
      <w:lvlText w:val=""/>
      <w:lvlJc w:val="left"/>
      <w:pPr>
        <w:ind w:left="2160" w:hanging="360"/>
      </w:pPr>
      <w:rPr>
        <w:rFonts w:hint="default" w:ascii="Wingdings" w:hAnsi="Wingdings"/>
      </w:rPr>
    </w:lvl>
    <w:lvl w:ilvl="3" w:tplc="10000001" w:tentative="1">
      <w:start w:val="1"/>
      <w:numFmt w:val="bullet"/>
      <w:lvlText w:val=""/>
      <w:lvlJc w:val="left"/>
      <w:pPr>
        <w:ind w:left="2880" w:hanging="360"/>
      </w:pPr>
      <w:rPr>
        <w:rFonts w:hint="default" w:ascii="Symbol" w:hAnsi="Symbol"/>
      </w:rPr>
    </w:lvl>
    <w:lvl w:ilvl="4" w:tplc="10000003" w:tentative="1">
      <w:start w:val="1"/>
      <w:numFmt w:val="bullet"/>
      <w:lvlText w:val="o"/>
      <w:lvlJc w:val="left"/>
      <w:pPr>
        <w:ind w:left="3600" w:hanging="360"/>
      </w:pPr>
      <w:rPr>
        <w:rFonts w:hint="default" w:ascii="Courier New" w:hAnsi="Courier New" w:cs="Courier New"/>
      </w:rPr>
    </w:lvl>
    <w:lvl w:ilvl="5" w:tplc="10000005" w:tentative="1">
      <w:start w:val="1"/>
      <w:numFmt w:val="bullet"/>
      <w:lvlText w:val=""/>
      <w:lvlJc w:val="left"/>
      <w:pPr>
        <w:ind w:left="4320" w:hanging="360"/>
      </w:pPr>
      <w:rPr>
        <w:rFonts w:hint="default" w:ascii="Wingdings" w:hAnsi="Wingdings"/>
      </w:rPr>
    </w:lvl>
    <w:lvl w:ilvl="6" w:tplc="10000001" w:tentative="1">
      <w:start w:val="1"/>
      <w:numFmt w:val="bullet"/>
      <w:lvlText w:val=""/>
      <w:lvlJc w:val="left"/>
      <w:pPr>
        <w:ind w:left="5040" w:hanging="360"/>
      </w:pPr>
      <w:rPr>
        <w:rFonts w:hint="default" w:ascii="Symbol" w:hAnsi="Symbol"/>
      </w:rPr>
    </w:lvl>
    <w:lvl w:ilvl="7" w:tplc="10000003" w:tentative="1">
      <w:start w:val="1"/>
      <w:numFmt w:val="bullet"/>
      <w:lvlText w:val="o"/>
      <w:lvlJc w:val="left"/>
      <w:pPr>
        <w:ind w:left="5760" w:hanging="360"/>
      </w:pPr>
      <w:rPr>
        <w:rFonts w:hint="default" w:ascii="Courier New" w:hAnsi="Courier New" w:cs="Courier New"/>
      </w:rPr>
    </w:lvl>
    <w:lvl w:ilvl="8" w:tplc="10000005" w:tentative="1">
      <w:start w:val="1"/>
      <w:numFmt w:val="bullet"/>
      <w:lvlText w:val=""/>
      <w:lvlJc w:val="left"/>
      <w:pPr>
        <w:ind w:left="6480" w:hanging="360"/>
      </w:pPr>
      <w:rPr>
        <w:rFonts w:hint="default" w:ascii="Wingdings" w:hAnsi="Wingdings"/>
      </w:rPr>
    </w:lvl>
  </w:abstractNum>
  <w:abstractNum w:abstractNumId="3" w15:restartNumberingAfterBreak="0">
    <w:nsid w:val="3C297BBB"/>
    <w:multiLevelType w:val="hybridMultilevel"/>
    <w:tmpl w:val="0D4ED712"/>
    <w:lvl w:ilvl="0" w:tplc="5AC8179A">
      <w:start w:val="1"/>
      <w:numFmt w:val="bullet"/>
      <w:lvlText w:val=""/>
      <w:lvlJc w:val="left"/>
      <w:pPr>
        <w:ind w:left="720" w:hanging="360"/>
      </w:pPr>
      <w:rPr>
        <w:rFonts w:hint="default" w:ascii="Symbol" w:hAnsi="Symbol"/>
      </w:rPr>
    </w:lvl>
    <w:lvl w:ilvl="1" w:tplc="D5303EE4">
      <w:start w:val="1"/>
      <w:numFmt w:val="bullet"/>
      <w:lvlText w:val="o"/>
      <w:lvlJc w:val="left"/>
      <w:pPr>
        <w:ind w:left="1440" w:hanging="360"/>
      </w:pPr>
      <w:rPr>
        <w:rFonts w:hint="default" w:ascii="Courier New" w:hAnsi="Courier New"/>
      </w:rPr>
    </w:lvl>
    <w:lvl w:ilvl="2" w:tplc="0CB28496">
      <w:start w:val="1"/>
      <w:numFmt w:val="bullet"/>
      <w:lvlText w:val=""/>
      <w:lvlJc w:val="left"/>
      <w:pPr>
        <w:ind w:left="2160" w:hanging="360"/>
      </w:pPr>
      <w:rPr>
        <w:rFonts w:hint="default" w:ascii="Wingdings" w:hAnsi="Wingdings"/>
      </w:rPr>
    </w:lvl>
    <w:lvl w:ilvl="3" w:tplc="14463B12">
      <w:start w:val="1"/>
      <w:numFmt w:val="bullet"/>
      <w:lvlText w:val=""/>
      <w:lvlJc w:val="left"/>
      <w:pPr>
        <w:ind w:left="2880" w:hanging="360"/>
      </w:pPr>
      <w:rPr>
        <w:rFonts w:hint="default" w:ascii="Symbol" w:hAnsi="Symbol"/>
      </w:rPr>
    </w:lvl>
    <w:lvl w:ilvl="4" w:tplc="86DAE17A">
      <w:start w:val="1"/>
      <w:numFmt w:val="bullet"/>
      <w:lvlText w:val="o"/>
      <w:lvlJc w:val="left"/>
      <w:pPr>
        <w:ind w:left="3600" w:hanging="360"/>
      </w:pPr>
      <w:rPr>
        <w:rFonts w:hint="default" w:ascii="Courier New" w:hAnsi="Courier New"/>
      </w:rPr>
    </w:lvl>
    <w:lvl w:ilvl="5" w:tplc="8442460C">
      <w:start w:val="1"/>
      <w:numFmt w:val="bullet"/>
      <w:lvlText w:val=""/>
      <w:lvlJc w:val="left"/>
      <w:pPr>
        <w:ind w:left="4320" w:hanging="360"/>
      </w:pPr>
      <w:rPr>
        <w:rFonts w:hint="default" w:ascii="Wingdings" w:hAnsi="Wingdings"/>
      </w:rPr>
    </w:lvl>
    <w:lvl w:ilvl="6" w:tplc="BF18703A">
      <w:start w:val="1"/>
      <w:numFmt w:val="bullet"/>
      <w:lvlText w:val=""/>
      <w:lvlJc w:val="left"/>
      <w:pPr>
        <w:ind w:left="5040" w:hanging="360"/>
      </w:pPr>
      <w:rPr>
        <w:rFonts w:hint="default" w:ascii="Symbol" w:hAnsi="Symbol"/>
      </w:rPr>
    </w:lvl>
    <w:lvl w:ilvl="7" w:tplc="CC30CA16">
      <w:start w:val="1"/>
      <w:numFmt w:val="bullet"/>
      <w:lvlText w:val="o"/>
      <w:lvlJc w:val="left"/>
      <w:pPr>
        <w:ind w:left="5760" w:hanging="360"/>
      </w:pPr>
      <w:rPr>
        <w:rFonts w:hint="default" w:ascii="Courier New" w:hAnsi="Courier New"/>
      </w:rPr>
    </w:lvl>
    <w:lvl w:ilvl="8" w:tplc="21344ABC">
      <w:start w:val="1"/>
      <w:numFmt w:val="bullet"/>
      <w:lvlText w:val=""/>
      <w:lvlJc w:val="left"/>
      <w:pPr>
        <w:ind w:left="6480" w:hanging="360"/>
      </w:pPr>
      <w:rPr>
        <w:rFonts w:hint="default" w:ascii="Wingdings" w:hAnsi="Wingdings"/>
      </w:rPr>
    </w:lvl>
  </w:abstractNum>
  <w:abstractNum w:abstractNumId="4" w15:restartNumberingAfterBreak="0">
    <w:nsid w:val="542A758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56C2927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62FA49C4"/>
    <w:multiLevelType w:val="hybridMultilevel"/>
    <w:tmpl w:val="FFFFFFFF"/>
    <w:lvl w:ilvl="0" w:tplc="CB146A82">
      <w:start w:val="1"/>
      <w:numFmt w:val="bullet"/>
      <w:lvlText w:val="-"/>
      <w:lvlJc w:val="left"/>
      <w:pPr>
        <w:ind w:left="720" w:hanging="360"/>
      </w:pPr>
      <w:rPr>
        <w:rFonts w:hint="default" w:ascii="Aptos" w:hAnsi="Aptos"/>
      </w:rPr>
    </w:lvl>
    <w:lvl w:ilvl="1" w:tplc="9468E0A4">
      <w:start w:val="1"/>
      <w:numFmt w:val="bullet"/>
      <w:lvlText w:val="o"/>
      <w:lvlJc w:val="left"/>
      <w:pPr>
        <w:ind w:left="1440" w:hanging="360"/>
      </w:pPr>
      <w:rPr>
        <w:rFonts w:hint="default" w:ascii="Courier New" w:hAnsi="Courier New"/>
      </w:rPr>
    </w:lvl>
    <w:lvl w:ilvl="2" w:tplc="B5F02574">
      <w:start w:val="1"/>
      <w:numFmt w:val="bullet"/>
      <w:lvlText w:val=""/>
      <w:lvlJc w:val="left"/>
      <w:pPr>
        <w:ind w:left="2160" w:hanging="360"/>
      </w:pPr>
      <w:rPr>
        <w:rFonts w:hint="default" w:ascii="Wingdings" w:hAnsi="Wingdings"/>
      </w:rPr>
    </w:lvl>
    <w:lvl w:ilvl="3" w:tplc="359ACD2C">
      <w:start w:val="1"/>
      <w:numFmt w:val="bullet"/>
      <w:lvlText w:val=""/>
      <w:lvlJc w:val="left"/>
      <w:pPr>
        <w:ind w:left="2880" w:hanging="360"/>
      </w:pPr>
      <w:rPr>
        <w:rFonts w:hint="default" w:ascii="Symbol" w:hAnsi="Symbol"/>
      </w:rPr>
    </w:lvl>
    <w:lvl w:ilvl="4" w:tplc="978C6A32">
      <w:start w:val="1"/>
      <w:numFmt w:val="bullet"/>
      <w:lvlText w:val="o"/>
      <w:lvlJc w:val="left"/>
      <w:pPr>
        <w:ind w:left="3600" w:hanging="360"/>
      </w:pPr>
      <w:rPr>
        <w:rFonts w:hint="default" w:ascii="Courier New" w:hAnsi="Courier New"/>
      </w:rPr>
    </w:lvl>
    <w:lvl w:ilvl="5" w:tplc="9D3A570E">
      <w:start w:val="1"/>
      <w:numFmt w:val="bullet"/>
      <w:lvlText w:val=""/>
      <w:lvlJc w:val="left"/>
      <w:pPr>
        <w:ind w:left="4320" w:hanging="360"/>
      </w:pPr>
      <w:rPr>
        <w:rFonts w:hint="default" w:ascii="Wingdings" w:hAnsi="Wingdings"/>
      </w:rPr>
    </w:lvl>
    <w:lvl w:ilvl="6" w:tplc="394A4AF2">
      <w:start w:val="1"/>
      <w:numFmt w:val="bullet"/>
      <w:lvlText w:val=""/>
      <w:lvlJc w:val="left"/>
      <w:pPr>
        <w:ind w:left="5040" w:hanging="360"/>
      </w:pPr>
      <w:rPr>
        <w:rFonts w:hint="default" w:ascii="Symbol" w:hAnsi="Symbol"/>
      </w:rPr>
    </w:lvl>
    <w:lvl w:ilvl="7" w:tplc="8D6A990E">
      <w:start w:val="1"/>
      <w:numFmt w:val="bullet"/>
      <w:lvlText w:val="o"/>
      <w:lvlJc w:val="left"/>
      <w:pPr>
        <w:ind w:left="5760" w:hanging="360"/>
      </w:pPr>
      <w:rPr>
        <w:rFonts w:hint="default" w:ascii="Courier New" w:hAnsi="Courier New"/>
      </w:rPr>
    </w:lvl>
    <w:lvl w:ilvl="8" w:tplc="16FE6A2E">
      <w:start w:val="1"/>
      <w:numFmt w:val="bullet"/>
      <w:lvlText w:val=""/>
      <w:lvlJc w:val="left"/>
      <w:pPr>
        <w:ind w:left="6480" w:hanging="360"/>
      </w:pPr>
      <w:rPr>
        <w:rFonts w:hint="default" w:ascii="Wingdings" w:hAnsi="Wingdings"/>
      </w:rPr>
    </w:lvl>
  </w:abstractNum>
  <w:abstractNum w:abstractNumId="7" w15:restartNumberingAfterBreak="0">
    <w:nsid w:val="64C0592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76E4547A"/>
    <w:multiLevelType w:val="hybridMultilevel"/>
    <w:tmpl w:val="FFFFFFFF"/>
    <w:lvl w:ilvl="0" w:tplc="6AE44342">
      <w:start w:val="1"/>
      <w:numFmt w:val="bullet"/>
      <w:lvlText w:val=""/>
      <w:lvlJc w:val="left"/>
      <w:pPr>
        <w:ind w:left="720" w:hanging="360"/>
      </w:pPr>
      <w:rPr>
        <w:rFonts w:hint="default" w:ascii="Symbol" w:hAnsi="Symbol"/>
      </w:rPr>
    </w:lvl>
    <w:lvl w:ilvl="1" w:tplc="A8926958">
      <w:start w:val="1"/>
      <w:numFmt w:val="bullet"/>
      <w:lvlText w:val="o"/>
      <w:lvlJc w:val="left"/>
      <w:pPr>
        <w:ind w:left="1440" w:hanging="360"/>
      </w:pPr>
      <w:rPr>
        <w:rFonts w:hint="default" w:ascii="Courier New" w:hAnsi="Courier New"/>
      </w:rPr>
    </w:lvl>
    <w:lvl w:ilvl="2" w:tplc="AD809A68">
      <w:start w:val="1"/>
      <w:numFmt w:val="bullet"/>
      <w:lvlText w:val=""/>
      <w:lvlJc w:val="left"/>
      <w:pPr>
        <w:ind w:left="2160" w:hanging="360"/>
      </w:pPr>
      <w:rPr>
        <w:rFonts w:hint="default" w:ascii="Wingdings" w:hAnsi="Wingdings"/>
      </w:rPr>
    </w:lvl>
    <w:lvl w:ilvl="3" w:tplc="0F7EA22A">
      <w:start w:val="1"/>
      <w:numFmt w:val="bullet"/>
      <w:lvlText w:val=""/>
      <w:lvlJc w:val="left"/>
      <w:pPr>
        <w:ind w:left="2880" w:hanging="360"/>
      </w:pPr>
      <w:rPr>
        <w:rFonts w:hint="default" w:ascii="Symbol" w:hAnsi="Symbol"/>
      </w:rPr>
    </w:lvl>
    <w:lvl w:ilvl="4" w:tplc="AF1E8DEE">
      <w:start w:val="1"/>
      <w:numFmt w:val="bullet"/>
      <w:lvlText w:val="o"/>
      <w:lvlJc w:val="left"/>
      <w:pPr>
        <w:ind w:left="3600" w:hanging="360"/>
      </w:pPr>
      <w:rPr>
        <w:rFonts w:hint="default" w:ascii="Courier New" w:hAnsi="Courier New"/>
      </w:rPr>
    </w:lvl>
    <w:lvl w:ilvl="5" w:tplc="7150AA02">
      <w:start w:val="1"/>
      <w:numFmt w:val="bullet"/>
      <w:lvlText w:val=""/>
      <w:lvlJc w:val="left"/>
      <w:pPr>
        <w:ind w:left="4320" w:hanging="360"/>
      </w:pPr>
      <w:rPr>
        <w:rFonts w:hint="default" w:ascii="Wingdings" w:hAnsi="Wingdings"/>
      </w:rPr>
    </w:lvl>
    <w:lvl w:ilvl="6" w:tplc="99665198">
      <w:start w:val="1"/>
      <w:numFmt w:val="bullet"/>
      <w:lvlText w:val=""/>
      <w:lvlJc w:val="left"/>
      <w:pPr>
        <w:ind w:left="5040" w:hanging="360"/>
      </w:pPr>
      <w:rPr>
        <w:rFonts w:hint="default" w:ascii="Symbol" w:hAnsi="Symbol"/>
      </w:rPr>
    </w:lvl>
    <w:lvl w:ilvl="7" w:tplc="83BEB47E">
      <w:start w:val="1"/>
      <w:numFmt w:val="bullet"/>
      <w:lvlText w:val="o"/>
      <w:lvlJc w:val="left"/>
      <w:pPr>
        <w:ind w:left="5760" w:hanging="360"/>
      </w:pPr>
      <w:rPr>
        <w:rFonts w:hint="default" w:ascii="Courier New" w:hAnsi="Courier New"/>
      </w:rPr>
    </w:lvl>
    <w:lvl w:ilvl="8" w:tplc="EE468B9C">
      <w:start w:val="1"/>
      <w:numFmt w:val="bullet"/>
      <w:lvlText w:val=""/>
      <w:lvlJc w:val="left"/>
      <w:pPr>
        <w:ind w:left="6480" w:hanging="360"/>
      </w:pPr>
      <w:rPr>
        <w:rFonts w:hint="default" w:ascii="Wingdings" w:hAnsi="Wingdings"/>
      </w:rPr>
    </w:lvl>
  </w:abstractNum>
  <w:num w:numId="1" w16cid:durableId="30762843">
    <w:abstractNumId w:val="7"/>
  </w:num>
  <w:num w:numId="2" w16cid:durableId="441072104">
    <w:abstractNumId w:val="4"/>
  </w:num>
  <w:num w:numId="3" w16cid:durableId="377897232">
    <w:abstractNumId w:val="5"/>
  </w:num>
  <w:num w:numId="4" w16cid:durableId="143353704">
    <w:abstractNumId w:val="6"/>
  </w:num>
  <w:num w:numId="5" w16cid:durableId="1914389184">
    <w:abstractNumId w:val="1"/>
  </w:num>
  <w:num w:numId="6" w16cid:durableId="1663194202">
    <w:abstractNumId w:val="0"/>
  </w:num>
  <w:num w:numId="7" w16cid:durableId="1007487602">
    <w:abstractNumId w:val="8"/>
  </w:num>
  <w:num w:numId="8" w16cid:durableId="894124429">
    <w:abstractNumId w:val="3"/>
  </w:num>
  <w:num w:numId="9" w16cid:durableId="692655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SystemFonts/>
  <w:trackRevisions w:val="false"/>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536ED"/>
    <w:rsid w:val="000633CF"/>
    <w:rsid w:val="000A37D5"/>
    <w:rsid w:val="000D68DF"/>
    <w:rsid w:val="000E33B9"/>
    <w:rsid w:val="00185812"/>
    <w:rsid w:val="00192181"/>
    <w:rsid w:val="00196F55"/>
    <w:rsid w:val="001D32B4"/>
    <w:rsid w:val="001D6A37"/>
    <w:rsid w:val="001E2D75"/>
    <w:rsid w:val="002126E1"/>
    <w:rsid w:val="00235C30"/>
    <w:rsid w:val="00243D31"/>
    <w:rsid w:val="00261CC7"/>
    <w:rsid w:val="00267B0F"/>
    <w:rsid w:val="002B023B"/>
    <w:rsid w:val="002E7CAA"/>
    <w:rsid w:val="0030072A"/>
    <w:rsid w:val="00321370"/>
    <w:rsid w:val="0033344B"/>
    <w:rsid w:val="00347481"/>
    <w:rsid w:val="00393171"/>
    <w:rsid w:val="0039345D"/>
    <w:rsid w:val="003B22BE"/>
    <w:rsid w:val="003C2654"/>
    <w:rsid w:val="00401983"/>
    <w:rsid w:val="00401D0D"/>
    <w:rsid w:val="0040295C"/>
    <w:rsid w:val="00417D86"/>
    <w:rsid w:val="004500D1"/>
    <w:rsid w:val="00491A2F"/>
    <w:rsid w:val="004B4D6F"/>
    <w:rsid w:val="004E09C7"/>
    <w:rsid w:val="00501DD8"/>
    <w:rsid w:val="00541B8B"/>
    <w:rsid w:val="0054259E"/>
    <w:rsid w:val="00551744"/>
    <w:rsid w:val="00556902"/>
    <w:rsid w:val="00584E7B"/>
    <w:rsid w:val="005E5E57"/>
    <w:rsid w:val="006021D2"/>
    <w:rsid w:val="00602443"/>
    <w:rsid w:val="0062505A"/>
    <w:rsid w:val="0067166A"/>
    <w:rsid w:val="00691269"/>
    <w:rsid w:val="0069620D"/>
    <w:rsid w:val="006D32DF"/>
    <w:rsid w:val="00715DAE"/>
    <w:rsid w:val="00740598"/>
    <w:rsid w:val="00740E6E"/>
    <w:rsid w:val="007432A6"/>
    <w:rsid w:val="0075524A"/>
    <w:rsid w:val="00786DB4"/>
    <w:rsid w:val="00786E34"/>
    <w:rsid w:val="007B71A5"/>
    <w:rsid w:val="00846489"/>
    <w:rsid w:val="00860C42"/>
    <w:rsid w:val="008A3C87"/>
    <w:rsid w:val="008B02AE"/>
    <w:rsid w:val="008B61F0"/>
    <w:rsid w:val="008E4DE7"/>
    <w:rsid w:val="008F5622"/>
    <w:rsid w:val="008F5B0F"/>
    <w:rsid w:val="009257F0"/>
    <w:rsid w:val="009539E5"/>
    <w:rsid w:val="009650D4"/>
    <w:rsid w:val="00975B85"/>
    <w:rsid w:val="009B3C72"/>
    <w:rsid w:val="009F1951"/>
    <w:rsid w:val="00A067AD"/>
    <w:rsid w:val="00A306F0"/>
    <w:rsid w:val="00A61086"/>
    <w:rsid w:val="00AA34EB"/>
    <w:rsid w:val="00AB52F7"/>
    <w:rsid w:val="00AD70BA"/>
    <w:rsid w:val="00B60E3F"/>
    <w:rsid w:val="00B72E21"/>
    <w:rsid w:val="00BA58B4"/>
    <w:rsid w:val="00BB26F3"/>
    <w:rsid w:val="00BB5156"/>
    <w:rsid w:val="00BE7BD5"/>
    <w:rsid w:val="00BE7D3D"/>
    <w:rsid w:val="00C70066"/>
    <w:rsid w:val="00CE2454"/>
    <w:rsid w:val="00D2639E"/>
    <w:rsid w:val="00D63904"/>
    <w:rsid w:val="00D67827"/>
    <w:rsid w:val="00DA7FFD"/>
    <w:rsid w:val="00DB2D9F"/>
    <w:rsid w:val="00DC4261"/>
    <w:rsid w:val="00E14BA7"/>
    <w:rsid w:val="00E45959"/>
    <w:rsid w:val="00EA3F8B"/>
    <w:rsid w:val="00F12099"/>
    <w:rsid w:val="00F132BB"/>
    <w:rsid w:val="00F43EE4"/>
    <w:rsid w:val="00F720F0"/>
    <w:rsid w:val="00F8171F"/>
    <w:rsid w:val="00F906EF"/>
    <w:rsid w:val="019BA22D"/>
    <w:rsid w:val="01C2D24C"/>
    <w:rsid w:val="01F1D6A1"/>
    <w:rsid w:val="02587496"/>
    <w:rsid w:val="027EA495"/>
    <w:rsid w:val="0283F5DD"/>
    <w:rsid w:val="02CE53F1"/>
    <w:rsid w:val="02EB93F1"/>
    <w:rsid w:val="02F6A82E"/>
    <w:rsid w:val="031DFA5A"/>
    <w:rsid w:val="0399CC57"/>
    <w:rsid w:val="03B8F2BC"/>
    <w:rsid w:val="042230EF"/>
    <w:rsid w:val="04288C54"/>
    <w:rsid w:val="04641B3F"/>
    <w:rsid w:val="04A86539"/>
    <w:rsid w:val="04EACA09"/>
    <w:rsid w:val="0530BE1A"/>
    <w:rsid w:val="054E0AAB"/>
    <w:rsid w:val="05758BBA"/>
    <w:rsid w:val="05ADC059"/>
    <w:rsid w:val="05F47102"/>
    <w:rsid w:val="05F54A69"/>
    <w:rsid w:val="06F365B7"/>
    <w:rsid w:val="072FEB1F"/>
    <w:rsid w:val="07434131"/>
    <w:rsid w:val="079AF9D1"/>
    <w:rsid w:val="07F4B365"/>
    <w:rsid w:val="084A9A80"/>
    <w:rsid w:val="08607823"/>
    <w:rsid w:val="08950774"/>
    <w:rsid w:val="08BE6CD6"/>
    <w:rsid w:val="08C559B1"/>
    <w:rsid w:val="08DE6EB7"/>
    <w:rsid w:val="094F973E"/>
    <w:rsid w:val="09542A24"/>
    <w:rsid w:val="097447BB"/>
    <w:rsid w:val="0986606E"/>
    <w:rsid w:val="098E4434"/>
    <w:rsid w:val="09A0175E"/>
    <w:rsid w:val="09DECA56"/>
    <w:rsid w:val="09EEBEDA"/>
    <w:rsid w:val="0A014D00"/>
    <w:rsid w:val="0A938675"/>
    <w:rsid w:val="0AB2D7C2"/>
    <w:rsid w:val="0B050BEB"/>
    <w:rsid w:val="0B6921D3"/>
    <w:rsid w:val="0B812CB6"/>
    <w:rsid w:val="0B85360A"/>
    <w:rsid w:val="0BEB3646"/>
    <w:rsid w:val="0C2EBB4A"/>
    <w:rsid w:val="0D3F01A9"/>
    <w:rsid w:val="0DB27753"/>
    <w:rsid w:val="0E1AF7DB"/>
    <w:rsid w:val="0EA323B6"/>
    <w:rsid w:val="0EA5D062"/>
    <w:rsid w:val="0EA9E6CE"/>
    <w:rsid w:val="0EB71A20"/>
    <w:rsid w:val="0F4D998D"/>
    <w:rsid w:val="0F5D97EA"/>
    <w:rsid w:val="0FAD8E84"/>
    <w:rsid w:val="0FF9C403"/>
    <w:rsid w:val="101D2F91"/>
    <w:rsid w:val="103472BE"/>
    <w:rsid w:val="10AAEACF"/>
    <w:rsid w:val="10C6E7A1"/>
    <w:rsid w:val="10EB660B"/>
    <w:rsid w:val="118204E0"/>
    <w:rsid w:val="1199E3A7"/>
    <w:rsid w:val="11BCC107"/>
    <w:rsid w:val="1215C253"/>
    <w:rsid w:val="1236AB6C"/>
    <w:rsid w:val="123B33F2"/>
    <w:rsid w:val="12413B29"/>
    <w:rsid w:val="12444D6F"/>
    <w:rsid w:val="12A23FA9"/>
    <w:rsid w:val="12E7CD45"/>
    <w:rsid w:val="13017309"/>
    <w:rsid w:val="13522C52"/>
    <w:rsid w:val="1382443D"/>
    <w:rsid w:val="13D74268"/>
    <w:rsid w:val="13E9A82A"/>
    <w:rsid w:val="13F662BD"/>
    <w:rsid w:val="13FBC954"/>
    <w:rsid w:val="1434424F"/>
    <w:rsid w:val="145C26C3"/>
    <w:rsid w:val="146E1022"/>
    <w:rsid w:val="147AA121"/>
    <w:rsid w:val="14837FE1"/>
    <w:rsid w:val="148825DA"/>
    <w:rsid w:val="154A8663"/>
    <w:rsid w:val="15724AA3"/>
    <w:rsid w:val="15B31D40"/>
    <w:rsid w:val="15C67CB5"/>
    <w:rsid w:val="15D100D0"/>
    <w:rsid w:val="15E035E9"/>
    <w:rsid w:val="15EB54EE"/>
    <w:rsid w:val="16031602"/>
    <w:rsid w:val="1695CBAE"/>
    <w:rsid w:val="16C96954"/>
    <w:rsid w:val="172B2339"/>
    <w:rsid w:val="172E1A8C"/>
    <w:rsid w:val="17914121"/>
    <w:rsid w:val="17CF6B49"/>
    <w:rsid w:val="183EB9C4"/>
    <w:rsid w:val="18B88945"/>
    <w:rsid w:val="18F64445"/>
    <w:rsid w:val="195DD8C4"/>
    <w:rsid w:val="197968A7"/>
    <w:rsid w:val="199D5D58"/>
    <w:rsid w:val="19D51877"/>
    <w:rsid w:val="19E16360"/>
    <w:rsid w:val="19E69DBF"/>
    <w:rsid w:val="19E93EF0"/>
    <w:rsid w:val="19F649C9"/>
    <w:rsid w:val="19F6915E"/>
    <w:rsid w:val="1A71A22D"/>
    <w:rsid w:val="1B5EB6B9"/>
    <w:rsid w:val="1B8D39E7"/>
    <w:rsid w:val="1BCFC754"/>
    <w:rsid w:val="1C4850BC"/>
    <w:rsid w:val="1C8CDCA5"/>
    <w:rsid w:val="1C90BB74"/>
    <w:rsid w:val="1CD1C0A1"/>
    <w:rsid w:val="1D3C55C1"/>
    <w:rsid w:val="1E98C33A"/>
    <w:rsid w:val="1F532D15"/>
    <w:rsid w:val="1F77C85C"/>
    <w:rsid w:val="1F81C9D5"/>
    <w:rsid w:val="1F848FA8"/>
    <w:rsid w:val="1FAB13E2"/>
    <w:rsid w:val="1FE35C02"/>
    <w:rsid w:val="201C2523"/>
    <w:rsid w:val="2031EADE"/>
    <w:rsid w:val="2052D898"/>
    <w:rsid w:val="20581160"/>
    <w:rsid w:val="2073B5F0"/>
    <w:rsid w:val="2082ABD5"/>
    <w:rsid w:val="210F2905"/>
    <w:rsid w:val="214C5202"/>
    <w:rsid w:val="22693C60"/>
    <w:rsid w:val="22935517"/>
    <w:rsid w:val="22A4B5A6"/>
    <w:rsid w:val="22DBC11F"/>
    <w:rsid w:val="22E03C8F"/>
    <w:rsid w:val="22E54F70"/>
    <w:rsid w:val="231CFB08"/>
    <w:rsid w:val="2330A458"/>
    <w:rsid w:val="235F655F"/>
    <w:rsid w:val="23A71B65"/>
    <w:rsid w:val="23A81C7A"/>
    <w:rsid w:val="23B817B9"/>
    <w:rsid w:val="23D5262A"/>
    <w:rsid w:val="23EF2DE8"/>
    <w:rsid w:val="23F5B5F9"/>
    <w:rsid w:val="245936B7"/>
    <w:rsid w:val="248892C9"/>
    <w:rsid w:val="24AE34B4"/>
    <w:rsid w:val="24E3E9E5"/>
    <w:rsid w:val="24E658DE"/>
    <w:rsid w:val="251EBE1C"/>
    <w:rsid w:val="252B236B"/>
    <w:rsid w:val="252C6FE0"/>
    <w:rsid w:val="25854CE5"/>
    <w:rsid w:val="258CA989"/>
    <w:rsid w:val="25FC36CF"/>
    <w:rsid w:val="2683B206"/>
    <w:rsid w:val="275558DC"/>
    <w:rsid w:val="27AA347A"/>
    <w:rsid w:val="27FC8460"/>
    <w:rsid w:val="28060145"/>
    <w:rsid w:val="2815843C"/>
    <w:rsid w:val="281CA17D"/>
    <w:rsid w:val="282B084D"/>
    <w:rsid w:val="28764651"/>
    <w:rsid w:val="28EA529E"/>
    <w:rsid w:val="28F4A729"/>
    <w:rsid w:val="29106A16"/>
    <w:rsid w:val="291290A1"/>
    <w:rsid w:val="293D1F1A"/>
    <w:rsid w:val="294648E2"/>
    <w:rsid w:val="29888453"/>
    <w:rsid w:val="29BC5486"/>
    <w:rsid w:val="29E314FF"/>
    <w:rsid w:val="2A0CD553"/>
    <w:rsid w:val="2A398756"/>
    <w:rsid w:val="2A4D75CF"/>
    <w:rsid w:val="2AC08242"/>
    <w:rsid w:val="2B17EBCC"/>
    <w:rsid w:val="2B1D2BEC"/>
    <w:rsid w:val="2B358C29"/>
    <w:rsid w:val="2B38191E"/>
    <w:rsid w:val="2C006724"/>
    <w:rsid w:val="2C167A51"/>
    <w:rsid w:val="2C3E7A71"/>
    <w:rsid w:val="2C6C5C53"/>
    <w:rsid w:val="2C765068"/>
    <w:rsid w:val="2C8B18CA"/>
    <w:rsid w:val="2CFD9F0A"/>
    <w:rsid w:val="2D080345"/>
    <w:rsid w:val="2D8123C7"/>
    <w:rsid w:val="2DC04082"/>
    <w:rsid w:val="2E026E76"/>
    <w:rsid w:val="2E1DE9FA"/>
    <w:rsid w:val="2E696800"/>
    <w:rsid w:val="2E8E0A6B"/>
    <w:rsid w:val="2E91FE55"/>
    <w:rsid w:val="2EA49EC5"/>
    <w:rsid w:val="2F3269CD"/>
    <w:rsid w:val="2F3874DC"/>
    <w:rsid w:val="2F61BDEF"/>
    <w:rsid w:val="2FADAF01"/>
    <w:rsid w:val="2FD95958"/>
    <w:rsid w:val="30C0E219"/>
    <w:rsid w:val="312536DA"/>
    <w:rsid w:val="313BEE18"/>
    <w:rsid w:val="31B53935"/>
    <w:rsid w:val="32506A6B"/>
    <w:rsid w:val="3297BB5B"/>
    <w:rsid w:val="32BB024D"/>
    <w:rsid w:val="3323BE0A"/>
    <w:rsid w:val="33BA3687"/>
    <w:rsid w:val="34253F5C"/>
    <w:rsid w:val="34D82179"/>
    <w:rsid w:val="34E1D84A"/>
    <w:rsid w:val="34E5CFED"/>
    <w:rsid w:val="34E8DF2E"/>
    <w:rsid w:val="350E80CE"/>
    <w:rsid w:val="355F68DD"/>
    <w:rsid w:val="35CFD497"/>
    <w:rsid w:val="36486E19"/>
    <w:rsid w:val="36BD89DA"/>
    <w:rsid w:val="36D3188A"/>
    <w:rsid w:val="37475997"/>
    <w:rsid w:val="380F2120"/>
    <w:rsid w:val="38128DB3"/>
    <w:rsid w:val="382D1016"/>
    <w:rsid w:val="3882AEA0"/>
    <w:rsid w:val="38DD5818"/>
    <w:rsid w:val="391DA86D"/>
    <w:rsid w:val="3974FF5F"/>
    <w:rsid w:val="39B80D08"/>
    <w:rsid w:val="3A3B0F73"/>
    <w:rsid w:val="3A53CE2F"/>
    <w:rsid w:val="3A567AAA"/>
    <w:rsid w:val="3A6BE38C"/>
    <w:rsid w:val="3A931788"/>
    <w:rsid w:val="3B2AB328"/>
    <w:rsid w:val="3B519FA5"/>
    <w:rsid w:val="3B5CE1AE"/>
    <w:rsid w:val="3B6B632D"/>
    <w:rsid w:val="3B708649"/>
    <w:rsid w:val="3BA4AFBE"/>
    <w:rsid w:val="3BB3759D"/>
    <w:rsid w:val="3BCE98B3"/>
    <w:rsid w:val="3C0C9443"/>
    <w:rsid w:val="3D67EC7D"/>
    <w:rsid w:val="3D7EE7A1"/>
    <w:rsid w:val="3DDB29EB"/>
    <w:rsid w:val="3DE254F6"/>
    <w:rsid w:val="3DFA7C61"/>
    <w:rsid w:val="3E2BE0CD"/>
    <w:rsid w:val="3E5C80B3"/>
    <w:rsid w:val="3E638989"/>
    <w:rsid w:val="3E8EB89B"/>
    <w:rsid w:val="3F57F6C4"/>
    <w:rsid w:val="3FC5F5F0"/>
    <w:rsid w:val="3FC6633D"/>
    <w:rsid w:val="3FE6B3D6"/>
    <w:rsid w:val="400FCCEE"/>
    <w:rsid w:val="4019AA71"/>
    <w:rsid w:val="403F8833"/>
    <w:rsid w:val="40A6300A"/>
    <w:rsid w:val="40C4E654"/>
    <w:rsid w:val="40CC39D5"/>
    <w:rsid w:val="40EDF02E"/>
    <w:rsid w:val="413A8313"/>
    <w:rsid w:val="417FE784"/>
    <w:rsid w:val="41D5C8BF"/>
    <w:rsid w:val="425AD717"/>
    <w:rsid w:val="4278F2C8"/>
    <w:rsid w:val="428886E1"/>
    <w:rsid w:val="42AC5331"/>
    <w:rsid w:val="42F53590"/>
    <w:rsid w:val="431A970C"/>
    <w:rsid w:val="43BBA459"/>
    <w:rsid w:val="43D39C07"/>
    <w:rsid w:val="43E6BF57"/>
    <w:rsid w:val="441758F8"/>
    <w:rsid w:val="44B211F3"/>
    <w:rsid w:val="45151B4A"/>
    <w:rsid w:val="4539434E"/>
    <w:rsid w:val="454B1776"/>
    <w:rsid w:val="457F4BA4"/>
    <w:rsid w:val="45841345"/>
    <w:rsid w:val="45ABAD00"/>
    <w:rsid w:val="45E833B6"/>
    <w:rsid w:val="45FC01D3"/>
    <w:rsid w:val="4616E7C8"/>
    <w:rsid w:val="4616F8CB"/>
    <w:rsid w:val="462A43C0"/>
    <w:rsid w:val="4656A205"/>
    <w:rsid w:val="46897008"/>
    <w:rsid w:val="46911065"/>
    <w:rsid w:val="46C1F974"/>
    <w:rsid w:val="46C9D8AB"/>
    <w:rsid w:val="46E595AD"/>
    <w:rsid w:val="46ED8E2E"/>
    <w:rsid w:val="473F9254"/>
    <w:rsid w:val="475B0CDC"/>
    <w:rsid w:val="479B306D"/>
    <w:rsid w:val="47A4EEA7"/>
    <w:rsid w:val="47CC13BF"/>
    <w:rsid w:val="47F9A6B9"/>
    <w:rsid w:val="4887F512"/>
    <w:rsid w:val="4889A160"/>
    <w:rsid w:val="48DB8EDF"/>
    <w:rsid w:val="48E04576"/>
    <w:rsid w:val="48F787AF"/>
    <w:rsid w:val="4903B7DC"/>
    <w:rsid w:val="49049AC6"/>
    <w:rsid w:val="494F735F"/>
    <w:rsid w:val="498FCE1C"/>
    <w:rsid w:val="49C56DCE"/>
    <w:rsid w:val="49D3669D"/>
    <w:rsid w:val="49D8DF99"/>
    <w:rsid w:val="4A1BBCF7"/>
    <w:rsid w:val="4A580909"/>
    <w:rsid w:val="4A5DC813"/>
    <w:rsid w:val="4A78472D"/>
    <w:rsid w:val="4AA4A52E"/>
    <w:rsid w:val="4ABABCAF"/>
    <w:rsid w:val="4AC74ABD"/>
    <w:rsid w:val="4AD86227"/>
    <w:rsid w:val="4AF4183E"/>
    <w:rsid w:val="4B272F95"/>
    <w:rsid w:val="4B28BFEA"/>
    <w:rsid w:val="4B543EF4"/>
    <w:rsid w:val="4B659BB6"/>
    <w:rsid w:val="4B87A214"/>
    <w:rsid w:val="4B9E89FE"/>
    <w:rsid w:val="4BA26F18"/>
    <w:rsid w:val="4BB46BA7"/>
    <w:rsid w:val="4BE1C0F5"/>
    <w:rsid w:val="4BED88FA"/>
    <w:rsid w:val="4C2E2CB5"/>
    <w:rsid w:val="4C2EA32E"/>
    <w:rsid w:val="4C6DD3DA"/>
    <w:rsid w:val="4CB1AC2B"/>
    <w:rsid w:val="4CB5E892"/>
    <w:rsid w:val="4CE7AEF3"/>
    <w:rsid w:val="4D0DEDE2"/>
    <w:rsid w:val="4D3237CE"/>
    <w:rsid w:val="4D50059D"/>
    <w:rsid w:val="4D8AFB42"/>
    <w:rsid w:val="4DDC0044"/>
    <w:rsid w:val="4E0162AE"/>
    <w:rsid w:val="4E1D2BBF"/>
    <w:rsid w:val="4EAA2329"/>
    <w:rsid w:val="4EBD854D"/>
    <w:rsid w:val="4EE4C053"/>
    <w:rsid w:val="4F32BCFD"/>
    <w:rsid w:val="4F909C82"/>
    <w:rsid w:val="4FF0C20D"/>
    <w:rsid w:val="5029970D"/>
    <w:rsid w:val="502D0C69"/>
    <w:rsid w:val="5034EDC4"/>
    <w:rsid w:val="505C6D34"/>
    <w:rsid w:val="50764318"/>
    <w:rsid w:val="508279C1"/>
    <w:rsid w:val="509264C6"/>
    <w:rsid w:val="50D1C281"/>
    <w:rsid w:val="50D238BE"/>
    <w:rsid w:val="5129F32F"/>
    <w:rsid w:val="5140FECA"/>
    <w:rsid w:val="517F969E"/>
    <w:rsid w:val="51D81082"/>
    <w:rsid w:val="51DE6673"/>
    <w:rsid w:val="51EED054"/>
    <w:rsid w:val="523BB51B"/>
    <w:rsid w:val="529584A5"/>
    <w:rsid w:val="529C229F"/>
    <w:rsid w:val="52A9FDAA"/>
    <w:rsid w:val="532E316B"/>
    <w:rsid w:val="536723F6"/>
    <w:rsid w:val="5369FB85"/>
    <w:rsid w:val="537A20E4"/>
    <w:rsid w:val="53D7B322"/>
    <w:rsid w:val="53DF35C0"/>
    <w:rsid w:val="53E36334"/>
    <w:rsid w:val="542596D5"/>
    <w:rsid w:val="54668B82"/>
    <w:rsid w:val="547A0C34"/>
    <w:rsid w:val="54A8BC4A"/>
    <w:rsid w:val="5502AE88"/>
    <w:rsid w:val="550E5BAA"/>
    <w:rsid w:val="55ADD94B"/>
    <w:rsid w:val="55FA8189"/>
    <w:rsid w:val="561537A0"/>
    <w:rsid w:val="5642C80E"/>
    <w:rsid w:val="5691FD6E"/>
    <w:rsid w:val="56B79D1F"/>
    <w:rsid w:val="56C7342B"/>
    <w:rsid w:val="56D3C246"/>
    <w:rsid w:val="571F2982"/>
    <w:rsid w:val="576CB7A9"/>
    <w:rsid w:val="57C6203F"/>
    <w:rsid w:val="580DE2D8"/>
    <w:rsid w:val="58E94BB4"/>
    <w:rsid w:val="59220610"/>
    <w:rsid w:val="599BAE34"/>
    <w:rsid w:val="59D55006"/>
    <w:rsid w:val="5A575F4A"/>
    <w:rsid w:val="5A5E6431"/>
    <w:rsid w:val="5B13CB50"/>
    <w:rsid w:val="5B2D8EAA"/>
    <w:rsid w:val="5B6E9372"/>
    <w:rsid w:val="5CBA5A79"/>
    <w:rsid w:val="5D02BCFA"/>
    <w:rsid w:val="5D390A83"/>
    <w:rsid w:val="5D46A183"/>
    <w:rsid w:val="5DE84288"/>
    <w:rsid w:val="5E06BA29"/>
    <w:rsid w:val="5E2B6567"/>
    <w:rsid w:val="5E3E88E3"/>
    <w:rsid w:val="5E600BBE"/>
    <w:rsid w:val="5EABC10E"/>
    <w:rsid w:val="5EDB34F9"/>
    <w:rsid w:val="5F328996"/>
    <w:rsid w:val="5FF7602E"/>
    <w:rsid w:val="60007011"/>
    <w:rsid w:val="6000D4E1"/>
    <w:rsid w:val="60108200"/>
    <w:rsid w:val="605E2329"/>
    <w:rsid w:val="6061FE00"/>
    <w:rsid w:val="60D21199"/>
    <w:rsid w:val="610AC8C3"/>
    <w:rsid w:val="6123DF1D"/>
    <w:rsid w:val="61361354"/>
    <w:rsid w:val="615D51CA"/>
    <w:rsid w:val="6161ECDA"/>
    <w:rsid w:val="61D52545"/>
    <w:rsid w:val="61FB5D5B"/>
    <w:rsid w:val="622FE929"/>
    <w:rsid w:val="629B764E"/>
    <w:rsid w:val="62D722C0"/>
    <w:rsid w:val="62D8FE6D"/>
    <w:rsid w:val="634EDA44"/>
    <w:rsid w:val="63914729"/>
    <w:rsid w:val="63AD0B06"/>
    <w:rsid w:val="63D12B22"/>
    <w:rsid w:val="63D8E211"/>
    <w:rsid w:val="6455424E"/>
    <w:rsid w:val="645D87FE"/>
    <w:rsid w:val="645EDBD2"/>
    <w:rsid w:val="647442FC"/>
    <w:rsid w:val="648922E5"/>
    <w:rsid w:val="648D441C"/>
    <w:rsid w:val="64AC0039"/>
    <w:rsid w:val="64B1588F"/>
    <w:rsid w:val="64C60FF9"/>
    <w:rsid w:val="64E03881"/>
    <w:rsid w:val="64FF964C"/>
    <w:rsid w:val="654C3492"/>
    <w:rsid w:val="65A841AA"/>
    <w:rsid w:val="65D29CF6"/>
    <w:rsid w:val="65D29FC5"/>
    <w:rsid w:val="6610FAA8"/>
    <w:rsid w:val="6626C640"/>
    <w:rsid w:val="665B3E4B"/>
    <w:rsid w:val="6666F386"/>
    <w:rsid w:val="672E7230"/>
    <w:rsid w:val="6731F97F"/>
    <w:rsid w:val="673D7C10"/>
    <w:rsid w:val="676A7D93"/>
    <w:rsid w:val="6775F41A"/>
    <w:rsid w:val="677EA633"/>
    <w:rsid w:val="679E7FFF"/>
    <w:rsid w:val="67BEDF1C"/>
    <w:rsid w:val="68000BE1"/>
    <w:rsid w:val="685D2492"/>
    <w:rsid w:val="688E5F57"/>
    <w:rsid w:val="68A421EA"/>
    <w:rsid w:val="68A832F0"/>
    <w:rsid w:val="68B1AAFC"/>
    <w:rsid w:val="692F40A7"/>
    <w:rsid w:val="694A0C45"/>
    <w:rsid w:val="69FAEFE8"/>
    <w:rsid w:val="6A2747BA"/>
    <w:rsid w:val="6A734958"/>
    <w:rsid w:val="6A782B03"/>
    <w:rsid w:val="6AA71E55"/>
    <w:rsid w:val="6ADC40D5"/>
    <w:rsid w:val="6AFECF5F"/>
    <w:rsid w:val="6B166736"/>
    <w:rsid w:val="6B208331"/>
    <w:rsid w:val="6B3D41B1"/>
    <w:rsid w:val="6B8965EF"/>
    <w:rsid w:val="6BEE4205"/>
    <w:rsid w:val="6C63BBE9"/>
    <w:rsid w:val="6C64FC84"/>
    <w:rsid w:val="6CD1EF6D"/>
    <w:rsid w:val="6D01C6EA"/>
    <w:rsid w:val="6D192A30"/>
    <w:rsid w:val="6D45D7AF"/>
    <w:rsid w:val="6D8BBA5A"/>
    <w:rsid w:val="6DFEEDDF"/>
    <w:rsid w:val="6E0F29A8"/>
    <w:rsid w:val="6E3A5B3C"/>
    <w:rsid w:val="6E750E8A"/>
    <w:rsid w:val="6E88ABD0"/>
    <w:rsid w:val="6EA05895"/>
    <w:rsid w:val="6EB9CFE5"/>
    <w:rsid w:val="6F05EB4F"/>
    <w:rsid w:val="6F1C778E"/>
    <w:rsid w:val="6FB3A774"/>
    <w:rsid w:val="6FD7E3F4"/>
    <w:rsid w:val="6FE53CE3"/>
    <w:rsid w:val="701BB3DA"/>
    <w:rsid w:val="70D25434"/>
    <w:rsid w:val="71B7661E"/>
    <w:rsid w:val="71BBDA05"/>
    <w:rsid w:val="720A0246"/>
    <w:rsid w:val="7246916C"/>
    <w:rsid w:val="72D710C3"/>
    <w:rsid w:val="72DBADB5"/>
    <w:rsid w:val="73266F44"/>
    <w:rsid w:val="7328A8F1"/>
    <w:rsid w:val="7360AEF4"/>
    <w:rsid w:val="740B9655"/>
    <w:rsid w:val="740C0FC0"/>
    <w:rsid w:val="746B423E"/>
    <w:rsid w:val="74F2F27B"/>
    <w:rsid w:val="74F45FAE"/>
    <w:rsid w:val="7502801B"/>
    <w:rsid w:val="7514172C"/>
    <w:rsid w:val="758B00CB"/>
    <w:rsid w:val="75903AA0"/>
    <w:rsid w:val="759C9F5A"/>
    <w:rsid w:val="75F2E990"/>
    <w:rsid w:val="76421124"/>
    <w:rsid w:val="7653D9D7"/>
    <w:rsid w:val="767563AE"/>
    <w:rsid w:val="76CF8131"/>
    <w:rsid w:val="76E38589"/>
    <w:rsid w:val="76F15878"/>
    <w:rsid w:val="772DB3FC"/>
    <w:rsid w:val="77B0C652"/>
    <w:rsid w:val="7825C171"/>
    <w:rsid w:val="78923816"/>
    <w:rsid w:val="79288866"/>
    <w:rsid w:val="799DD588"/>
    <w:rsid w:val="79B96D33"/>
    <w:rsid w:val="79CA3726"/>
    <w:rsid w:val="7A4141E8"/>
    <w:rsid w:val="7A65A8A6"/>
    <w:rsid w:val="7A7DA660"/>
    <w:rsid w:val="7A8CC327"/>
    <w:rsid w:val="7AE3F9DE"/>
    <w:rsid w:val="7B037131"/>
    <w:rsid w:val="7B0A8AE4"/>
    <w:rsid w:val="7B63209A"/>
    <w:rsid w:val="7B6CDAAA"/>
    <w:rsid w:val="7B73D546"/>
    <w:rsid w:val="7C23F0DE"/>
    <w:rsid w:val="7C51A172"/>
    <w:rsid w:val="7D2689EE"/>
    <w:rsid w:val="7D4A9E18"/>
    <w:rsid w:val="7D56EC57"/>
    <w:rsid w:val="7D8D9078"/>
    <w:rsid w:val="7DB35FB8"/>
    <w:rsid w:val="7DC9B574"/>
    <w:rsid w:val="7DE6A5B5"/>
    <w:rsid w:val="7E131C79"/>
    <w:rsid w:val="7EAA359C"/>
    <w:rsid w:val="7EAF2FE4"/>
    <w:rsid w:val="7ED544BF"/>
    <w:rsid w:val="7F2966F1"/>
    <w:rsid w:val="7F3DD57D"/>
    <w:rsid w:val="7F4C4463"/>
    <w:rsid w:val="7F7AF554"/>
    <w:rsid w:val="7FC0815B"/>
    <w:rsid w:val="7FD40666"/>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2A6C61F1-9CEF-41A6-8451-52C3AFA6B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2E91FE55"/>
    <w:rPr>
      <w:lang w:val="pt-PT"/>
    </w:rPr>
  </w:style>
  <w:style w:type="paragraph" w:styleId="Heading1">
    <w:name w:val="heading 1"/>
    <w:basedOn w:val="Normal"/>
    <w:next w:val="Normal"/>
    <w:uiPriority w:val="9"/>
    <w:qFormat/>
    <w:rsid w:val="2E91FE55"/>
    <w:pPr>
      <w:keepNext/>
      <w:keepLines/>
      <w:spacing w:before="24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2E91FE55"/>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2E91FE55"/>
    <w:pPr>
      <w:keepNext/>
      <w:keepLines/>
      <w:spacing w:before="40"/>
      <w:outlineLvl w:val="2"/>
    </w:pPr>
    <w:rPr>
      <w:rFonts w:asciiTheme="majorHAnsi" w:hAnsiTheme="majorHAnsi" w:eastAsiaTheme="majorEastAsia" w:cstheme="majorBidi"/>
      <w:color w:val="243F60"/>
    </w:rPr>
  </w:style>
  <w:style w:type="paragraph" w:styleId="Heading4">
    <w:name w:val="heading 4"/>
    <w:basedOn w:val="Normal"/>
    <w:next w:val="Normal"/>
    <w:link w:val="Heading4Char"/>
    <w:uiPriority w:val="9"/>
    <w:unhideWhenUsed/>
    <w:qFormat/>
    <w:rsid w:val="2E91FE55"/>
    <w:pPr>
      <w:keepNext/>
      <w:keepLines/>
      <w:spacing w:before="4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uiPriority w:val="9"/>
    <w:unhideWhenUsed/>
    <w:qFormat/>
    <w:rsid w:val="2E91FE55"/>
    <w:pPr>
      <w:keepNext/>
      <w:keepLines/>
      <w:spacing w:before="4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uiPriority w:val="9"/>
    <w:unhideWhenUsed/>
    <w:qFormat/>
    <w:rsid w:val="2E91FE55"/>
    <w:pPr>
      <w:keepNext/>
      <w:keepLines/>
      <w:spacing w:before="40"/>
      <w:outlineLvl w:val="5"/>
    </w:pPr>
    <w:rPr>
      <w:rFonts w:asciiTheme="majorHAnsi" w:hAnsiTheme="majorHAnsi" w:eastAsiaTheme="majorEastAsia" w:cstheme="majorBidi"/>
      <w:color w:val="243F60"/>
    </w:rPr>
  </w:style>
  <w:style w:type="paragraph" w:styleId="Heading7">
    <w:name w:val="heading 7"/>
    <w:basedOn w:val="Normal"/>
    <w:next w:val="Normal"/>
    <w:uiPriority w:val="9"/>
    <w:unhideWhenUsed/>
    <w:qFormat/>
    <w:rsid w:val="2E91FE55"/>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2E91FE55"/>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2E91FE55"/>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semiHidden/>
    <w:unhideWhenUsed/>
    <w:rsid w:val="2E91FE55"/>
    <w:pPr>
      <w:tabs>
        <w:tab w:val="center" w:pos="4320"/>
        <w:tab w:val="right" w:pos="8640"/>
      </w:tabs>
    </w:pPr>
  </w:style>
  <w:style w:type="character" w:styleId="HeaderChar" w:customStyle="1">
    <w:name w:val="Header Char"/>
    <w:basedOn w:val="DefaultParagraphFont"/>
    <w:link w:val="Header"/>
    <w:uiPriority w:val="99"/>
    <w:semiHidden/>
    <w:rsid w:val="0033344B"/>
    <w:rPr>
      <w:lang w:val="en-GB"/>
    </w:rPr>
  </w:style>
  <w:style w:type="paragraph" w:styleId="Footer">
    <w:name w:val="footer"/>
    <w:basedOn w:val="Normal"/>
    <w:link w:val="FooterChar"/>
    <w:uiPriority w:val="99"/>
    <w:semiHidden/>
    <w:unhideWhenUsed/>
    <w:rsid w:val="2E91FE55"/>
    <w:pPr>
      <w:tabs>
        <w:tab w:val="center" w:pos="4320"/>
        <w:tab w:val="right" w:pos="8640"/>
      </w:tabs>
    </w:pPr>
  </w:style>
  <w:style w:type="character" w:styleId="FooterChar" w:customStyle="1">
    <w:name w:val="Footer Char"/>
    <w:basedOn w:val="DefaultParagraphFont"/>
    <w:link w:val="Footer"/>
    <w:uiPriority w:val="99"/>
    <w:semiHidden/>
    <w:rsid w:val="0033344B"/>
    <w:rPr>
      <w:lang w:val="en-GB"/>
    </w:rPr>
  </w:style>
  <w:style w:type="paragraph" w:styleId="BalloonText">
    <w:name w:val="Balloon Text"/>
    <w:basedOn w:val="Normal"/>
    <w:link w:val="BalloonTextChar"/>
    <w:uiPriority w:val="99"/>
    <w:semiHidden/>
    <w:unhideWhenUsed/>
    <w:rsid w:val="2E91FE55"/>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54259E"/>
    <w:rPr>
      <w:rFonts w:ascii="Lucida Grande" w:hAnsi="Lucida Grande" w:cs="Lucida Grande"/>
      <w:sz w:val="18"/>
      <w:szCs w:val="18"/>
      <w:lang w:val="en-GB"/>
    </w:rPr>
  </w:style>
  <w:style w:type="paragraph" w:styleId="ListParagraph">
    <w:name w:val="List Paragraph"/>
    <w:basedOn w:val="Normal"/>
    <w:uiPriority w:val="34"/>
    <w:qFormat/>
    <w:rsid w:val="2E91FE55"/>
    <w:pPr>
      <w:ind w:left="720"/>
      <w:contextualSpacing/>
    </w:pPr>
  </w:style>
  <w:style w:type="character" w:styleId="Hyperlink">
    <w:name w:val="Hyperlink"/>
    <w:basedOn w:val="DefaultParagraphFont"/>
    <w:uiPriority w:val="99"/>
    <w:unhideWhenUsed/>
    <w:rPr>
      <w:color w:val="0000FF" w:themeColor="hyperlink"/>
      <w:u w:val="single"/>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243F60" w:themeColor="accent1" w:themeShade="7F"/>
      <w:sz w:val="24"/>
      <w:szCs w:val="24"/>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365F91" w:themeColor="accent1" w:themeShade="BF"/>
      <w:sz w:val="26"/>
      <w:szCs w:val="26"/>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365F91" w:themeColor="accent1" w:themeShade="BF"/>
    </w:rPr>
  </w:style>
  <w:style w:type="paragraph" w:styleId="Title">
    <w:name w:val="Title"/>
    <w:basedOn w:val="Normal"/>
    <w:next w:val="Normal"/>
    <w:uiPriority w:val="10"/>
    <w:qFormat/>
    <w:rsid w:val="2E91FE55"/>
    <w:pPr>
      <w:contextualSpacing/>
    </w:pPr>
    <w:rPr>
      <w:rFonts w:asciiTheme="majorHAnsi" w:hAnsiTheme="majorHAnsi" w:eastAsiaTheme="majorEastAsia" w:cstheme="majorBidi"/>
      <w:sz w:val="56"/>
      <w:szCs w:val="56"/>
    </w:rPr>
  </w:style>
  <w:style w:type="paragraph" w:styleId="Subtitle">
    <w:name w:val="Subtitle"/>
    <w:basedOn w:val="Normal"/>
    <w:next w:val="Normal"/>
    <w:uiPriority w:val="11"/>
    <w:qFormat/>
    <w:rsid w:val="2E91FE55"/>
    <w:rPr>
      <w:color w:val="5A5A5A"/>
    </w:rPr>
  </w:style>
  <w:style w:type="paragraph" w:styleId="Quote">
    <w:name w:val="Quote"/>
    <w:basedOn w:val="Normal"/>
    <w:next w:val="Normal"/>
    <w:uiPriority w:val="29"/>
    <w:qFormat/>
    <w:rsid w:val="2E91FE55"/>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2E91FE55"/>
    <w:pPr>
      <w:pBdr>
        <w:top w:val="single" w:color="4F81BD" w:themeColor="accent1" w:sz="4" w:space="10"/>
        <w:bottom w:val="single" w:color="4F81BD" w:themeColor="accent1" w:sz="4" w:space="10"/>
      </w:pBdr>
      <w:spacing w:before="360" w:after="360"/>
      <w:ind w:left="864" w:right="864"/>
      <w:jc w:val="center"/>
    </w:pPr>
    <w:rPr>
      <w:i/>
      <w:iCs/>
      <w:color w:val="4F81BD" w:themeColor="accent1"/>
    </w:rPr>
  </w:style>
  <w:style w:type="paragraph" w:styleId="TOC1">
    <w:name w:val="toc 1"/>
    <w:basedOn w:val="Normal"/>
    <w:next w:val="Normal"/>
    <w:uiPriority w:val="39"/>
    <w:unhideWhenUsed/>
    <w:rsid w:val="2E91FE55"/>
    <w:pPr>
      <w:spacing w:after="100"/>
    </w:pPr>
  </w:style>
  <w:style w:type="paragraph" w:styleId="TOC2">
    <w:name w:val="toc 2"/>
    <w:basedOn w:val="Normal"/>
    <w:next w:val="Normal"/>
    <w:uiPriority w:val="39"/>
    <w:unhideWhenUsed/>
    <w:rsid w:val="2E91FE55"/>
    <w:pPr>
      <w:spacing w:after="100"/>
      <w:ind w:left="220"/>
    </w:pPr>
  </w:style>
  <w:style w:type="paragraph" w:styleId="TOC3">
    <w:name w:val="toc 3"/>
    <w:basedOn w:val="Normal"/>
    <w:next w:val="Normal"/>
    <w:uiPriority w:val="39"/>
    <w:unhideWhenUsed/>
    <w:rsid w:val="2E91FE55"/>
    <w:pPr>
      <w:spacing w:after="100"/>
      <w:ind w:left="440"/>
    </w:pPr>
  </w:style>
  <w:style w:type="paragraph" w:styleId="TOC4">
    <w:name w:val="toc 4"/>
    <w:basedOn w:val="Normal"/>
    <w:next w:val="Normal"/>
    <w:uiPriority w:val="39"/>
    <w:unhideWhenUsed/>
    <w:rsid w:val="2E91FE55"/>
    <w:pPr>
      <w:spacing w:after="100"/>
      <w:ind w:left="660"/>
    </w:pPr>
  </w:style>
  <w:style w:type="paragraph" w:styleId="TOC5">
    <w:name w:val="toc 5"/>
    <w:basedOn w:val="Normal"/>
    <w:next w:val="Normal"/>
    <w:uiPriority w:val="39"/>
    <w:unhideWhenUsed/>
    <w:rsid w:val="2E91FE55"/>
    <w:pPr>
      <w:spacing w:after="100"/>
      <w:ind w:left="880"/>
    </w:pPr>
  </w:style>
  <w:style w:type="paragraph" w:styleId="TOC6">
    <w:name w:val="toc 6"/>
    <w:basedOn w:val="Normal"/>
    <w:next w:val="Normal"/>
    <w:uiPriority w:val="39"/>
    <w:unhideWhenUsed/>
    <w:rsid w:val="2E91FE55"/>
    <w:pPr>
      <w:spacing w:after="100"/>
      <w:ind w:left="1100"/>
    </w:pPr>
  </w:style>
  <w:style w:type="paragraph" w:styleId="TOC7">
    <w:name w:val="toc 7"/>
    <w:basedOn w:val="Normal"/>
    <w:next w:val="Normal"/>
    <w:uiPriority w:val="39"/>
    <w:unhideWhenUsed/>
    <w:rsid w:val="2E91FE55"/>
    <w:pPr>
      <w:spacing w:after="100"/>
      <w:ind w:left="1320"/>
    </w:pPr>
  </w:style>
  <w:style w:type="paragraph" w:styleId="TOC8">
    <w:name w:val="toc 8"/>
    <w:basedOn w:val="Normal"/>
    <w:next w:val="Normal"/>
    <w:uiPriority w:val="39"/>
    <w:unhideWhenUsed/>
    <w:rsid w:val="2E91FE55"/>
    <w:pPr>
      <w:spacing w:after="100"/>
      <w:ind w:left="1540"/>
    </w:pPr>
  </w:style>
  <w:style w:type="paragraph" w:styleId="TOC9">
    <w:name w:val="toc 9"/>
    <w:basedOn w:val="Normal"/>
    <w:next w:val="Normal"/>
    <w:uiPriority w:val="39"/>
    <w:unhideWhenUsed/>
    <w:rsid w:val="2E91FE55"/>
    <w:pPr>
      <w:spacing w:after="100"/>
      <w:ind w:left="1760"/>
    </w:pPr>
  </w:style>
  <w:style w:type="paragraph" w:styleId="EndnoteText">
    <w:name w:val="endnote text"/>
    <w:basedOn w:val="Normal"/>
    <w:uiPriority w:val="99"/>
    <w:semiHidden/>
    <w:unhideWhenUsed/>
    <w:rsid w:val="2E91FE55"/>
    <w:rPr>
      <w:sz w:val="20"/>
      <w:szCs w:val="20"/>
    </w:rPr>
  </w:style>
  <w:style w:type="paragraph" w:styleId="FootnoteText">
    <w:name w:val="footnote text"/>
    <w:basedOn w:val="Normal"/>
    <w:uiPriority w:val="99"/>
    <w:semiHidden/>
    <w:unhideWhenUsed/>
    <w:rsid w:val="2E91FE5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microsoft.com/office/2020/10/relationships/intelligence" Target="intelligence2.xml" Id="rId23"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theme" Target="theme/theme1.xml" Id="rId22" /><Relationship Type="http://schemas.openxmlformats.org/officeDocument/2006/relationships/hyperlink" Target="https://github.com/Ex-Chelas/Troca-Tintas.git" TargetMode="External" Id="R103a1d1ca3bc47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5A31046D0A08D42886D766F45739542" ma:contentTypeVersion="1" ma:contentTypeDescription="Criar um novo documento." ma:contentTypeScope="" ma:versionID="54031cdfb654edb345c809049f26a1f9">
  <xsd:schema xmlns:xsd="http://www.w3.org/2001/XMLSchema" xmlns:xs="http://www.w3.org/2001/XMLSchema" xmlns:p="http://schemas.microsoft.com/office/2006/metadata/properties" xmlns:ns3="add0b133-f214-46b5-9baf-3e6f0dcef7b6" targetNamespace="http://schemas.microsoft.com/office/2006/metadata/properties" ma:root="true" ma:fieldsID="1caceb91a5c9951ee24392f6d4d7f37c" ns3:_="">
    <xsd:import namespace="add0b133-f214-46b5-9baf-3e6f0dcef7b6"/>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d0b133-f214-46b5-9baf-3e6f0dcef7b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D5D0F-850E-466E-8427-BF6B3FF44BD3}">
  <ds:schemaRefs>
    <ds:schemaRef ds:uri="http://schemas.microsoft.com/sharepoint/v3/contenttype/forms"/>
  </ds:schemaRefs>
</ds:datastoreItem>
</file>

<file path=customXml/itemProps2.xml><?xml version="1.0" encoding="utf-8"?>
<ds:datastoreItem xmlns:ds="http://schemas.openxmlformats.org/officeDocument/2006/customXml" ds:itemID="{DFF0C21C-64F2-4894-9300-59CD41C04C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C5C8D7-9B8C-4CAE-9CC8-7DC0B5E25F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d0b133-f214-46b5-9baf-3e6f0dcef7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FCT/UNL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Teresa Romão</dc:creator>
  <keywords/>
  <lastModifiedBy>Guest User</lastModifiedBy>
  <revision>35</revision>
  <lastPrinted>2016-09-08T01:24:00.0000000Z</lastPrinted>
  <dcterms:created xsi:type="dcterms:W3CDTF">2024-09-26T05:22:00.0000000Z</dcterms:created>
  <dcterms:modified xsi:type="dcterms:W3CDTF">2024-11-23T23:48:30.1331945Z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0x010100E5A31046D0A08D42886D766F45739542</vt:lpwstr>
  </property>
</Properties>
</file>