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033C9" w14:textId="77777777" w:rsidR="00FA6FC0" w:rsidRPr="00F66215" w:rsidRDefault="00FA6FC0" w:rsidP="00FA6FC0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🏔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️ </w:t>
      </w:r>
      <w:r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EXCURSIÓN</w:t>
      </w:r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 xml:space="preserve"> – LAGUNA HUMANTAY</w:t>
      </w:r>
    </w:p>
    <w:p w14:paraId="43BF713F" w14:textId="77777777" w:rsidR="00FA6FC0" w:rsidRPr="00F66215" w:rsidRDefault="00FA6FC0" w:rsidP="00FA6FC0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Style w:val="nfasis"/>
          <w:rFonts w:ascii="Arial" w:hAnsi="Arial" w:cs="Arial"/>
          <w:color w:val="767171" w:themeColor="background2" w:themeShade="80"/>
          <w:sz w:val="24"/>
          <w:szCs w:val="24"/>
        </w:rPr>
        <w:t>Caminata hacia la joya turquesa de los Andes</w:t>
      </w:r>
    </w:p>
    <w:p w14:paraId="226865D0" w14:textId="77777777" w:rsidR="00FA6FC0" w:rsidRPr="00F66215" w:rsidRDefault="00FA6FC0" w:rsidP="00FA6FC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Escondida entre los glaciares Humantay y Salkantay, la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Laguna Humantay (4,200 m / 13,780 ft)</w:t>
      </w:r>
      <w:r w:rsidRPr="00F66215">
        <w:rPr>
          <w:rFonts w:ascii="Arial" w:hAnsi="Arial" w:cs="Arial"/>
          <w:color w:val="767171" w:themeColor="background2" w:themeShade="80"/>
        </w:rPr>
        <w:t xml:space="preserve"> es uno de los paisajes más impactantes del Cusco.</w:t>
      </w:r>
      <w:r w:rsidRPr="00F66215">
        <w:rPr>
          <w:rFonts w:ascii="Arial" w:hAnsi="Arial" w:cs="Arial"/>
          <w:color w:val="767171" w:themeColor="background2" w:themeShade="80"/>
        </w:rPr>
        <w:br/>
        <w:t>Su color turquesa intenso contrasta con las montañas nevadas que la rodean, creando un escenario sagrado para la cosmovisión andina.</w:t>
      </w:r>
    </w:p>
    <w:p w14:paraId="1A16B3EE" w14:textId="77777777" w:rsidR="00FA6FC0" w:rsidRPr="00F66215" w:rsidRDefault="00FA6FC0" w:rsidP="00FA6FC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Esta caminata es perfecta para quienes buscan naturaleza, energía espiritual y aventura en un solo día.</w:t>
      </w:r>
    </w:p>
    <w:p w14:paraId="7401835B" w14:textId="77777777" w:rsidR="00FA6FC0" w:rsidRPr="00F66215" w:rsidRDefault="00FA6FC0" w:rsidP="00FA6FC0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7919285A" w14:textId="77777777" w:rsidR="00FA6FC0" w:rsidRPr="00F66215" w:rsidRDefault="00FA6FC0" w:rsidP="00FA6FC0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Inicio del Tour</w:t>
      </w:r>
    </w:p>
    <w:p w14:paraId="552DECEB" w14:textId="4BF89FFF" w:rsidR="00FA6FC0" w:rsidRPr="00F66215" w:rsidRDefault="00FA6FC0" w:rsidP="00FA6FC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• Recojo desde tu hotel en Cusco a las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4:00 a.m.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Viaje hacia el pueblo de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Mollepata</w:t>
      </w:r>
      <w:r w:rsidRPr="00F66215">
        <w:rPr>
          <w:rFonts w:ascii="Arial" w:hAnsi="Arial" w:cs="Arial"/>
          <w:color w:val="767171" w:themeColor="background2" w:themeShade="80"/>
        </w:rPr>
        <w:t>, donde disfrutarás un desayuno nutritivo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Continuación hacia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Soraypampa (3,900 m / 12,795 ft)</w:t>
      </w:r>
      <w:r w:rsidRPr="00F66215">
        <w:rPr>
          <w:rFonts w:ascii="Arial" w:hAnsi="Arial" w:cs="Arial"/>
          <w:color w:val="767171" w:themeColor="background2" w:themeShade="80"/>
        </w:rPr>
        <w:t xml:space="preserve"> — inicio de la caminata</w:t>
      </w:r>
      <w:r w:rsidR="00FF54B9">
        <w:rPr>
          <w:rFonts w:ascii="Arial" w:hAnsi="Arial" w:cs="Arial"/>
          <w:color w:val="767171" w:themeColor="background2" w:themeShade="80"/>
        </w:rPr>
        <w:t>.</w:t>
      </w:r>
    </w:p>
    <w:p w14:paraId="5DE6E6AF" w14:textId="77777777" w:rsidR="00FA6FC0" w:rsidRPr="00F66215" w:rsidRDefault="00FA6FC0" w:rsidP="00FA6FC0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7E2CB651" w14:textId="77777777" w:rsidR="00FA6FC0" w:rsidRPr="00F66215" w:rsidRDefault="00FA6FC0" w:rsidP="00FA6FC0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🥾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Caminata hacia la Laguna Humantay</w:t>
      </w:r>
    </w:p>
    <w:p w14:paraId="145B2D1A" w14:textId="77777777" w:rsidR="00FA6FC0" w:rsidRPr="00F66215" w:rsidRDefault="00FA6FC0" w:rsidP="00FA6FC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El ascenso es progresivo por un sendero de montaña.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Duración: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1.5 a 2 horas</w:t>
      </w:r>
      <w:r w:rsidRPr="00F66215">
        <w:rPr>
          <w:rFonts w:ascii="Arial" w:hAnsi="Arial" w:cs="Arial"/>
          <w:color w:val="767171" w:themeColor="background2" w:themeShade="80"/>
        </w:rPr>
        <w:t xml:space="preserve"> según el ritmo.</w:t>
      </w:r>
      <w:r w:rsidRPr="00F66215">
        <w:rPr>
          <w:rFonts w:ascii="Arial" w:hAnsi="Arial" w:cs="Arial"/>
          <w:color w:val="767171" w:themeColor="background2" w:themeShade="80"/>
        </w:rPr>
        <w:br/>
        <w:t>Durante la caminata disfrutarás de:</w:t>
      </w:r>
      <w:r w:rsidRPr="00F66215">
        <w:rPr>
          <w:rFonts w:ascii="Arial" w:hAnsi="Arial" w:cs="Arial"/>
          <w:color w:val="767171" w:themeColor="background2" w:themeShade="80"/>
        </w:rPr>
        <w:br/>
        <w:t>• Vistas del glaciar Humantay</w:t>
      </w:r>
      <w:r w:rsidRPr="00F66215">
        <w:rPr>
          <w:rFonts w:ascii="Arial" w:hAnsi="Arial" w:cs="Arial"/>
          <w:color w:val="767171" w:themeColor="background2" w:themeShade="80"/>
        </w:rPr>
        <w:br/>
        <w:t>• Paisaje andino de altura</w:t>
      </w:r>
      <w:r w:rsidRPr="00F66215">
        <w:rPr>
          <w:rFonts w:ascii="Arial" w:hAnsi="Arial" w:cs="Arial"/>
          <w:color w:val="767171" w:themeColor="background2" w:themeShade="80"/>
        </w:rPr>
        <w:br/>
        <w:t>• Fotografía panorámica</w:t>
      </w:r>
    </w:p>
    <w:p w14:paraId="08DDF2AD" w14:textId="77777777" w:rsidR="00FA6FC0" w:rsidRPr="00F66215" w:rsidRDefault="00FA6FC0" w:rsidP="00FA6FC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Al llegar a la laguna, tendrás tiempo libre para descansar, meditar, tomar fotos o realizar una pequeña ofrenda a la Pachamama junto a tu guía.</w:t>
      </w:r>
    </w:p>
    <w:p w14:paraId="45B37B1D" w14:textId="77777777" w:rsidR="00FA6FC0" w:rsidRPr="00F66215" w:rsidRDefault="00FA6FC0" w:rsidP="00FA6FC0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1186DE15" w14:textId="77777777" w:rsidR="00FA6FC0" w:rsidRPr="00F66215" w:rsidRDefault="00FA6FC0" w:rsidP="00FA6FC0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🍽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️ Descenso, Almuerzo y Retorno</w:t>
      </w:r>
    </w:p>
    <w:p w14:paraId="7E02773C" w14:textId="77777777" w:rsidR="00FA6FC0" w:rsidRPr="00F66215" w:rsidRDefault="00FA6FC0" w:rsidP="00FA6FC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• Descenso de regreso a Soraypampa</w:t>
      </w:r>
      <w:r w:rsidRPr="00F66215">
        <w:rPr>
          <w:rFonts w:ascii="Arial" w:hAnsi="Arial" w:cs="Arial"/>
          <w:color w:val="767171" w:themeColor="background2" w:themeShade="80"/>
        </w:rPr>
        <w:br/>
        <w:t>• Viaje hacia Mollepata para almorzar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Retorno a Cusco (llegada aprox.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18:00–18:30 hrs</w:t>
      </w:r>
      <w:r w:rsidRPr="00F66215">
        <w:rPr>
          <w:rFonts w:ascii="Arial" w:hAnsi="Arial" w:cs="Arial"/>
          <w:color w:val="767171" w:themeColor="background2" w:themeShade="80"/>
        </w:rPr>
        <w:t>)</w:t>
      </w:r>
    </w:p>
    <w:p w14:paraId="3FA52E0F" w14:textId="77777777" w:rsidR="00FA6FC0" w:rsidRPr="00F66215" w:rsidRDefault="00FA6FC0" w:rsidP="00FA6FC0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3EE4D9A1" w14:textId="77777777" w:rsidR="00FA6FC0" w:rsidRPr="00F66215" w:rsidRDefault="00FA6FC0" w:rsidP="00FA6FC0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📊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Datos del Día</w:t>
      </w:r>
    </w:p>
    <w:p w14:paraId="6C7DC9B5" w14:textId="77777777" w:rsidR="00FA6FC0" w:rsidRPr="00F66215" w:rsidRDefault="00FA6FC0" w:rsidP="00FA6FC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lastRenderedPageBreak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Comidas incluidas:</w:t>
      </w:r>
      <w:r w:rsidRPr="00F66215">
        <w:rPr>
          <w:rFonts w:ascii="Arial" w:hAnsi="Arial" w:cs="Arial"/>
          <w:color w:val="767171" w:themeColor="background2" w:themeShade="80"/>
        </w:rPr>
        <w:t xml:space="preserve"> Desayuno y almuerzo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Dificultad:</w:t>
      </w:r>
      <w:r w:rsidRPr="00F66215">
        <w:rPr>
          <w:rFonts w:ascii="Arial" w:hAnsi="Arial" w:cs="Arial"/>
          <w:color w:val="767171" w:themeColor="background2" w:themeShade="80"/>
        </w:rPr>
        <w:t xml:space="preserve"> Moderada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Distancia total:</w:t>
      </w:r>
      <w:r w:rsidRPr="00F66215">
        <w:rPr>
          <w:rFonts w:ascii="Arial" w:hAnsi="Arial" w:cs="Arial"/>
          <w:color w:val="767171" w:themeColor="background2" w:themeShade="80"/>
        </w:rPr>
        <w:t xml:space="preserve"> 5 km / 3.1 millas (ida y vuelta)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Tiempo de caminata:</w:t>
      </w:r>
      <w:r w:rsidRPr="00F66215">
        <w:rPr>
          <w:rFonts w:ascii="Arial" w:hAnsi="Arial" w:cs="Arial"/>
          <w:color w:val="767171" w:themeColor="background2" w:themeShade="80"/>
        </w:rPr>
        <w:t xml:space="preserve"> 3.5 horas aprox.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inicial:</w:t>
      </w:r>
      <w:r w:rsidRPr="00F66215">
        <w:rPr>
          <w:rFonts w:ascii="Arial" w:hAnsi="Arial" w:cs="Arial"/>
          <w:color w:val="767171" w:themeColor="background2" w:themeShade="80"/>
        </w:rPr>
        <w:t xml:space="preserve"> 3,900 m / 12,795 ft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máxima (laguna):</w:t>
      </w:r>
      <w:r w:rsidRPr="00F66215">
        <w:rPr>
          <w:rFonts w:ascii="Arial" w:hAnsi="Arial" w:cs="Arial"/>
          <w:color w:val="767171" w:themeColor="background2" w:themeShade="80"/>
        </w:rPr>
        <w:t xml:space="preserve"> 4,200 m / 13,780 ft</w:t>
      </w:r>
    </w:p>
    <w:p w14:paraId="30B004E3" w14:textId="77777777" w:rsidR="00FA6FC0" w:rsidRPr="00F66215" w:rsidRDefault="00FA6FC0" w:rsidP="00FA6FC0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✅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¿Qué está incluido?</w:t>
      </w:r>
    </w:p>
    <w:p w14:paraId="6BB8541A" w14:textId="77777777" w:rsidR="00FA6FC0" w:rsidRPr="00F66215" w:rsidRDefault="00FA6FC0" w:rsidP="00FA6FC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🏷</w:t>
      </w:r>
      <w:r w:rsidRPr="00F66215">
        <w:rPr>
          <w:rFonts w:ascii="Arial" w:hAnsi="Arial" w:cs="Arial"/>
          <w:color w:val="767171" w:themeColor="background2" w:themeShade="80"/>
        </w:rPr>
        <w:t xml:space="preserve">️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Entradas</w:t>
      </w:r>
      <w:r w:rsidRPr="00F66215">
        <w:rPr>
          <w:rFonts w:ascii="Arial" w:hAnsi="Arial" w:cs="Arial"/>
          <w:color w:val="767171" w:themeColor="background2" w:themeShade="80"/>
        </w:rPr>
        <w:br/>
        <w:t>• Boleto de ingreso a la Laguna Humantay</w:t>
      </w:r>
    </w:p>
    <w:p w14:paraId="197F48E8" w14:textId="77777777" w:rsidR="00FA6FC0" w:rsidRPr="00F66215" w:rsidRDefault="00FA6FC0" w:rsidP="00FA6FC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💼</w:t>
      </w:r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Servicio profesional</w:t>
      </w:r>
      <w:r w:rsidRPr="00F66215">
        <w:rPr>
          <w:rFonts w:ascii="Arial" w:hAnsi="Arial" w:cs="Arial"/>
          <w:color w:val="767171" w:themeColor="background2" w:themeShade="80"/>
        </w:rPr>
        <w:br/>
        <w:t>• Guía oficial bilingüe</w:t>
      </w:r>
      <w:r w:rsidRPr="00F66215">
        <w:rPr>
          <w:rFonts w:ascii="Arial" w:hAnsi="Arial" w:cs="Arial"/>
          <w:color w:val="767171" w:themeColor="background2" w:themeShade="80"/>
        </w:rPr>
        <w:br/>
        <w:t>• Botiquín + oxígeno</w:t>
      </w:r>
      <w:r w:rsidRPr="00F66215">
        <w:rPr>
          <w:rFonts w:ascii="Arial" w:hAnsi="Arial" w:cs="Arial"/>
          <w:color w:val="767171" w:themeColor="background2" w:themeShade="80"/>
        </w:rPr>
        <w:br/>
        <w:t>• Asistencia constante</w:t>
      </w:r>
      <w:r w:rsidRPr="00F66215">
        <w:rPr>
          <w:rFonts w:ascii="Arial" w:hAnsi="Arial" w:cs="Arial"/>
          <w:color w:val="767171" w:themeColor="background2" w:themeShade="80"/>
        </w:rPr>
        <w:br/>
        <w:t>• Soporte al cliente 24/7</w:t>
      </w:r>
    </w:p>
    <w:p w14:paraId="431CAFA4" w14:textId="0B898754" w:rsidR="00FA6FC0" w:rsidRPr="00F66215" w:rsidRDefault="00FA6FC0" w:rsidP="00FA6FC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🍽</w:t>
      </w:r>
      <w:r w:rsidRPr="00F66215">
        <w:rPr>
          <w:rFonts w:ascii="Arial" w:hAnsi="Arial" w:cs="Arial"/>
          <w:color w:val="767171" w:themeColor="background2" w:themeShade="80"/>
        </w:rPr>
        <w:t xml:space="preserve">️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Alimentación</w:t>
      </w:r>
      <w:r w:rsidRPr="00F66215">
        <w:rPr>
          <w:rFonts w:ascii="Arial" w:hAnsi="Arial" w:cs="Arial"/>
          <w:color w:val="767171" w:themeColor="background2" w:themeShade="80"/>
        </w:rPr>
        <w:br/>
        <w:t>• Desayuno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Almuerzo </w:t>
      </w:r>
      <w:r w:rsidR="0020258C">
        <w:rPr>
          <w:rFonts w:ascii="Arial" w:hAnsi="Arial" w:cs="Arial"/>
          <w:color w:val="767171" w:themeColor="background2" w:themeShade="80"/>
        </w:rPr>
        <w:t xml:space="preserve">buffet </w:t>
      </w:r>
      <w:r w:rsidRPr="00F66215">
        <w:rPr>
          <w:rFonts w:ascii="Arial" w:hAnsi="Arial" w:cs="Arial"/>
          <w:color w:val="767171" w:themeColor="background2" w:themeShade="80"/>
        </w:rPr>
        <w:br/>
        <w:t>• Agua y snacks</w:t>
      </w:r>
      <w:r w:rsidRPr="00F66215">
        <w:rPr>
          <w:rFonts w:ascii="Arial" w:hAnsi="Arial" w:cs="Arial"/>
          <w:color w:val="767171" w:themeColor="background2" w:themeShade="80"/>
        </w:rPr>
        <w:br/>
        <w:t>• Bolsa ecológica</w:t>
      </w:r>
    </w:p>
    <w:p w14:paraId="3E8B0BBB" w14:textId="77777777" w:rsidR="00FA6FC0" w:rsidRPr="00F66215" w:rsidRDefault="00FA6FC0" w:rsidP="00FA6FC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🚐</w:t>
      </w:r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Transporte</w:t>
      </w:r>
      <w:r w:rsidRPr="00F66215">
        <w:rPr>
          <w:rFonts w:ascii="Arial" w:hAnsi="Arial" w:cs="Arial"/>
          <w:color w:val="767171" w:themeColor="background2" w:themeShade="80"/>
        </w:rPr>
        <w:br/>
        <w:t>• Transporte privado ida y vuelta</w:t>
      </w:r>
      <w:r w:rsidRPr="00F66215">
        <w:rPr>
          <w:rFonts w:ascii="Arial" w:hAnsi="Arial" w:cs="Arial"/>
          <w:color w:val="767171" w:themeColor="background2" w:themeShade="80"/>
        </w:rPr>
        <w:br/>
        <w:t>• Recojo y retorno al hotel</w:t>
      </w:r>
    </w:p>
    <w:p w14:paraId="774DE703" w14:textId="77777777" w:rsidR="00FA6FC0" w:rsidRPr="00F66215" w:rsidRDefault="00FA6FC0" w:rsidP="00FA6FC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❌</w:t>
      </w:r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No incluye</w:t>
      </w:r>
      <w:r w:rsidRPr="00F66215">
        <w:rPr>
          <w:rFonts w:ascii="Arial" w:hAnsi="Arial" w:cs="Arial"/>
          <w:color w:val="767171" w:themeColor="background2" w:themeShade="80"/>
        </w:rPr>
        <w:br/>
        <w:t>• Cena</w:t>
      </w:r>
      <w:r w:rsidRPr="00F66215">
        <w:rPr>
          <w:rFonts w:ascii="Arial" w:hAnsi="Arial" w:cs="Arial"/>
          <w:color w:val="767171" w:themeColor="background2" w:themeShade="80"/>
        </w:rPr>
        <w:br/>
        <w:t>• Equipo personal de trekking</w:t>
      </w:r>
      <w:r w:rsidRPr="00F66215">
        <w:rPr>
          <w:rFonts w:ascii="Arial" w:hAnsi="Arial" w:cs="Arial"/>
          <w:color w:val="767171" w:themeColor="background2" w:themeShade="80"/>
        </w:rPr>
        <w:br/>
        <w:t>• Seguro de viaje</w:t>
      </w:r>
      <w:r w:rsidRPr="00F66215">
        <w:rPr>
          <w:rFonts w:ascii="Arial" w:hAnsi="Arial" w:cs="Arial"/>
          <w:color w:val="767171" w:themeColor="background2" w:themeShade="80"/>
        </w:rPr>
        <w:br/>
        <w:t>• Propinas</w:t>
      </w:r>
      <w:r w:rsidRPr="00F66215">
        <w:rPr>
          <w:rFonts w:ascii="Arial" w:hAnsi="Arial" w:cs="Arial"/>
          <w:color w:val="767171" w:themeColor="background2" w:themeShade="80"/>
        </w:rPr>
        <w:br/>
        <w:t>• Gastos imprevistos</w:t>
      </w:r>
    </w:p>
    <w:p w14:paraId="02A45561" w14:textId="77777777" w:rsidR="00FA6FC0" w:rsidRPr="00F66215" w:rsidRDefault="00FA6FC0" w:rsidP="00FA6FC0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LO MÁS DESTACADO DEL DÍA</w:t>
      </w:r>
    </w:p>
    <w:p w14:paraId="756C244E" w14:textId="77777777" w:rsidR="00FA6FC0" w:rsidRPr="00F66215" w:rsidRDefault="00FA6FC0" w:rsidP="00FA6FC0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COMIDAS:</w:t>
      </w:r>
      <w:r w:rsidRPr="00F66215">
        <w:rPr>
          <w:rFonts w:ascii="Arial" w:hAnsi="Arial" w:cs="Arial"/>
          <w:color w:val="767171" w:themeColor="background2" w:themeShade="80"/>
        </w:rPr>
        <w:t xml:space="preserve"> Desayuno y almuerzo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ALOJAMIENTO:</w:t>
      </w:r>
      <w:r w:rsidRPr="00F66215">
        <w:rPr>
          <w:rFonts w:ascii="Arial" w:hAnsi="Arial" w:cs="Arial"/>
          <w:color w:val="767171" w:themeColor="background2" w:themeShade="80"/>
        </w:rPr>
        <w:t xml:space="preserve"> Hotel en Cusco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MÍNIMA:</w:t>
      </w:r>
      <w:r w:rsidRPr="00F66215">
        <w:rPr>
          <w:rFonts w:ascii="Arial" w:hAnsi="Arial" w:cs="Arial"/>
          <w:color w:val="767171" w:themeColor="background2" w:themeShade="80"/>
        </w:rPr>
        <w:t xml:space="preserve"> 3,900 m / 12,795 ft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MÁXIMA:</w:t>
      </w:r>
      <w:r w:rsidRPr="00F66215">
        <w:rPr>
          <w:rFonts w:ascii="Arial" w:hAnsi="Arial" w:cs="Arial"/>
          <w:color w:val="767171" w:themeColor="background2" w:themeShade="80"/>
        </w:rPr>
        <w:t xml:space="preserve"> 4,200 m / 13,780 ft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DEL ALOJAMIENTO:</w:t>
      </w:r>
      <w:r w:rsidRPr="00F66215">
        <w:rPr>
          <w:rFonts w:ascii="Arial" w:hAnsi="Arial" w:cs="Arial"/>
          <w:color w:val="767171" w:themeColor="background2" w:themeShade="80"/>
        </w:rPr>
        <w:t xml:space="preserve"> 3,400 m / 11,155 ft</w:t>
      </w:r>
      <w:r w:rsidRPr="00F66215">
        <w:rPr>
          <w:rFonts w:ascii="Arial" w:hAnsi="Arial" w:cs="Arial"/>
          <w:color w:val="767171" w:themeColor="background2" w:themeShade="80"/>
        </w:rPr>
        <w:br/>
        <w:t>…………………………….</w:t>
      </w:r>
    </w:p>
    <w:p w14:paraId="50B9BBC6" w14:textId="77777777" w:rsidR="00FA6FC0" w:rsidRPr="00F66215" w:rsidRDefault="00FA6FC0" w:rsidP="00FA6FC0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Laguna Humantay turquesa</w:t>
      </w:r>
    </w:p>
    <w:p w14:paraId="00657A05" w14:textId="77777777" w:rsidR="00FA6FC0" w:rsidRPr="00F66215" w:rsidRDefault="00FA6FC0" w:rsidP="00FA6FC0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Glaciares Humantay y Salkantay</w:t>
      </w:r>
    </w:p>
    <w:p w14:paraId="5006B22F" w14:textId="77777777" w:rsidR="00FA6FC0" w:rsidRPr="00F66215" w:rsidRDefault="00FA6FC0" w:rsidP="00FA6FC0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Paisaje altoandino</w:t>
      </w:r>
    </w:p>
    <w:p w14:paraId="2BEEA0E6" w14:textId="77777777" w:rsidR="00FA6FC0" w:rsidRPr="00F66215" w:rsidRDefault="00FA6FC0" w:rsidP="00FA6FC0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Caminata escénica</w:t>
      </w:r>
    </w:p>
    <w:p w14:paraId="7C9F6806" w14:textId="77777777" w:rsidR="00FA6FC0" w:rsidRPr="00F66215" w:rsidRDefault="00FA6FC0" w:rsidP="00FA6FC0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Vistas panorámicas únicas</w:t>
      </w:r>
    </w:p>
    <w:p w14:paraId="0A66B188" w14:textId="77777777" w:rsidR="00FA6FC0" w:rsidRPr="00752B71" w:rsidRDefault="00FA6FC0" w:rsidP="00FA6FC0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lastRenderedPageBreak/>
        <w:t>Energía espiritual andina</w:t>
      </w:r>
    </w:p>
    <w:p w14:paraId="5D5B8B5B" w14:textId="77777777" w:rsidR="00FA6FC0" w:rsidRDefault="00FA6FC0"/>
    <w:sectPr w:rsidR="00FA6F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4B6AD8"/>
    <w:multiLevelType w:val="multilevel"/>
    <w:tmpl w:val="7DB0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C0"/>
    <w:rsid w:val="0020258C"/>
    <w:rsid w:val="00FA6FC0"/>
    <w:rsid w:val="00FF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C3550C"/>
  <w15:chartTrackingRefBased/>
  <w15:docId w15:val="{E91F28E5-1325-4875-AA06-7539330B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FC0"/>
  </w:style>
  <w:style w:type="paragraph" w:styleId="Ttulo1">
    <w:name w:val="heading 1"/>
    <w:basedOn w:val="Normal"/>
    <w:next w:val="Normal"/>
    <w:link w:val="Ttulo1Car"/>
    <w:uiPriority w:val="9"/>
    <w:qFormat/>
    <w:rsid w:val="00FA6F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FA6F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6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A6FC0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unhideWhenUsed/>
    <w:rsid w:val="00FA6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FA6FC0"/>
    <w:rPr>
      <w:b/>
      <w:bCs/>
    </w:rPr>
  </w:style>
  <w:style w:type="character" w:styleId="nfasis">
    <w:name w:val="Emphasis"/>
    <w:basedOn w:val="Fuentedeprrafopredeter"/>
    <w:uiPriority w:val="20"/>
    <w:qFormat/>
    <w:rsid w:val="00FA6F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354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HP</cp:lastModifiedBy>
  <cp:revision>3</cp:revision>
  <dcterms:created xsi:type="dcterms:W3CDTF">2025-11-18T18:54:00Z</dcterms:created>
  <dcterms:modified xsi:type="dcterms:W3CDTF">2025-12-16T17:44:00Z</dcterms:modified>
</cp:coreProperties>
</file>