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282F3" w14:textId="77777777" w:rsidR="00841D1D" w:rsidRPr="00F66215" w:rsidRDefault="00841D1D" w:rsidP="00841D1D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🏞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️ </w:t>
      </w:r>
      <w:r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EXCURSIÓN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 xml:space="preserve"> – HUCHUY QOSQO</w:t>
      </w:r>
    </w:p>
    <w:p w14:paraId="23568144" w14:textId="77777777" w:rsidR="00841D1D" w:rsidRPr="00F66215" w:rsidRDefault="00841D1D" w:rsidP="00841D1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Style w:val="nfasis"/>
          <w:rFonts w:ascii="Arial" w:hAnsi="Arial" w:cs="Arial"/>
          <w:color w:val="767171" w:themeColor="background2" w:themeShade="80"/>
          <w:sz w:val="24"/>
          <w:szCs w:val="24"/>
        </w:rPr>
        <w:t>Caminata histórica hacia la “Pequeña Cusco”</w:t>
      </w:r>
    </w:p>
    <w:p w14:paraId="48A9D123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proofErr w:type="spellStart"/>
      <w:r w:rsidRPr="00F66215">
        <w:rPr>
          <w:rFonts w:ascii="Arial" w:hAnsi="Arial" w:cs="Arial"/>
          <w:color w:val="767171" w:themeColor="background2" w:themeShade="80"/>
        </w:rPr>
        <w:t>Huayllacocha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 –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Siqllaccasa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 –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Huchuy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Qosqo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br/>
        <w:t>Un viaje por senderos ancestrales hacia uno de los complejos incas más impresionantes del Valle Sagrado.</w:t>
      </w:r>
    </w:p>
    <w:p w14:paraId="35C917D6" w14:textId="35FDFE65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El recorrido combina historia, naturaleza y vistas panorámicas únicas.</w:t>
      </w:r>
      <w:r w:rsidRPr="00F66215">
        <w:rPr>
          <w:rFonts w:ascii="Arial" w:hAnsi="Arial" w:cs="Arial"/>
          <w:color w:val="767171" w:themeColor="background2" w:themeShade="80"/>
        </w:rPr>
        <w:br/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Huchuy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Qosqo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 (</w:t>
      </w:r>
      <w:r w:rsidR="00F54F17">
        <w:rPr>
          <w:rFonts w:ascii="Arial" w:hAnsi="Arial" w:cs="Arial"/>
          <w:color w:val="767171" w:themeColor="background2" w:themeShade="80"/>
        </w:rPr>
        <w:t>E</w:t>
      </w:r>
      <w:r w:rsidRPr="00F66215">
        <w:rPr>
          <w:rFonts w:ascii="Arial" w:hAnsi="Arial" w:cs="Arial"/>
          <w:color w:val="767171" w:themeColor="background2" w:themeShade="80"/>
        </w:rPr>
        <w:t xml:space="preserve">n quechua,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“Pequeño Cusco”</w:t>
      </w:r>
      <w:r w:rsidRPr="00F66215">
        <w:rPr>
          <w:rFonts w:ascii="Arial" w:hAnsi="Arial" w:cs="Arial"/>
          <w:color w:val="767171" w:themeColor="background2" w:themeShade="80"/>
        </w:rPr>
        <w:t>) fue un importante centro administrativo inca ubicado en lo alto del Valle Sagrado, desde donde se domina todo el valle de Lamay.</w:t>
      </w:r>
    </w:p>
    <w:p w14:paraId="7EA44AB3" w14:textId="77777777" w:rsidR="00841D1D" w:rsidRPr="00F66215" w:rsidRDefault="00841D1D" w:rsidP="00841D1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7FD2ACAF" w14:textId="77777777" w:rsidR="00841D1D" w:rsidRPr="00F66215" w:rsidRDefault="00841D1D" w:rsidP="00841D1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Inicio del Tour</w:t>
      </w:r>
    </w:p>
    <w:p w14:paraId="5037B8EC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• Recojo desde tu hotel en Cusco por la mañana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Traslado hacia </w:t>
      </w:r>
      <w:proofErr w:type="spellStart"/>
      <w:r w:rsidRPr="00F66215">
        <w:rPr>
          <w:rStyle w:val="Textoennegrita"/>
          <w:rFonts w:ascii="Arial" w:hAnsi="Arial" w:cs="Arial"/>
          <w:color w:val="767171" w:themeColor="background2" w:themeShade="80"/>
        </w:rPr>
        <w:t>Huayllacocha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>, punto de inicio</w:t>
      </w:r>
      <w:r w:rsidRPr="00F66215">
        <w:rPr>
          <w:rFonts w:ascii="Arial" w:hAnsi="Arial" w:cs="Arial"/>
          <w:color w:val="767171" w:themeColor="background2" w:themeShade="80"/>
        </w:rPr>
        <w:br/>
        <w:t>• Breve explicación y preparación del grupo</w:t>
      </w:r>
    </w:p>
    <w:p w14:paraId="04BE1F9D" w14:textId="77777777" w:rsidR="00841D1D" w:rsidRPr="00F66215" w:rsidRDefault="00841D1D" w:rsidP="00841D1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0CCF7067" w14:textId="77777777" w:rsidR="00841D1D" w:rsidRPr="00F66215" w:rsidRDefault="00841D1D" w:rsidP="00841D1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🥾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Caminata</w:t>
      </w:r>
    </w:p>
    <w:p w14:paraId="0D17D2E6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El sendero atraviesa paisajes variados y auténticos:</w:t>
      </w:r>
      <w:r w:rsidRPr="00F66215">
        <w:rPr>
          <w:rFonts w:ascii="Arial" w:hAnsi="Arial" w:cs="Arial"/>
          <w:color w:val="767171" w:themeColor="background2" w:themeShade="80"/>
        </w:rPr>
        <w:br/>
        <w:t>• Lagunas altoandinas</w:t>
      </w:r>
      <w:r w:rsidRPr="00F66215">
        <w:rPr>
          <w:rFonts w:ascii="Arial" w:hAnsi="Arial" w:cs="Arial"/>
          <w:color w:val="767171" w:themeColor="background2" w:themeShade="80"/>
        </w:rPr>
        <w:br/>
        <w:t>• Montañas y valles profundos</w:t>
      </w:r>
      <w:r w:rsidRPr="00F66215">
        <w:rPr>
          <w:rFonts w:ascii="Arial" w:hAnsi="Arial" w:cs="Arial"/>
          <w:color w:val="767171" w:themeColor="background2" w:themeShade="80"/>
        </w:rPr>
        <w:br/>
        <w:t>• Comunidades tradicionales</w:t>
      </w:r>
      <w:r w:rsidRPr="00F66215">
        <w:rPr>
          <w:rFonts w:ascii="Arial" w:hAnsi="Arial" w:cs="Arial"/>
          <w:color w:val="767171" w:themeColor="background2" w:themeShade="80"/>
        </w:rPr>
        <w:br/>
        <w:t>• Restos arqueológicos preinca e inca</w:t>
      </w:r>
      <w:r w:rsidRPr="00F66215">
        <w:rPr>
          <w:rFonts w:ascii="Arial" w:hAnsi="Arial" w:cs="Arial"/>
          <w:color w:val="767171" w:themeColor="background2" w:themeShade="80"/>
        </w:rPr>
        <w:br/>
        <w:t>• Miradores naturales del Valle Sagrado</w:t>
      </w:r>
    </w:p>
    <w:p w14:paraId="66026CDC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Luego de aproximadamente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4–5 horas de caminata</w:t>
      </w:r>
      <w:r w:rsidRPr="00F66215">
        <w:rPr>
          <w:rFonts w:ascii="Arial" w:hAnsi="Arial" w:cs="Arial"/>
          <w:color w:val="767171" w:themeColor="background2" w:themeShade="80"/>
        </w:rPr>
        <w:t>, llegamos al complejo arqueológico.</w:t>
      </w:r>
    </w:p>
    <w:p w14:paraId="061733AE" w14:textId="77777777" w:rsidR="00841D1D" w:rsidRPr="00F66215" w:rsidRDefault="00841D1D" w:rsidP="00841D1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43264213" w14:textId="77777777" w:rsidR="00841D1D" w:rsidRPr="00F66215" w:rsidRDefault="00841D1D" w:rsidP="00841D1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🏛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>️ Visita guiada</w:t>
      </w:r>
    </w:p>
    <w:p w14:paraId="2DC19EA8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Tu guía explicará los sectores principales:</w:t>
      </w:r>
      <w:r w:rsidRPr="00F66215">
        <w:rPr>
          <w:rFonts w:ascii="Arial" w:hAnsi="Arial" w:cs="Arial"/>
          <w:color w:val="767171" w:themeColor="background2" w:themeShade="80"/>
        </w:rPr>
        <w:br/>
        <w:t>• Andenes</w:t>
      </w:r>
      <w:r w:rsidRPr="00F66215">
        <w:rPr>
          <w:rFonts w:ascii="Arial" w:hAnsi="Arial" w:cs="Arial"/>
          <w:color w:val="767171" w:themeColor="background2" w:themeShade="80"/>
        </w:rPr>
        <w:br/>
        <w:t>• Recintos ceremoniales</w:t>
      </w:r>
      <w:r w:rsidRPr="00F66215">
        <w:rPr>
          <w:rFonts w:ascii="Arial" w:hAnsi="Arial" w:cs="Arial"/>
          <w:color w:val="767171" w:themeColor="background2" w:themeShade="80"/>
        </w:rPr>
        <w:br/>
        <w:t>• Depósitos</w:t>
      </w:r>
      <w:r w:rsidRPr="00F66215">
        <w:rPr>
          <w:rFonts w:ascii="Arial" w:hAnsi="Arial" w:cs="Arial"/>
          <w:color w:val="767171" w:themeColor="background2" w:themeShade="80"/>
        </w:rPr>
        <w:br/>
        <w:t>• Acueductos</w:t>
      </w:r>
      <w:r w:rsidRPr="00F66215">
        <w:rPr>
          <w:rFonts w:ascii="Arial" w:hAnsi="Arial" w:cs="Arial"/>
          <w:color w:val="767171" w:themeColor="background2" w:themeShade="80"/>
        </w:rPr>
        <w:br/>
        <w:t>• Centros habitacionales</w:t>
      </w:r>
    </w:p>
    <w:p w14:paraId="77F05F01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Después del recorrido, disfrutaremos un almuerzo tipo box-lunch rodeados de un paisaje majestuoso.</w:t>
      </w:r>
    </w:p>
    <w:p w14:paraId="5B79B09C" w14:textId="77777777" w:rsidR="00841D1D" w:rsidRPr="00F66215" w:rsidRDefault="00841D1D" w:rsidP="00841D1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66792544" w14:textId="77777777" w:rsidR="00841D1D" w:rsidRPr="00F66215" w:rsidRDefault="00841D1D" w:rsidP="00841D1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⬇️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Descenso y retorno</w:t>
      </w:r>
    </w:p>
    <w:p w14:paraId="50977E50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Descenso hacia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Lamay</w:t>
      </w:r>
      <w:r w:rsidRPr="00F66215">
        <w:rPr>
          <w:rFonts w:ascii="Arial" w:hAnsi="Arial" w:cs="Arial"/>
          <w:color w:val="767171" w:themeColor="background2" w:themeShade="80"/>
        </w:rPr>
        <w:t>, en el Valle Sagrado.</w:t>
      </w:r>
      <w:r w:rsidRPr="00F66215">
        <w:rPr>
          <w:rFonts w:ascii="Arial" w:hAnsi="Arial" w:cs="Arial"/>
          <w:color w:val="767171" w:themeColor="background2" w:themeShade="80"/>
        </w:rPr>
        <w:br/>
        <w:t>Allí nos espera el transporte para retornar a Cusco.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Llegada aproximada: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 xml:space="preserve">17:00 </w:t>
      </w:r>
      <w:proofErr w:type="spellStart"/>
      <w:r w:rsidRPr="00F66215">
        <w:rPr>
          <w:rStyle w:val="Textoennegrita"/>
          <w:rFonts w:ascii="Arial" w:hAnsi="Arial" w:cs="Arial"/>
          <w:color w:val="767171" w:themeColor="background2" w:themeShade="80"/>
        </w:rPr>
        <w:t>hrs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>.</w:t>
      </w:r>
    </w:p>
    <w:p w14:paraId="5ED5B062" w14:textId="77777777" w:rsidR="00841D1D" w:rsidRPr="00F66215" w:rsidRDefault="00841D1D" w:rsidP="00841D1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46DC79F7" w14:textId="77777777" w:rsidR="00841D1D" w:rsidRPr="00F66215" w:rsidRDefault="00841D1D" w:rsidP="00841D1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📊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Datos del Día</w:t>
      </w:r>
    </w:p>
    <w:p w14:paraId="133FD4D2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Comidas incluidas:</w:t>
      </w:r>
      <w:r w:rsidRPr="00F66215">
        <w:rPr>
          <w:rFonts w:ascii="Arial" w:hAnsi="Arial" w:cs="Arial"/>
          <w:color w:val="767171" w:themeColor="background2" w:themeShade="80"/>
        </w:rPr>
        <w:t xml:space="preserve"> Box lunch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Dificultad:</w:t>
      </w:r>
      <w:r w:rsidRPr="00F66215">
        <w:rPr>
          <w:rFonts w:ascii="Arial" w:hAnsi="Arial" w:cs="Arial"/>
          <w:color w:val="767171" w:themeColor="background2" w:themeShade="80"/>
        </w:rPr>
        <w:t xml:space="preserve"> Moderada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Duración:</w:t>
      </w:r>
      <w:r w:rsidRPr="00F66215">
        <w:rPr>
          <w:rFonts w:ascii="Arial" w:hAnsi="Arial" w:cs="Arial"/>
          <w:color w:val="767171" w:themeColor="background2" w:themeShade="80"/>
        </w:rPr>
        <w:t xml:space="preserve"> 7 horas aprox.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máxima:</w:t>
      </w:r>
      <w:r w:rsidRPr="00F66215">
        <w:rPr>
          <w:rFonts w:ascii="Arial" w:hAnsi="Arial" w:cs="Arial"/>
          <w:color w:val="767171" w:themeColor="background2" w:themeShade="80"/>
        </w:rPr>
        <w:t xml:space="preserve"> 4,200 m / 13,780 ft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mínima:</w:t>
      </w:r>
      <w:r w:rsidRPr="00F66215">
        <w:rPr>
          <w:rFonts w:ascii="Arial" w:hAnsi="Arial" w:cs="Arial"/>
          <w:color w:val="767171" w:themeColor="background2" w:themeShade="80"/>
        </w:rPr>
        <w:t xml:space="preserve"> 2,900 m / 9,514 ft</w:t>
      </w:r>
    </w:p>
    <w:p w14:paraId="12D438D6" w14:textId="77777777" w:rsidR="00841D1D" w:rsidRPr="00F66215" w:rsidRDefault="00841D1D" w:rsidP="00841D1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72951439" w14:textId="77777777" w:rsidR="00841D1D" w:rsidRPr="00F66215" w:rsidRDefault="00841D1D" w:rsidP="00841D1D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✅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¿Qué está incluido?</w:t>
      </w:r>
    </w:p>
    <w:p w14:paraId="5C35CE89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🏷</w:t>
      </w:r>
      <w:r w:rsidRPr="00F66215">
        <w:rPr>
          <w:rFonts w:ascii="Arial" w:hAnsi="Arial" w:cs="Arial"/>
          <w:color w:val="767171" w:themeColor="background2" w:themeShade="80"/>
        </w:rPr>
        <w:t xml:space="preserve">️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Entradas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Ingreso a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Huchuy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Qosqo</w:t>
      </w:r>
      <w:proofErr w:type="spellEnd"/>
    </w:p>
    <w:p w14:paraId="1741331E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💼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Servicio profesional</w:t>
      </w:r>
      <w:r w:rsidRPr="00F66215">
        <w:rPr>
          <w:rFonts w:ascii="Arial" w:hAnsi="Arial" w:cs="Arial"/>
          <w:color w:val="767171" w:themeColor="background2" w:themeShade="80"/>
        </w:rPr>
        <w:br/>
        <w:t>• Guía bilingüe certificado</w:t>
      </w:r>
      <w:r w:rsidRPr="00F66215">
        <w:rPr>
          <w:rFonts w:ascii="Arial" w:hAnsi="Arial" w:cs="Arial"/>
          <w:color w:val="767171" w:themeColor="background2" w:themeShade="80"/>
        </w:rPr>
        <w:br/>
        <w:t>• Botiquín + oxígeno</w:t>
      </w:r>
      <w:r w:rsidRPr="00F66215">
        <w:rPr>
          <w:rFonts w:ascii="Arial" w:hAnsi="Arial" w:cs="Arial"/>
          <w:color w:val="767171" w:themeColor="background2" w:themeShade="80"/>
        </w:rPr>
        <w:br/>
        <w:t>• Asistencia 24/7</w:t>
      </w:r>
    </w:p>
    <w:p w14:paraId="3B52B51B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🍽</w:t>
      </w:r>
      <w:r w:rsidRPr="00F66215">
        <w:rPr>
          <w:rFonts w:ascii="Arial" w:hAnsi="Arial" w:cs="Arial"/>
          <w:color w:val="767171" w:themeColor="background2" w:themeShade="80"/>
        </w:rPr>
        <w:t xml:space="preserve">️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Alimentación</w:t>
      </w:r>
      <w:r w:rsidRPr="00F66215">
        <w:rPr>
          <w:rFonts w:ascii="Arial" w:hAnsi="Arial" w:cs="Arial"/>
          <w:color w:val="767171" w:themeColor="background2" w:themeShade="80"/>
        </w:rPr>
        <w:br/>
        <w:t>• Box lunch</w:t>
      </w:r>
      <w:r w:rsidRPr="00F66215">
        <w:rPr>
          <w:rFonts w:ascii="Arial" w:hAnsi="Arial" w:cs="Arial"/>
          <w:color w:val="767171" w:themeColor="background2" w:themeShade="80"/>
        </w:rPr>
        <w:br/>
        <w:t>• Snacks y agua</w:t>
      </w:r>
      <w:r w:rsidRPr="00F66215">
        <w:rPr>
          <w:rFonts w:ascii="Arial" w:hAnsi="Arial" w:cs="Arial"/>
          <w:color w:val="767171" w:themeColor="background2" w:themeShade="80"/>
        </w:rPr>
        <w:br/>
        <w:t>• Bolsa ecológica</w:t>
      </w:r>
    </w:p>
    <w:p w14:paraId="6EFA90EA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🚐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Transporte</w:t>
      </w:r>
      <w:r w:rsidRPr="00F66215">
        <w:rPr>
          <w:rFonts w:ascii="Arial" w:hAnsi="Arial" w:cs="Arial"/>
          <w:color w:val="767171" w:themeColor="background2" w:themeShade="80"/>
        </w:rPr>
        <w:br/>
        <w:t>• Recojo desde hotel</w:t>
      </w:r>
      <w:r w:rsidRPr="00F66215">
        <w:rPr>
          <w:rFonts w:ascii="Arial" w:hAnsi="Arial" w:cs="Arial"/>
          <w:color w:val="767171" w:themeColor="background2" w:themeShade="80"/>
        </w:rPr>
        <w:br/>
        <w:t>• Retorno al hotel</w:t>
      </w:r>
    </w:p>
    <w:p w14:paraId="1D96657C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❌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No incluye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Bastones de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trekking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br/>
        <w:t>• Cena</w:t>
      </w:r>
      <w:r w:rsidRPr="00F66215">
        <w:rPr>
          <w:rFonts w:ascii="Arial" w:hAnsi="Arial" w:cs="Arial"/>
          <w:color w:val="767171" w:themeColor="background2" w:themeShade="80"/>
        </w:rPr>
        <w:br/>
        <w:t>• Equipo personal</w:t>
      </w:r>
      <w:r w:rsidRPr="00F66215">
        <w:rPr>
          <w:rFonts w:ascii="Arial" w:hAnsi="Arial" w:cs="Arial"/>
          <w:color w:val="767171" w:themeColor="background2" w:themeShade="80"/>
        </w:rPr>
        <w:br/>
        <w:t>• Seguro de viaje</w:t>
      </w:r>
      <w:r w:rsidRPr="00F66215">
        <w:rPr>
          <w:rFonts w:ascii="Arial" w:hAnsi="Arial" w:cs="Arial"/>
          <w:color w:val="767171" w:themeColor="background2" w:themeShade="80"/>
        </w:rPr>
        <w:br/>
        <w:t>• Propinas</w:t>
      </w:r>
    </w:p>
    <w:p w14:paraId="2DBFFEEB" w14:textId="77777777" w:rsidR="00841D1D" w:rsidRPr="00F66215" w:rsidRDefault="00841D1D" w:rsidP="00841D1D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39A3520A" w14:textId="77777777" w:rsidR="00841D1D" w:rsidRPr="00F66215" w:rsidRDefault="00841D1D" w:rsidP="00841D1D">
      <w:pPr>
        <w:pStyle w:val="Ttulo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lastRenderedPageBreak/>
        <w:t>⭐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Pr="00F66215">
        <w:rPr>
          <w:rStyle w:val="Textoennegrita"/>
          <w:rFonts w:ascii="Arial" w:hAnsi="Arial" w:cs="Arial"/>
          <w:b w:val="0"/>
          <w:bCs w:val="0"/>
          <w:color w:val="767171" w:themeColor="background2" w:themeShade="80"/>
          <w:sz w:val="24"/>
          <w:szCs w:val="24"/>
        </w:rPr>
        <w:t>LO MÁS DESTACADO DEL DÍA</w:t>
      </w:r>
    </w:p>
    <w:p w14:paraId="498F2D36" w14:textId="77777777" w:rsidR="00841D1D" w:rsidRPr="00F66215" w:rsidRDefault="00841D1D" w:rsidP="00841D1D">
      <w:pPr>
        <w:pStyle w:val="NormalWeb"/>
        <w:rPr>
          <w:rFonts w:ascii="Arial" w:hAnsi="Arial" w:cs="Arial"/>
          <w:color w:val="767171" w:themeColor="background2" w:themeShade="80"/>
        </w:rPr>
      </w:pPr>
      <w:proofErr w:type="gramStart"/>
      <w:r w:rsidRPr="00F66215">
        <w:rPr>
          <w:rFonts w:ascii="Arial" w:hAnsi="Arial" w:cs="Arial"/>
          <w:color w:val="767171" w:themeColor="background2" w:themeShade="80"/>
        </w:rPr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COMIDAS</w:t>
      </w:r>
      <w:proofErr w:type="gramEnd"/>
      <w:r w:rsidRPr="00F66215">
        <w:rPr>
          <w:rStyle w:val="Textoennegrita"/>
          <w:rFonts w:ascii="Arial" w:hAnsi="Arial" w:cs="Arial"/>
          <w:color w:val="767171" w:themeColor="background2" w:themeShade="80"/>
        </w:rPr>
        <w:t>:</w:t>
      </w:r>
      <w:r w:rsidRPr="00F66215">
        <w:rPr>
          <w:rFonts w:ascii="Arial" w:hAnsi="Arial" w:cs="Arial"/>
          <w:color w:val="767171" w:themeColor="background2" w:themeShade="80"/>
        </w:rPr>
        <w:t xml:space="preserve"> Box lunch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Hotel en Cusco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MÍNIMA:</w:t>
      </w:r>
      <w:r w:rsidRPr="00F66215">
        <w:rPr>
          <w:rFonts w:ascii="Arial" w:hAnsi="Arial" w:cs="Arial"/>
          <w:color w:val="767171" w:themeColor="background2" w:themeShade="80"/>
        </w:rPr>
        <w:t xml:space="preserve"> 2,900 m / 9,514 ft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MÁXIMA:</w:t>
      </w:r>
      <w:r w:rsidRPr="00F66215">
        <w:rPr>
          <w:rFonts w:ascii="Arial" w:hAnsi="Arial" w:cs="Arial"/>
          <w:color w:val="767171" w:themeColor="background2" w:themeShade="80"/>
        </w:rPr>
        <w:t xml:space="preserve"> 4,200 m / 13,780 ft</w:t>
      </w:r>
      <w:r w:rsidRPr="00F66215">
        <w:rPr>
          <w:rFonts w:ascii="Arial" w:hAnsi="Arial" w:cs="Arial"/>
          <w:color w:val="767171" w:themeColor="background2" w:themeShade="80"/>
        </w:rPr>
        <w:br/>
        <w:t>»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ALTITUD DEL ALOJAMIENTO:</w:t>
      </w:r>
      <w:r w:rsidRPr="00F66215">
        <w:rPr>
          <w:rFonts w:ascii="Arial" w:hAnsi="Arial" w:cs="Arial"/>
          <w:color w:val="767171" w:themeColor="background2" w:themeShade="80"/>
        </w:rPr>
        <w:t xml:space="preserve"> 3,400 m / 11,155 ft</w:t>
      </w:r>
      <w:r w:rsidRPr="00F66215">
        <w:rPr>
          <w:rFonts w:ascii="Arial" w:hAnsi="Arial" w:cs="Arial"/>
          <w:color w:val="767171" w:themeColor="background2" w:themeShade="80"/>
        </w:rPr>
        <w:br/>
        <w:t>…………………………….</w:t>
      </w:r>
    </w:p>
    <w:p w14:paraId="14C659D2" w14:textId="77777777" w:rsidR="00841D1D" w:rsidRPr="00F66215" w:rsidRDefault="00841D1D" w:rsidP="00841D1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 xml:space="preserve">Complejo arqueológico de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Huchuy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Qosqo</w:t>
      </w:r>
      <w:proofErr w:type="spellEnd"/>
    </w:p>
    <w:p w14:paraId="187081AB" w14:textId="77777777" w:rsidR="00841D1D" w:rsidRPr="00F66215" w:rsidRDefault="00841D1D" w:rsidP="00841D1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Andenes incas</w:t>
      </w:r>
    </w:p>
    <w:p w14:paraId="2F2B2F53" w14:textId="77777777" w:rsidR="00841D1D" w:rsidRPr="00F66215" w:rsidRDefault="00841D1D" w:rsidP="00841D1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Caminata por paisajes altoandinos</w:t>
      </w:r>
    </w:p>
    <w:p w14:paraId="26C35174" w14:textId="77777777" w:rsidR="00841D1D" w:rsidRPr="00F66215" w:rsidRDefault="00841D1D" w:rsidP="00841D1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Vista panorámica del Valle Sagrado</w:t>
      </w:r>
    </w:p>
    <w:p w14:paraId="2E18A1DD" w14:textId="77777777" w:rsidR="00841D1D" w:rsidRPr="00F66215" w:rsidRDefault="00841D1D" w:rsidP="00841D1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Comunidades tradicionales</w:t>
      </w:r>
    </w:p>
    <w:p w14:paraId="02066325" w14:textId="77777777" w:rsidR="00841D1D" w:rsidRPr="00752B71" w:rsidRDefault="00841D1D" w:rsidP="00841D1D">
      <w:pPr>
        <w:pStyle w:val="NormalWeb"/>
        <w:numPr>
          <w:ilvl w:val="0"/>
          <w:numId w:val="1"/>
        </w:numPr>
        <w:rPr>
          <w:rFonts w:ascii="Arial" w:hAnsi="Arial" w:cs="Arial"/>
          <w:color w:val="767171" w:themeColor="background2" w:themeShade="80"/>
        </w:rPr>
      </w:pPr>
      <w:r w:rsidRPr="00F66215">
        <w:rPr>
          <w:rFonts w:ascii="Arial" w:hAnsi="Arial" w:cs="Arial"/>
          <w:color w:val="767171" w:themeColor="background2" w:themeShade="80"/>
        </w:rPr>
        <w:t>Descenso hacia Lamay</w:t>
      </w:r>
    </w:p>
    <w:p w14:paraId="783AB81A" w14:textId="77777777" w:rsidR="00841D1D" w:rsidRDefault="00841D1D"/>
    <w:sectPr w:rsidR="00841D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159"/>
    <w:multiLevelType w:val="multilevel"/>
    <w:tmpl w:val="6C70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1D"/>
    <w:rsid w:val="00841D1D"/>
    <w:rsid w:val="00F5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BAE0BD"/>
  <w15:chartTrackingRefBased/>
  <w15:docId w15:val="{DFA8DF6C-D280-49FE-952C-E6B02253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D1D"/>
  </w:style>
  <w:style w:type="paragraph" w:styleId="Ttulo1">
    <w:name w:val="heading 1"/>
    <w:basedOn w:val="Normal"/>
    <w:next w:val="Normal"/>
    <w:link w:val="Ttulo1Car"/>
    <w:uiPriority w:val="9"/>
    <w:qFormat/>
    <w:rsid w:val="00841D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841D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41D1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unhideWhenUsed/>
    <w:rsid w:val="00841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841D1D"/>
    <w:rPr>
      <w:b/>
      <w:bCs/>
    </w:rPr>
  </w:style>
  <w:style w:type="character" w:styleId="nfasis">
    <w:name w:val="Emphasis"/>
    <w:basedOn w:val="Fuentedeprrafopredeter"/>
    <w:uiPriority w:val="20"/>
    <w:qFormat/>
    <w:rsid w:val="00841D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343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HP</cp:lastModifiedBy>
  <cp:revision>2</cp:revision>
  <dcterms:created xsi:type="dcterms:W3CDTF">2025-11-18T18:55:00Z</dcterms:created>
  <dcterms:modified xsi:type="dcterms:W3CDTF">2025-12-16T17:46:00Z</dcterms:modified>
</cp:coreProperties>
</file>