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0EA32" w14:textId="6ABA9755" w:rsidR="00243EB3" w:rsidRPr="0007498F" w:rsidRDefault="00243EB3" w:rsidP="00243EB3">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 xml:space="preserve">DÍA </w:t>
      </w:r>
      <w:r w:rsidR="00796712">
        <w:rPr>
          <w:rFonts w:ascii="Arial Black" w:hAnsi="Arial Black" w:cs="Arial"/>
          <w:color w:val="808080" w:themeColor="background1" w:themeShade="80"/>
          <w:sz w:val="24"/>
          <w:szCs w:val="24"/>
        </w:rPr>
        <w:t>1</w:t>
      </w:r>
      <w:r w:rsidRPr="0007498F">
        <w:rPr>
          <w:rFonts w:ascii="Arial Black" w:hAnsi="Arial Black" w:cs="Arial"/>
          <w:color w:val="808080" w:themeColor="background1" w:themeShade="80"/>
          <w:sz w:val="24"/>
          <w:szCs w:val="24"/>
        </w:rPr>
        <w:t>: Islas Ballestas &amp; Oasis de Huacachina</w:t>
      </w:r>
    </w:p>
    <w:p w14:paraId="5B1576C6" w14:textId="77777777" w:rsidR="00243EB3" w:rsidRDefault="00243EB3" w:rsidP="00243EB3">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Navegación entre fauna marina y aventura en el desierto.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Muy temprano (04:45 a 05:00 a.m.), saldremos de Lima rumbo al puerto de Paracas, donde embarcaremos hacia las Islas Ballestas, hogar de lobos marinos, pingüinos de Humboldt y diversas aves guaneras. En el trayecto observaremos el misterioso Candelabro.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 xml:space="preserve">Después del tour marítimo, continuaremos por tierra hasta la ciudad de Ica y su famoso Oasis de Huacachina, rodeado de enormes dunas de arena. Aquí podrá relajarse junto al lago o animarse a vivir una experiencia llena de adrenalina practicando </w:t>
      </w:r>
      <w:proofErr w:type="spellStart"/>
      <w:r w:rsidRPr="0007498F">
        <w:rPr>
          <w:rFonts w:ascii="Arial" w:hAnsi="Arial" w:cs="Arial"/>
          <w:color w:val="808080" w:themeColor="background1" w:themeShade="80"/>
          <w:sz w:val="24"/>
          <w:szCs w:val="24"/>
        </w:rPr>
        <w:t>sandboarding</w:t>
      </w:r>
      <w:proofErr w:type="spellEnd"/>
      <w:r w:rsidRPr="0007498F">
        <w:rPr>
          <w:rFonts w:ascii="Arial" w:hAnsi="Arial" w:cs="Arial"/>
          <w:color w:val="808080" w:themeColor="background1" w:themeShade="80"/>
          <w:sz w:val="24"/>
          <w:szCs w:val="24"/>
        </w:rPr>
        <w:t xml:space="preserve"> o un paseo en </w:t>
      </w:r>
      <w:proofErr w:type="spellStart"/>
      <w:r w:rsidRPr="0007498F">
        <w:rPr>
          <w:rFonts w:ascii="Arial" w:hAnsi="Arial" w:cs="Arial"/>
          <w:color w:val="808080" w:themeColor="background1" w:themeShade="80"/>
          <w:sz w:val="24"/>
          <w:szCs w:val="24"/>
        </w:rPr>
        <w:t>buggy</w:t>
      </w:r>
      <w:proofErr w:type="spellEnd"/>
      <w:r w:rsidRPr="0007498F">
        <w:rPr>
          <w:rFonts w:ascii="Arial" w:hAnsi="Arial" w:cs="Arial"/>
          <w:color w:val="808080" w:themeColor="background1" w:themeShade="80"/>
          <w:sz w:val="24"/>
          <w:szCs w:val="24"/>
        </w:rPr>
        <w:t>.</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Por la tarde, traslado a la ciudad de Nazca, donde pasaremos la noche.</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r>
      <w:bookmarkStart w:id="0" w:name="_Hlk213425629"/>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Nazca</w:t>
      </w:r>
    </w:p>
    <w:p w14:paraId="617A785F" w14:textId="77777777" w:rsidR="00243EB3" w:rsidRDefault="00243EB3" w:rsidP="00243EB3">
      <w:pPr>
        <w:spacing w:before="100" w:beforeAutospacing="1" w:after="100" w:afterAutospacing="1" w:line="240" w:lineRule="auto"/>
        <w:rPr>
          <w:rFonts w:ascii="Arial" w:eastAsia="Times New Roman" w:hAnsi="Arial" w:cs="Arial"/>
          <w:b/>
          <w:bCs/>
          <w:color w:val="808080" w:themeColor="background1" w:themeShade="80"/>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bookmarkEnd w:id="0"/>
      <w:r w:rsidRPr="0007498F">
        <w:rPr>
          <w:rFonts w:ascii="Arial" w:eastAsia="Times New Roman" w:hAnsi="Arial" w:cs="Arial"/>
          <w:color w:val="808080" w:themeColor="background1" w:themeShade="80"/>
          <w:sz w:val="24"/>
          <w:szCs w:val="24"/>
          <w:lang w:eastAsia="es-PE"/>
        </w:rPr>
        <w:t>Desayuno</w:t>
      </w:r>
      <w:r w:rsidRPr="0007498F">
        <w:rPr>
          <w:rFonts w:ascii="Arial" w:eastAsia="Times New Roman" w:hAnsi="Arial" w:cs="Arial"/>
          <w:b/>
          <w:bCs/>
          <w:color w:val="808080" w:themeColor="background1" w:themeShade="80"/>
          <w:sz w:val="24"/>
          <w:szCs w:val="24"/>
          <w:lang w:eastAsia="es-PE"/>
        </w:rPr>
        <w:t xml:space="preserve"> </w:t>
      </w:r>
    </w:p>
    <w:p w14:paraId="3268CAAD" w14:textId="77777777" w:rsidR="00243EB3" w:rsidRPr="0007498F" w:rsidRDefault="00243EB3" w:rsidP="00243EB3">
      <w:p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b/>
          <w:bCs/>
          <w:color w:val="808080" w:themeColor="background1" w:themeShade="80"/>
          <w:sz w:val="24"/>
          <w:szCs w:val="24"/>
          <w:lang w:eastAsia="es-PE"/>
        </w:rPr>
        <w:t>Lo más destacado del día:</w:t>
      </w:r>
      <w:r w:rsidRPr="0007498F">
        <w:rPr>
          <w:rFonts w:ascii="Arial" w:eastAsia="Times New Roman" w:hAnsi="Arial" w:cs="Arial"/>
          <w:color w:val="808080" w:themeColor="background1" w:themeShade="80"/>
          <w:sz w:val="24"/>
          <w:szCs w:val="24"/>
          <w:lang w:eastAsia="es-PE"/>
        </w:rPr>
        <w:br/>
      </w:r>
      <w:r w:rsidRPr="0007498F">
        <w:rPr>
          <w:rFonts w:ascii="Arial" w:eastAsia="Times New Roman" w:hAnsi="Arial" w:cs="Arial"/>
          <w:color w:val="808080" w:themeColor="background1" w:themeShade="80"/>
          <w:sz w:val="24"/>
          <w:szCs w:val="24"/>
          <w:lang w:eastAsia="es-PE"/>
        </w:rPr>
        <w:br/>
        <w:t>»ALOJAMIENTO: Hotel</w:t>
      </w:r>
      <w:r w:rsidRPr="0007498F">
        <w:rPr>
          <w:rFonts w:ascii="Arial" w:eastAsia="Times New Roman" w:hAnsi="Arial" w:cs="Arial"/>
          <w:color w:val="808080" w:themeColor="background1" w:themeShade="80"/>
          <w:sz w:val="24"/>
          <w:szCs w:val="24"/>
          <w:lang w:eastAsia="es-PE"/>
        </w:rPr>
        <w:br/>
        <w:t>»ALTITUD MÍNIMA: 0 m / 0 pies</w:t>
      </w:r>
      <w:r w:rsidRPr="0007498F">
        <w:rPr>
          <w:rFonts w:ascii="Arial" w:eastAsia="Times New Roman" w:hAnsi="Arial" w:cs="Arial"/>
          <w:color w:val="808080" w:themeColor="background1" w:themeShade="80"/>
          <w:sz w:val="24"/>
          <w:szCs w:val="24"/>
          <w:lang w:eastAsia="es-PE"/>
        </w:rPr>
        <w:br/>
        <w:t>»ALTITUD MÁXIMA: 520 m / 1706 pies</w:t>
      </w:r>
      <w:r w:rsidRPr="0007498F">
        <w:rPr>
          <w:rFonts w:ascii="Arial" w:eastAsia="Times New Roman" w:hAnsi="Arial" w:cs="Arial"/>
          <w:color w:val="808080" w:themeColor="background1" w:themeShade="80"/>
          <w:sz w:val="24"/>
          <w:szCs w:val="24"/>
          <w:lang w:eastAsia="es-PE"/>
        </w:rPr>
        <w:br/>
        <w:t>»ALTITUD DEL ALOJAMIENTO: 520 m / 1706 pies</w:t>
      </w:r>
      <w:r w:rsidRPr="0007498F">
        <w:rPr>
          <w:rFonts w:ascii="Arial" w:eastAsia="Times New Roman" w:hAnsi="Arial" w:cs="Arial"/>
          <w:color w:val="808080" w:themeColor="background1" w:themeShade="80"/>
          <w:sz w:val="24"/>
          <w:szCs w:val="24"/>
          <w:lang w:eastAsia="es-PE"/>
        </w:rPr>
        <w:br/>
        <w:t>………………………….</w:t>
      </w:r>
    </w:p>
    <w:p w14:paraId="7934137B" w14:textId="77777777" w:rsidR="00243EB3" w:rsidRPr="0007498F" w:rsidRDefault="00243EB3" w:rsidP="00243EB3">
      <w:pPr>
        <w:numPr>
          <w:ilvl w:val="0"/>
          <w:numId w:val="1"/>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Islas Ballestas</w:t>
      </w:r>
    </w:p>
    <w:p w14:paraId="5DDC3E35" w14:textId="77777777" w:rsidR="00243EB3" w:rsidRPr="0007498F" w:rsidRDefault="00243EB3" w:rsidP="00243EB3">
      <w:pPr>
        <w:numPr>
          <w:ilvl w:val="0"/>
          <w:numId w:val="1"/>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Candelabro de Paracas</w:t>
      </w:r>
    </w:p>
    <w:p w14:paraId="654B6014" w14:textId="77777777" w:rsidR="00243EB3" w:rsidRPr="0007498F" w:rsidRDefault="00243EB3" w:rsidP="00243EB3">
      <w:pPr>
        <w:numPr>
          <w:ilvl w:val="0"/>
          <w:numId w:val="1"/>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Oasis de Huacachina</w:t>
      </w:r>
    </w:p>
    <w:p w14:paraId="17B1BD87" w14:textId="77777777" w:rsidR="00243EB3" w:rsidRPr="0007498F" w:rsidRDefault="00243EB3" w:rsidP="00243EB3">
      <w:pPr>
        <w:numPr>
          <w:ilvl w:val="0"/>
          <w:numId w:val="1"/>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proofErr w:type="spellStart"/>
      <w:r w:rsidRPr="0007498F">
        <w:rPr>
          <w:rFonts w:ascii="Arial" w:eastAsia="Times New Roman" w:hAnsi="Arial" w:cs="Arial"/>
          <w:color w:val="808080" w:themeColor="background1" w:themeShade="80"/>
          <w:sz w:val="24"/>
          <w:szCs w:val="24"/>
          <w:lang w:eastAsia="es-PE"/>
        </w:rPr>
        <w:t>Sandboarding</w:t>
      </w:r>
      <w:proofErr w:type="spellEnd"/>
      <w:r w:rsidRPr="0007498F">
        <w:rPr>
          <w:rFonts w:ascii="Arial" w:eastAsia="Times New Roman" w:hAnsi="Arial" w:cs="Arial"/>
          <w:color w:val="808080" w:themeColor="background1" w:themeShade="80"/>
          <w:sz w:val="24"/>
          <w:szCs w:val="24"/>
          <w:lang w:eastAsia="es-PE"/>
        </w:rPr>
        <w:t xml:space="preserve"> o paseo en </w:t>
      </w:r>
      <w:proofErr w:type="spellStart"/>
      <w:r w:rsidRPr="0007498F">
        <w:rPr>
          <w:rFonts w:ascii="Arial" w:eastAsia="Times New Roman" w:hAnsi="Arial" w:cs="Arial"/>
          <w:color w:val="808080" w:themeColor="background1" w:themeShade="80"/>
          <w:sz w:val="24"/>
          <w:szCs w:val="24"/>
          <w:lang w:eastAsia="es-PE"/>
        </w:rPr>
        <w:t>buggy</w:t>
      </w:r>
      <w:proofErr w:type="spellEnd"/>
    </w:p>
    <w:p w14:paraId="18C0AADA" w14:textId="78880AD2" w:rsidR="00243EB3" w:rsidRPr="0007498F" w:rsidRDefault="00243EB3" w:rsidP="00243EB3">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 xml:space="preserve">DÍA </w:t>
      </w:r>
      <w:r w:rsidR="00796712">
        <w:rPr>
          <w:rFonts w:ascii="Arial Black" w:hAnsi="Arial Black" w:cs="Arial"/>
          <w:color w:val="808080" w:themeColor="background1" w:themeShade="80"/>
          <w:sz w:val="24"/>
          <w:szCs w:val="24"/>
        </w:rPr>
        <w:t>2</w:t>
      </w:r>
      <w:r w:rsidRPr="0007498F">
        <w:rPr>
          <w:rFonts w:ascii="Arial Black" w:hAnsi="Arial Black" w:cs="Arial"/>
          <w:color w:val="808080" w:themeColor="background1" w:themeShade="80"/>
          <w:sz w:val="24"/>
          <w:szCs w:val="24"/>
        </w:rPr>
        <w:t>: Sobrevuelo de las Líneas de Nazca – Retorno a Lima</w:t>
      </w:r>
    </w:p>
    <w:p w14:paraId="326739A0" w14:textId="3B478B40" w:rsidR="00243EB3" w:rsidRDefault="00243EB3" w:rsidP="00243EB3">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Descubre los misterios grabados en la arena hace más de 2,000 años.</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Después del desayuno, nos trasladaremos al aeródromo de Nazca para realizar el sobrevuelo sobre las famosas Líneas de Nazca. Durante aproximadamente 45 minutos, podrá observar figuras como el colibrí, el mono, la araña, el cóndor y muchas otras. Su guía le explicará las teorías sobre su origen y propósito.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Por la tarde, retorno por carretera a Lima, donde pasará la noche.</w:t>
      </w:r>
      <w:r w:rsidRPr="0007498F">
        <w:rPr>
          <w:rFonts w:ascii="Arial" w:hAnsi="Arial" w:cs="Arial"/>
          <w:color w:val="808080" w:themeColor="background1" w:themeShade="80"/>
          <w:sz w:val="24"/>
          <w:szCs w:val="24"/>
        </w:rPr>
        <w:br/>
      </w:r>
    </w:p>
    <w:p w14:paraId="3D1A6D17" w14:textId="77777777" w:rsidR="00243EB3" w:rsidRPr="0092623E" w:rsidRDefault="00243EB3" w:rsidP="00243EB3">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Desayuno</w:t>
      </w:r>
    </w:p>
    <w:p w14:paraId="39D7ED83" w14:textId="40696483" w:rsidR="00243EB3" w:rsidRPr="0007498F" w:rsidRDefault="00243EB3" w:rsidP="00243EB3">
      <w:p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b/>
          <w:bCs/>
          <w:color w:val="808080" w:themeColor="background1" w:themeShade="80"/>
          <w:sz w:val="24"/>
          <w:szCs w:val="24"/>
          <w:lang w:eastAsia="es-PE"/>
        </w:rPr>
        <w:lastRenderedPageBreak/>
        <w:t>Lo más destacado del día:</w:t>
      </w:r>
      <w:r w:rsidRPr="0007498F">
        <w:rPr>
          <w:rFonts w:ascii="Arial" w:eastAsia="Times New Roman" w:hAnsi="Arial" w:cs="Arial"/>
          <w:color w:val="808080" w:themeColor="background1" w:themeShade="80"/>
          <w:sz w:val="24"/>
          <w:szCs w:val="24"/>
          <w:lang w:eastAsia="es-PE"/>
        </w:rPr>
        <w:br/>
      </w:r>
      <w:r w:rsidRPr="0007498F">
        <w:rPr>
          <w:rFonts w:ascii="Arial" w:eastAsia="Times New Roman" w:hAnsi="Arial" w:cs="Arial"/>
          <w:color w:val="808080" w:themeColor="background1" w:themeShade="80"/>
          <w:sz w:val="24"/>
          <w:szCs w:val="24"/>
          <w:lang w:eastAsia="es-PE"/>
        </w:rPr>
        <w:br/>
        <w:t xml:space="preserve">»ALOJAMIENTO: </w:t>
      </w:r>
      <w:r w:rsidR="00964746">
        <w:rPr>
          <w:rFonts w:ascii="Arial" w:eastAsia="Times New Roman" w:hAnsi="Arial" w:cs="Arial"/>
          <w:color w:val="808080" w:themeColor="background1" w:themeShade="80"/>
          <w:sz w:val="24"/>
          <w:szCs w:val="24"/>
          <w:lang w:eastAsia="es-PE"/>
        </w:rPr>
        <w:t>Ninguno</w:t>
      </w:r>
      <w:r w:rsidRPr="0007498F">
        <w:rPr>
          <w:rFonts w:ascii="Arial" w:eastAsia="Times New Roman" w:hAnsi="Arial" w:cs="Arial"/>
          <w:color w:val="808080" w:themeColor="background1" w:themeShade="80"/>
          <w:sz w:val="24"/>
          <w:szCs w:val="24"/>
          <w:lang w:eastAsia="es-PE"/>
        </w:rPr>
        <w:br/>
        <w:t>»ALTITUD MÍNIMA: 0 m / 0 pies</w:t>
      </w:r>
      <w:r w:rsidRPr="0007498F">
        <w:rPr>
          <w:rFonts w:ascii="Arial" w:eastAsia="Times New Roman" w:hAnsi="Arial" w:cs="Arial"/>
          <w:color w:val="808080" w:themeColor="background1" w:themeShade="80"/>
          <w:sz w:val="24"/>
          <w:szCs w:val="24"/>
          <w:lang w:eastAsia="es-PE"/>
        </w:rPr>
        <w:br/>
        <w:t>»ALTITUD MÁXIMA: 520 m / 1706 pies</w:t>
      </w:r>
      <w:r w:rsidRPr="0007498F">
        <w:rPr>
          <w:rFonts w:ascii="Arial" w:eastAsia="Times New Roman" w:hAnsi="Arial" w:cs="Arial"/>
          <w:color w:val="808080" w:themeColor="background1" w:themeShade="80"/>
          <w:sz w:val="24"/>
          <w:szCs w:val="24"/>
          <w:lang w:eastAsia="es-PE"/>
        </w:rPr>
        <w:br/>
        <w:t>»ALTITUD DEL ALOJAMIENTO: 154 m / 505 pies</w:t>
      </w:r>
      <w:r w:rsidRPr="0007498F">
        <w:rPr>
          <w:rFonts w:ascii="Arial" w:eastAsia="Times New Roman" w:hAnsi="Arial" w:cs="Arial"/>
          <w:color w:val="808080" w:themeColor="background1" w:themeShade="80"/>
          <w:sz w:val="24"/>
          <w:szCs w:val="24"/>
          <w:lang w:eastAsia="es-PE"/>
        </w:rPr>
        <w:br/>
        <w:t>………………………….</w:t>
      </w:r>
    </w:p>
    <w:p w14:paraId="2BBF927B" w14:textId="77777777" w:rsidR="00243EB3" w:rsidRPr="0007498F" w:rsidRDefault="00243EB3" w:rsidP="00243EB3">
      <w:pPr>
        <w:numPr>
          <w:ilvl w:val="0"/>
          <w:numId w:val="2"/>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Líneas de Nazca</w:t>
      </w:r>
    </w:p>
    <w:p w14:paraId="6F6354FE" w14:textId="77777777" w:rsidR="00243EB3" w:rsidRPr="0007498F" w:rsidRDefault="00243EB3" w:rsidP="00243EB3">
      <w:pPr>
        <w:numPr>
          <w:ilvl w:val="0"/>
          <w:numId w:val="2"/>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Figuras del colibrí, mono, araña y cóndor</w:t>
      </w:r>
    </w:p>
    <w:p w14:paraId="1DBDB995" w14:textId="77777777" w:rsidR="00237371" w:rsidRPr="00237371" w:rsidRDefault="00237371" w:rsidP="00237371">
      <w:pPr>
        <w:pStyle w:val="Ttulo1"/>
        <w:rPr>
          <w:rFonts w:ascii="Arial" w:hAnsi="Arial" w:cs="Arial"/>
          <w:color w:val="767171" w:themeColor="background2" w:themeShade="80"/>
          <w:sz w:val="24"/>
          <w:szCs w:val="24"/>
        </w:rPr>
      </w:pPr>
      <w:r w:rsidRPr="00237371">
        <w:rPr>
          <w:rStyle w:val="Textoennegrita"/>
          <w:rFonts w:ascii="Segoe UI Emoji" w:hAnsi="Segoe UI Emoji" w:cs="Segoe UI Emoji"/>
          <w:b w:val="0"/>
          <w:bCs w:val="0"/>
          <w:color w:val="767171" w:themeColor="background2" w:themeShade="80"/>
          <w:sz w:val="24"/>
          <w:szCs w:val="24"/>
        </w:rPr>
        <w:t>✔</w:t>
      </w:r>
      <w:r w:rsidRPr="00237371">
        <w:rPr>
          <w:rStyle w:val="Textoennegrita"/>
          <w:rFonts w:ascii="Arial" w:hAnsi="Arial" w:cs="Arial"/>
          <w:b w:val="0"/>
          <w:bCs w:val="0"/>
          <w:color w:val="767171" w:themeColor="background2" w:themeShade="80"/>
          <w:sz w:val="24"/>
          <w:szCs w:val="24"/>
        </w:rPr>
        <w:t xml:space="preserve"> QUÉ INCLUYE</w:t>
      </w:r>
    </w:p>
    <w:p w14:paraId="12855303" w14:textId="393C14CC" w:rsidR="00237371" w:rsidRPr="00237371" w:rsidRDefault="00237371" w:rsidP="00237371">
      <w:pPr>
        <w:pStyle w:val="NormalWeb"/>
        <w:rPr>
          <w:rFonts w:ascii="Arial" w:hAnsi="Arial" w:cs="Arial"/>
          <w:color w:val="767171" w:themeColor="background2" w:themeShade="80"/>
        </w:rPr>
      </w:pPr>
      <w:r w:rsidRPr="00237371">
        <w:rPr>
          <w:rFonts w:ascii="Arial" w:hAnsi="Arial" w:cs="Arial"/>
          <w:color w:val="767171" w:themeColor="background2" w:themeShade="80"/>
        </w:rPr>
        <w:t>• Transporte turístico Lima – Paracas – Ica – Nazca – Lima</w:t>
      </w:r>
      <w:r w:rsidRPr="00237371">
        <w:rPr>
          <w:rFonts w:ascii="Arial" w:hAnsi="Arial" w:cs="Arial"/>
          <w:color w:val="767171" w:themeColor="background2" w:themeShade="80"/>
        </w:rPr>
        <w:br/>
        <w:t>• Excursión marítima a Islas Ballestas</w:t>
      </w:r>
      <w:r w:rsidRPr="00237371">
        <w:rPr>
          <w:rFonts w:ascii="Arial" w:hAnsi="Arial" w:cs="Arial"/>
          <w:color w:val="767171" w:themeColor="background2" w:themeShade="80"/>
        </w:rPr>
        <w:br/>
        <w:t>• Vista panorámica del Candelabro</w:t>
      </w:r>
      <w:r w:rsidRPr="00237371">
        <w:rPr>
          <w:rFonts w:ascii="Arial" w:hAnsi="Arial" w:cs="Arial"/>
          <w:color w:val="767171" w:themeColor="background2" w:themeShade="80"/>
        </w:rPr>
        <w:br/>
        <w:t>• Visita al Oasis de Huacachina</w:t>
      </w:r>
      <w:r w:rsidRPr="00237371">
        <w:rPr>
          <w:rFonts w:ascii="Arial" w:hAnsi="Arial" w:cs="Arial"/>
          <w:color w:val="767171" w:themeColor="background2" w:themeShade="80"/>
        </w:rPr>
        <w:br/>
        <w:t>• Actividades de aventura (</w:t>
      </w:r>
      <w:proofErr w:type="spellStart"/>
      <w:r w:rsidRPr="00237371">
        <w:rPr>
          <w:rFonts w:ascii="Arial" w:hAnsi="Arial" w:cs="Arial"/>
          <w:color w:val="767171" w:themeColor="background2" w:themeShade="80"/>
        </w:rPr>
        <w:t>sandboarding</w:t>
      </w:r>
      <w:proofErr w:type="spellEnd"/>
      <w:r w:rsidRPr="00237371">
        <w:rPr>
          <w:rFonts w:ascii="Arial" w:hAnsi="Arial" w:cs="Arial"/>
          <w:color w:val="767171" w:themeColor="background2" w:themeShade="80"/>
        </w:rPr>
        <w:t xml:space="preserve"> y/o </w:t>
      </w:r>
      <w:proofErr w:type="spellStart"/>
      <w:r w:rsidRPr="00237371">
        <w:rPr>
          <w:rFonts w:ascii="Arial" w:hAnsi="Arial" w:cs="Arial"/>
          <w:color w:val="767171" w:themeColor="background2" w:themeShade="80"/>
        </w:rPr>
        <w:t>buggy</w:t>
      </w:r>
      <w:proofErr w:type="spellEnd"/>
      <w:r w:rsidRPr="00237371">
        <w:rPr>
          <w:rFonts w:ascii="Arial" w:hAnsi="Arial" w:cs="Arial"/>
          <w:color w:val="767171" w:themeColor="background2" w:themeShade="80"/>
        </w:rPr>
        <w:t>)</w:t>
      </w:r>
      <w:r w:rsidRPr="00237371">
        <w:rPr>
          <w:rFonts w:ascii="Arial" w:hAnsi="Arial" w:cs="Arial"/>
          <w:color w:val="767171" w:themeColor="background2" w:themeShade="80"/>
        </w:rPr>
        <w:br/>
        <w:t>• Sobrevuelo de Líneas de Nazca (45 min aprox.)</w:t>
      </w:r>
      <w:r w:rsidRPr="00237371">
        <w:rPr>
          <w:rFonts w:ascii="Arial" w:hAnsi="Arial" w:cs="Arial"/>
          <w:color w:val="767171" w:themeColor="background2" w:themeShade="80"/>
        </w:rPr>
        <w:br/>
        <w:t>• Traslados al aeródromo de Nazca</w:t>
      </w:r>
      <w:r w:rsidRPr="00237371">
        <w:rPr>
          <w:rFonts w:ascii="Arial" w:hAnsi="Arial" w:cs="Arial"/>
          <w:color w:val="767171" w:themeColor="background2" w:themeShade="80"/>
        </w:rPr>
        <w:br/>
        <w:t>• 01 noche de alojamiento en Nazca</w:t>
      </w:r>
      <w:r w:rsidRPr="00237371">
        <w:rPr>
          <w:rFonts w:ascii="Arial" w:hAnsi="Arial" w:cs="Arial"/>
          <w:color w:val="767171" w:themeColor="background2" w:themeShade="80"/>
        </w:rPr>
        <w:br/>
        <w:t>• 0</w:t>
      </w:r>
      <w:r w:rsidR="00964746">
        <w:rPr>
          <w:rFonts w:ascii="Arial" w:hAnsi="Arial" w:cs="Arial"/>
          <w:color w:val="767171" w:themeColor="background2" w:themeShade="80"/>
        </w:rPr>
        <w:t>2</w:t>
      </w:r>
      <w:r w:rsidRPr="00237371">
        <w:rPr>
          <w:rFonts w:ascii="Arial" w:hAnsi="Arial" w:cs="Arial"/>
          <w:color w:val="767171" w:themeColor="background2" w:themeShade="80"/>
        </w:rPr>
        <w:t xml:space="preserve"> desayunos </w:t>
      </w:r>
      <w:r w:rsidR="00964746">
        <w:rPr>
          <w:rFonts w:ascii="Arial" w:hAnsi="Arial" w:cs="Arial"/>
          <w:color w:val="767171" w:themeColor="background2" w:themeShade="80"/>
        </w:rPr>
        <w:t>incluidos en el hotel</w:t>
      </w:r>
      <w:r w:rsidRPr="00237371">
        <w:rPr>
          <w:rFonts w:ascii="Arial" w:hAnsi="Arial" w:cs="Arial"/>
          <w:color w:val="767171" w:themeColor="background2" w:themeShade="80"/>
        </w:rPr>
        <w:br/>
        <w:t>• Guía profesional durante las actividades</w:t>
      </w:r>
      <w:r w:rsidRPr="00237371">
        <w:rPr>
          <w:rFonts w:ascii="Arial" w:hAnsi="Arial" w:cs="Arial"/>
          <w:color w:val="767171" w:themeColor="background2" w:themeShade="80"/>
        </w:rPr>
        <w:br/>
        <w:t>• Asistencia permanente durante el viaje</w:t>
      </w:r>
      <w:r w:rsidR="00FF0CB4">
        <w:rPr>
          <w:rFonts w:ascii="Arial" w:hAnsi="Arial" w:cs="Arial"/>
          <w:color w:val="767171" w:themeColor="background2" w:themeShade="80"/>
        </w:rPr>
        <w:br/>
        <w:t>- Boletos de ingreso</w:t>
      </w:r>
      <w:r w:rsidR="00FF0CB4">
        <w:rPr>
          <w:rFonts w:ascii="Arial" w:hAnsi="Arial" w:cs="Arial"/>
          <w:color w:val="767171" w:themeColor="background2" w:themeShade="80"/>
        </w:rPr>
        <w:br/>
        <w:t>- Tasa aeroportuaria</w:t>
      </w:r>
    </w:p>
    <w:p w14:paraId="1FCE5150" w14:textId="77777777" w:rsidR="00237371" w:rsidRPr="00237371" w:rsidRDefault="00237371" w:rsidP="00237371">
      <w:pPr>
        <w:pStyle w:val="Ttulo1"/>
        <w:rPr>
          <w:rFonts w:ascii="Arial" w:hAnsi="Arial" w:cs="Arial"/>
          <w:color w:val="767171" w:themeColor="background2" w:themeShade="80"/>
          <w:sz w:val="24"/>
          <w:szCs w:val="24"/>
        </w:rPr>
      </w:pPr>
      <w:r w:rsidRPr="00237371">
        <w:rPr>
          <w:rStyle w:val="Textoennegrita"/>
          <w:rFonts w:ascii="Segoe UI Symbol" w:hAnsi="Segoe UI Symbol" w:cs="Segoe UI Symbol"/>
          <w:b w:val="0"/>
          <w:bCs w:val="0"/>
          <w:color w:val="767171" w:themeColor="background2" w:themeShade="80"/>
          <w:sz w:val="24"/>
          <w:szCs w:val="24"/>
        </w:rPr>
        <w:t>✘</w:t>
      </w:r>
      <w:r w:rsidRPr="00237371">
        <w:rPr>
          <w:rStyle w:val="Textoennegrita"/>
          <w:rFonts w:ascii="Arial" w:hAnsi="Arial" w:cs="Arial"/>
          <w:b w:val="0"/>
          <w:bCs w:val="0"/>
          <w:color w:val="767171" w:themeColor="background2" w:themeShade="80"/>
          <w:sz w:val="24"/>
          <w:szCs w:val="24"/>
        </w:rPr>
        <w:t xml:space="preserve"> QUÉ NO INCLUYE</w:t>
      </w:r>
    </w:p>
    <w:p w14:paraId="49123EE2" w14:textId="665A6992" w:rsidR="00237371" w:rsidRPr="00237371" w:rsidRDefault="00237371" w:rsidP="00237371">
      <w:pPr>
        <w:pStyle w:val="NormalWeb"/>
        <w:rPr>
          <w:rFonts w:ascii="Arial" w:hAnsi="Arial" w:cs="Arial"/>
          <w:color w:val="767171" w:themeColor="background2" w:themeShade="80"/>
        </w:rPr>
      </w:pPr>
      <w:r w:rsidRPr="00237371">
        <w:rPr>
          <w:rFonts w:ascii="Arial" w:hAnsi="Arial" w:cs="Arial"/>
          <w:color w:val="767171" w:themeColor="background2" w:themeShade="80"/>
        </w:rPr>
        <w:br/>
        <w:t>• Comidas no mencionadas</w:t>
      </w:r>
      <w:r w:rsidRPr="00237371">
        <w:rPr>
          <w:rFonts w:ascii="Arial" w:hAnsi="Arial" w:cs="Arial"/>
          <w:color w:val="767171" w:themeColor="background2" w:themeShade="80"/>
        </w:rPr>
        <w:br/>
        <w:t>• Propinas</w:t>
      </w:r>
      <w:r w:rsidRPr="00237371">
        <w:rPr>
          <w:rFonts w:ascii="Arial" w:hAnsi="Arial" w:cs="Arial"/>
          <w:color w:val="767171" w:themeColor="background2" w:themeShade="80"/>
        </w:rPr>
        <w:br/>
        <w:t>• Gastos personales</w:t>
      </w:r>
      <w:r w:rsidRPr="00237371">
        <w:rPr>
          <w:rFonts w:ascii="Arial" w:hAnsi="Arial" w:cs="Arial"/>
          <w:color w:val="767171" w:themeColor="background2" w:themeShade="80"/>
        </w:rPr>
        <w:br/>
        <w:t>• Seguro de viaje</w:t>
      </w:r>
    </w:p>
    <w:p w14:paraId="000B057A" w14:textId="77777777" w:rsidR="00243EB3" w:rsidRDefault="00243EB3"/>
    <w:sectPr w:rsidR="00243E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F632D"/>
    <w:multiLevelType w:val="multilevel"/>
    <w:tmpl w:val="E06A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E1471"/>
    <w:multiLevelType w:val="multilevel"/>
    <w:tmpl w:val="BFF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B3"/>
    <w:rsid w:val="00237371"/>
    <w:rsid w:val="00243EB3"/>
    <w:rsid w:val="00796712"/>
    <w:rsid w:val="00964746"/>
    <w:rsid w:val="00FF0C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B6BA"/>
  <w15:chartTrackingRefBased/>
  <w15:docId w15:val="{48D93DA6-D73A-4C45-B9E6-092CA2DE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EB3"/>
  </w:style>
  <w:style w:type="paragraph" w:styleId="Ttulo1">
    <w:name w:val="heading 1"/>
    <w:basedOn w:val="Normal"/>
    <w:next w:val="Normal"/>
    <w:link w:val="Ttulo1Car"/>
    <w:uiPriority w:val="9"/>
    <w:qFormat/>
    <w:rsid w:val="002373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243EB3"/>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43EB3"/>
    <w:rPr>
      <w:rFonts w:ascii="Times New Roman" w:eastAsia="Times New Roman" w:hAnsi="Times New Roman" w:cs="Times New Roman"/>
      <w:b/>
      <w:bCs/>
      <w:sz w:val="36"/>
      <w:szCs w:val="36"/>
      <w:lang w:eastAsia="es-PE"/>
    </w:rPr>
  </w:style>
  <w:style w:type="character" w:customStyle="1" w:styleId="Ttulo1Car">
    <w:name w:val="Título 1 Car"/>
    <w:basedOn w:val="Fuentedeprrafopredeter"/>
    <w:link w:val="Ttulo1"/>
    <w:uiPriority w:val="9"/>
    <w:rsid w:val="00237371"/>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237371"/>
    <w:rPr>
      <w:b/>
      <w:bCs/>
    </w:rPr>
  </w:style>
  <w:style w:type="paragraph" w:styleId="NormalWeb">
    <w:name w:val="Normal (Web)"/>
    <w:basedOn w:val="Normal"/>
    <w:uiPriority w:val="99"/>
    <w:semiHidden/>
    <w:unhideWhenUsed/>
    <w:rsid w:val="00237371"/>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38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374</Words>
  <Characters>2059</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HP</cp:lastModifiedBy>
  <cp:revision>8</cp:revision>
  <dcterms:created xsi:type="dcterms:W3CDTF">2025-11-18T21:09:00Z</dcterms:created>
  <dcterms:modified xsi:type="dcterms:W3CDTF">2025-12-16T22:08:00Z</dcterms:modified>
</cp:coreProperties>
</file>