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9BB55" w14:textId="2022F04C" w:rsidR="008265F3" w:rsidRDefault="008265F3" w:rsidP="008265F3">
      <w:pPr>
        <w:pStyle w:val="Ttulo1"/>
      </w:pPr>
      <w:r>
        <w:rPr>
          <w:rStyle w:val="Textoennegrita"/>
          <w:b/>
          <w:bCs/>
        </w:rPr>
        <w:t>LIMA, CUSCO, VALLE SAGRADO, MACHU PICCHU, PUNO, LA PAZ &amp; UYUNI – 1</w:t>
      </w:r>
      <w:r w:rsidR="000B7782">
        <w:rPr>
          <w:rStyle w:val="Textoennegrita"/>
          <w:b/>
          <w:bCs/>
        </w:rPr>
        <w:t>1</w:t>
      </w:r>
      <w:r>
        <w:rPr>
          <w:rStyle w:val="Textoennegrita"/>
          <w:b/>
          <w:bCs/>
        </w:rPr>
        <w:t xml:space="preserve"> DÍAS</w:t>
      </w:r>
    </w:p>
    <w:p w14:paraId="0EE46B7F" w14:textId="77777777" w:rsidR="008265F3" w:rsidRDefault="008265F3" w:rsidP="008265F3">
      <w:pPr>
        <w:pStyle w:val="Ttulo2"/>
      </w:pPr>
      <w:r>
        <w:rPr>
          <w:rStyle w:val="Textoennegrita"/>
          <w:b/>
          <w:bCs/>
        </w:rPr>
        <w:t>DESCRIPCIÓN</w:t>
      </w:r>
    </w:p>
    <w:p w14:paraId="6BFCA2C7" w14:textId="1FCA06C8" w:rsidR="008265F3" w:rsidRDefault="008265F3" w:rsidP="008265F3">
      <w:pPr>
        <w:pStyle w:val="NormalWeb"/>
      </w:pPr>
      <w:r>
        <w:t>Un viaje profundo por los paisajes, culturas y memorias más emblemáticas del mundo andino. Durante 1</w:t>
      </w:r>
      <w:r w:rsidR="000B7782">
        <w:t>1</w:t>
      </w:r>
      <w:r>
        <w:t xml:space="preserve"> días recorrerás las ciudades históricas del Perú, los templos y fortalezas del antiguo Imperio Inca, las aguas sagradas del Lago Titicaca y los impresionantes escenarios altiplánicos de Bolivia. Desde la elegancia colonial de Lima hasta la energía ancestral de Cusco, pasando por la maravilla eterna de Machu Picchu y el infinito blanco del Salar de Uyuni, cada destino revela una parte esencial de esta tierra milenaria. Una travesía diseñada para quienes desean explorar la historia viva, la espiritualidad y la naturaleza en su máxima expresión.</w:t>
      </w:r>
    </w:p>
    <w:p w14:paraId="55FD9C9C" w14:textId="22A693C7" w:rsidR="008265F3" w:rsidRDefault="004F154E" w:rsidP="008265F3">
      <w:r>
        <w:t xml:space="preserve"> </w:t>
      </w:r>
    </w:p>
    <w:p w14:paraId="7D6DF14C" w14:textId="77777777" w:rsidR="008265F3" w:rsidRDefault="008265F3" w:rsidP="008265F3">
      <w:pPr>
        <w:pStyle w:val="Ttulo2"/>
      </w:pPr>
      <w:r>
        <w:rPr>
          <w:rStyle w:val="Textoennegrita"/>
          <w:b/>
          <w:bCs/>
        </w:rPr>
        <w:t>ATRACTIVOS</w:t>
      </w:r>
    </w:p>
    <w:p w14:paraId="7DCEEEA3" w14:textId="3CD88E60" w:rsidR="008265F3" w:rsidRDefault="008265F3" w:rsidP="008265F3">
      <w:pPr>
        <w:pStyle w:val="NormalWeb"/>
      </w:pPr>
      <w:r>
        <w:t>• Recorrido por Lima, la Ciudad de los Reyes, con su herencia colonial y su pasado prehispánico.</w:t>
      </w:r>
      <w:r>
        <w:br/>
        <w:t>• Descubre Cusco, la antigua capital de los incas y centro espiritual de los Andes.</w:t>
      </w:r>
      <w:r>
        <w:br/>
        <w:t xml:space="preserve">• Explora los complejos arqueológicos de Sacsayhuamán, </w:t>
      </w:r>
      <w:proofErr w:type="spellStart"/>
      <w:r>
        <w:t>Qoricancha</w:t>
      </w:r>
      <w:proofErr w:type="spellEnd"/>
      <w:r>
        <w:t xml:space="preserve">, </w:t>
      </w:r>
      <w:proofErr w:type="spellStart"/>
      <w:r>
        <w:t>Qenqo</w:t>
      </w:r>
      <w:proofErr w:type="spellEnd"/>
      <w:r>
        <w:t xml:space="preserve">, </w:t>
      </w:r>
      <w:proofErr w:type="spellStart"/>
      <w:r>
        <w:t>Puca</w:t>
      </w:r>
      <w:proofErr w:type="spellEnd"/>
      <w:r>
        <w:t xml:space="preserve"> Pucara y Tambomachay.</w:t>
      </w:r>
      <w:r>
        <w:br/>
        <w:t>• Vive la magia del Valle Sagrado: Chinchero, Moray, Salineras de Maras y Ollantaytambo.</w:t>
      </w:r>
      <w:r>
        <w:br/>
        <w:t>• Viaja en tren hacia Machu Picchu y disfruta una visita guiada por la ciudadela inca.</w:t>
      </w:r>
      <w:r>
        <w:br/>
        <w:t>• Navega el Lago Titicaca y visita Uros y Taquile.</w:t>
      </w:r>
      <w:r>
        <w:br/>
        <w:t>• Cruza a Bolivia y descubre La Paz, una ciudad vibrante en las alturas.</w:t>
      </w:r>
      <w:r>
        <w:br/>
        <w:t>• Experimenta la inmensidad del Salar de Uyuni</w:t>
      </w:r>
      <w:r w:rsidR="00C9185D">
        <w:t xml:space="preserve"> y </w:t>
      </w:r>
      <w:r>
        <w:t xml:space="preserve"> la Isla Incahuasi</w:t>
      </w:r>
      <w:r w:rsidR="00C9185D">
        <w:t>.</w:t>
      </w:r>
    </w:p>
    <w:p w14:paraId="06A5D123" w14:textId="270CA355" w:rsidR="008265F3" w:rsidRDefault="004F154E" w:rsidP="008265F3">
      <w:r>
        <w:t xml:space="preserve"> </w:t>
      </w:r>
    </w:p>
    <w:p w14:paraId="2254F12D" w14:textId="77777777" w:rsidR="008265F3" w:rsidRDefault="008265F3" w:rsidP="008265F3">
      <w:pPr>
        <w:pStyle w:val="Ttulo2"/>
      </w:pPr>
      <w:r>
        <w:rPr>
          <w:rStyle w:val="Textoennegrita"/>
          <w:b/>
          <w:bCs/>
        </w:rPr>
        <w:t>ESTILO DE VIAJE</w:t>
      </w:r>
    </w:p>
    <w:p w14:paraId="2FB50D70" w14:textId="77777777" w:rsidR="008265F3" w:rsidRDefault="008265F3" w:rsidP="008265F3">
      <w:pPr>
        <w:pStyle w:val="NormalWeb"/>
      </w:pPr>
      <w:r>
        <w:t>Guiado | Opciones privadas o en grupos pequeños</w:t>
      </w:r>
      <w:r>
        <w:br/>
        <w:t>Ideal para viajeros culturales, familias, parejas y quienes visitan por primera vez el mundo andino.</w:t>
      </w:r>
    </w:p>
    <w:p w14:paraId="4FD13D1B" w14:textId="58B32C42" w:rsidR="008265F3" w:rsidRDefault="004F154E" w:rsidP="008265F3">
      <w:r>
        <w:t xml:space="preserve"> </w:t>
      </w:r>
    </w:p>
    <w:p w14:paraId="29221039" w14:textId="77777777" w:rsidR="008265F3" w:rsidRDefault="008265F3" w:rsidP="008265F3">
      <w:pPr>
        <w:pStyle w:val="Ttulo2"/>
      </w:pPr>
      <w:r>
        <w:rPr>
          <w:rStyle w:val="Textoennegrita"/>
          <w:b/>
          <w:bCs/>
        </w:rPr>
        <w:t>CONTENIDO</w:t>
      </w:r>
    </w:p>
    <w:p w14:paraId="1AD52543" w14:textId="77777777" w:rsidR="008265F3" w:rsidRDefault="008265F3" w:rsidP="008265F3">
      <w:pPr>
        <w:pStyle w:val="NormalWeb"/>
      </w:pPr>
      <w:r>
        <w:t>A. Mapa</w:t>
      </w:r>
      <w:r>
        <w:br/>
        <w:t>B. Itinerario</w:t>
      </w:r>
      <w:r>
        <w:br/>
      </w:r>
      <w:r>
        <w:lastRenderedPageBreak/>
        <w:t>C. Inclusiones</w:t>
      </w:r>
      <w:r>
        <w:br/>
        <w:t>D. Lista de equipaje</w:t>
      </w:r>
    </w:p>
    <w:p w14:paraId="7E034AE9" w14:textId="13FF4915" w:rsidR="008265F3" w:rsidRDefault="004F154E" w:rsidP="008265F3">
      <w:r>
        <w:t xml:space="preserve"> </w:t>
      </w:r>
    </w:p>
    <w:p w14:paraId="5F5DC919" w14:textId="6DF37CC1" w:rsidR="008265F3" w:rsidRDefault="008265F3" w:rsidP="008265F3">
      <w:pPr>
        <w:pStyle w:val="Ttulo2"/>
      </w:pPr>
      <w:r>
        <w:rPr>
          <w:rStyle w:val="Textoennegrita"/>
          <w:b/>
          <w:bCs/>
        </w:rPr>
        <w:t xml:space="preserve">ITINERARIO </w:t>
      </w:r>
      <w:r w:rsidR="004F154E">
        <w:rPr>
          <w:rStyle w:val="Textoennegrita"/>
          <w:b/>
          <w:bCs/>
        </w:rPr>
        <w:t xml:space="preserve"> </w:t>
      </w:r>
    </w:p>
    <w:p w14:paraId="2BF8B90C" w14:textId="5BD6947B" w:rsidR="008265F3" w:rsidRDefault="008265F3" w:rsidP="008265F3">
      <w:pPr>
        <w:pStyle w:val="NormalWeb"/>
      </w:pPr>
      <w:r>
        <w:rPr>
          <w:rStyle w:val="Textoennegrita"/>
        </w:rPr>
        <w:t>DÍA 01: Recepción en Lima</w:t>
      </w:r>
      <w:r>
        <w:br/>
      </w:r>
      <w:r>
        <w:rPr>
          <w:rStyle w:val="Textoennegrita"/>
        </w:rPr>
        <w:t>DÍA 02: Lima – City Tour por la Ciudad de los Reyes</w:t>
      </w:r>
      <w:r>
        <w:br/>
      </w:r>
      <w:r>
        <w:rPr>
          <w:rStyle w:val="Textoennegrita"/>
        </w:rPr>
        <w:t>DÍA 03: Vuelo Lima – Cusco – City Tour por Cusco</w:t>
      </w:r>
      <w:r>
        <w:br/>
      </w:r>
      <w:r>
        <w:rPr>
          <w:rStyle w:val="Textoennegrita"/>
        </w:rPr>
        <w:t>DÍA 04: Chinchero – Moray – Salineras de Maras – Urubamba – Ollantaytambo – Machu Picchu Pueblo</w:t>
      </w:r>
      <w:r>
        <w:br/>
      </w:r>
      <w:r>
        <w:rPr>
          <w:rStyle w:val="Textoennegrita"/>
        </w:rPr>
        <w:t>DÍA 05: Santuario Histórico de Machu Picchu – Ollantaytambo – Cusco</w:t>
      </w:r>
      <w:r>
        <w:br/>
      </w:r>
      <w:r>
        <w:rPr>
          <w:rStyle w:val="Textoennegrita"/>
        </w:rPr>
        <w:t>DÍA 0</w:t>
      </w:r>
      <w:r w:rsidR="00375A24">
        <w:rPr>
          <w:rStyle w:val="Textoennegrita"/>
        </w:rPr>
        <w:t>6</w:t>
      </w:r>
      <w:r>
        <w:rPr>
          <w:rStyle w:val="Textoennegrita"/>
        </w:rPr>
        <w:t>: Lago Titicaca – Uros – Taquile – Puno</w:t>
      </w:r>
      <w:r>
        <w:br/>
      </w:r>
      <w:r>
        <w:rPr>
          <w:rStyle w:val="Textoennegrita"/>
        </w:rPr>
        <w:t>DÍA 0</w:t>
      </w:r>
      <w:r w:rsidR="00375A24">
        <w:rPr>
          <w:rStyle w:val="Textoennegrita"/>
        </w:rPr>
        <w:t>7</w:t>
      </w:r>
      <w:r>
        <w:rPr>
          <w:rStyle w:val="Textoennegrita"/>
        </w:rPr>
        <w:t>: Puno – La Paz (Bolivia)</w:t>
      </w:r>
      <w:r>
        <w:br/>
      </w:r>
      <w:r>
        <w:rPr>
          <w:rStyle w:val="Textoennegrita"/>
        </w:rPr>
        <w:t>DÍA 0</w:t>
      </w:r>
      <w:r w:rsidR="00375A24">
        <w:rPr>
          <w:rStyle w:val="Textoennegrita"/>
        </w:rPr>
        <w:t>8</w:t>
      </w:r>
      <w:r>
        <w:rPr>
          <w:rStyle w:val="Textoennegrita"/>
        </w:rPr>
        <w:t>: La Paz – Día Libre</w:t>
      </w:r>
      <w:r>
        <w:br/>
      </w:r>
      <w:r>
        <w:rPr>
          <w:rStyle w:val="Textoennegrita"/>
        </w:rPr>
        <w:t xml:space="preserve">DÍA </w:t>
      </w:r>
      <w:r w:rsidR="00B667AA">
        <w:rPr>
          <w:rStyle w:val="Textoennegrita"/>
        </w:rPr>
        <w:t>0</w:t>
      </w:r>
      <w:r w:rsidR="00375A24">
        <w:rPr>
          <w:rStyle w:val="Textoennegrita"/>
        </w:rPr>
        <w:t>9</w:t>
      </w:r>
      <w:r>
        <w:rPr>
          <w:rStyle w:val="Textoennegrita"/>
        </w:rPr>
        <w:t>: La Paz – Bus nocturno a Uyuni</w:t>
      </w:r>
      <w:r>
        <w:br/>
      </w:r>
      <w:r>
        <w:rPr>
          <w:rStyle w:val="Textoennegrita"/>
        </w:rPr>
        <w:t>DÍA 1</w:t>
      </w:r>
      <w:r w:rsidR="00375A24">
        <w:rPr>
          <w:rStyle w:val="Textoennegrita"/>
        </w:rPr>
        <w:t>0</w:t>
      </w:r>
      <w:r>
        <w:rPr>
          <w:rStyle w:val="Textoennegrita"/>
        </w:rPr>
        <w:t>: Salar de Uyuni</w:t>
      </w:r>
      <w:r w:rsidR="00C9185D">
        <w:rPr>
          <w:rStyle w:val="Textoennegrita"/>
        </w:rPr>
        <w:t xml:space="preserve"> </w:t>
      </w:r>
      <w:r w:rsidR="00C9185D" w:rsidRPr="00C9185D">
        <w:rPr>
          <w:rStyle w:val="Textoennegrita"/>
        </w:rPr>
        <w:t>– Isla Incahuasi – Atardecer en el Desierto de Sal</w:t>
      </w:r>
      <w:r>
        <w:br/>
      </w:r>
      <w:r>
        <w:rPr>
          <w:rStyle w:val="Textoennegrita"/>
        </w:rPr>
        <w:t>DÍA 1</w:t>
      </w:r>
      <w:r w:rsidR="00375A24">
        <w:rPr>
          <w:rStyle w:val="Textoennegrita"/>
        </w:rPr>
        <w:t>1</w:t>
      </w:r>
      <w:r>
        <w:rPr>
          <w:rStyle w:val="Textoennegrita"/>
        </w:rPr>
        <w:t>: Retorno a Casa</w:t>
      </w:r>
    </w:p>
    <w:p w14:paraId="750C4D07" w14:textId="5A43D172" w:rsidR="00C93117" w:rsidRPr="00C93117" w:rsidRDefault="008265F3" w:rsidP="00C93117">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br/>
      </w:r>
      <w:r>
        <w:rPr>
          <w:rFonts w:ascii="Times New Roman" w:eastAsia="Times New Roman" w:hAnsi="Times New Roman" w:cs="Times New Roman"/>
          <w:sz w:val="24"/>
          <w:szCs w:val="24"/>
          <w:lang w:eastAsia="es-PE"/>
        </w:rPr>
        <w:br/>
      </w:r>
      <w:r w:rsidR="00C93117" w:rsidRPr="00C93117">
        <w:rPr>
          <w:rFonts w:ascii="Times New Roman" w:eastAsia="Times New Roman" w:hAnsi="Times New Roman" w:cs="Times New Roman"/>
          <w:sz w:val="24"/>
          <w:szCs w:val="24"/>
          <w:lang w:eastAsia="es-PE"/>
        </w:rPr>
        <w:t>DÍA 1: Bienvenidos a Lima</w:t>
      </w:r>
      <w:r w:rsidR="00C93117" w:rsidRPr="00C93117">
        <w:rPr>
          <w:rFonts w:ascii="Times New Roman" w:eastAsia="Times New Roman" w:hAnsi="Times New Roman" w:cs="Times New Roman"/>
          <w:sz w:val="24"/>
          <w:szCs w:val="24"/>
          <w:lang w:eastAsia="es-PE"/>
        </w:rPr>
        <w:br/>
        <w:t>Lo más destacado del día: Descubre el contraste entre la Lima ancestral y colonial.</w:t>
      </w:r>
      <w:r w:rsidR="00C93117" w:rsidRPr="00C93117">
        <w:rPr>
          <w:rFonts w:ascii="Times New Roman" w:eastAsia="Times New Roman" w:hAnsi="Times New Roman" w:cs="Times New Roman"/>
          <w:sz w:val="24"/>
          <w:szCs w:val="24"/>
          <w:lang w:eastAsia="es-PE"/>
        </w:rPr>
        <w:br/>
        <w:t xml:space="preserve">Al llegar al aeropuerto de Lima, un representante lo recibirá con una cálida bienvenida y lo acompañará hacia su hotel. Más tarde iniciaremos el primer encuentro con la capital peruana, una ciudad donde conviven el pasado preincaico, la arquitectura colonial y la energía moderna de sus calles. La ruta comienza con una mirada a la Pirámide de </w:t>
      </w:r>
      <w:proofErr w:type="spellStart"/>
      <w:r w:rsidR="00C93117" w:rsidRPr="00C93117">
        <w:rPr>
          <w:rFonts w:ascii="Times New Roman" w:eastAsia="Times New Roman" w:hAnsi="Times New Roman" w:cs="Times New Roman"/>
          <w:sz w:val="24"/>
          <w:szCs w:val="24"/>
          <w:lang w:eastAsia="es-PE"/>
        </w:rPr>
        <w:t>Pucllana</w:t>
      </w:r>
      <w:proofErr w:type="spellEnd"/>
      <w:r w:rsidR="00C93117" w:rsidRPr="00C93117">
        <w:rPr>
          <w:rFonts w:ascii="Times New Roman" w:eastAsia="Times New Roman" w:hAnsi="Times New Roman" w:cs="Times New Roman"/>
          <w:sz w:val="24"/>
          <w:szCs w:val="24"/>
          <w:lang w:eastAsia="es-PE"/>
        </w:rPr>
        <w:t>, un antiguo centro ceremonial que aún conserva el misterio de sus muros. Continuaremos hacia el Centro Histórico, donde cada plaza, edificio y avenida cuenta un fragmento de la historia virreinal. Entre casonas, balcones y templos, la ciudad revela su carácter solemne y su herencia cultural. El recorrido nos llevará también a museos y conventos que resguardan tesoros artísticos, culminando con un regreso al hotel para descansar y disfrutar libremente de la gastronomía limeña.</w:t>
      </w:r>
      <w:r w:rsidR="00C93117" w:rsidRPr="00C93117">
        <w:rPr>
          <w:rFonts w:ascii="Times New Roman" w:eastAsia="Times New Roman" w:hAnsi="Times New Roman" w:cs="Times New Roman"/>
          <w:sz w:val="24"/>
          <w:szCs w:val="24"/>
          <w:lang w:eastAsia="es-PE"/>
        </w:rPr>
        <w:br/>
      </w:r>
      <w:r w:rsidR="00C93117" w:rsidRPr="00C93117">
        <w:rPr>
          <w:rFonts w:ascii="Segoe UI Emoji" w:eastAsia="Times New Roman" w:hAnsi="Segoe UI Emoji" w:cs="Segoe UI Emoji"/>
          <w:sz w:val="24"/>
          <w:szCs w:val="24"/>
          <w:lang w:eastAsia="es-PE"/>
        </w:rPr>
        <w:t>🏨</w:t>
      </w:r>
      <w:r w:rsidR="00C93117" w:rsidRPr="00C93117">
        <w:rPr>
          <w:rFonts w:ascii="Times New Roman" w:eastAsia="Times New Roman" w:hAnsi="Times New Roman" w:cs="Times New Roman"/>
          <w:sz w:val="24"/>
          <w:szCs w:val="24"/>
          <w:lang w:eastAsia="es-PE"/>
        </w:rPr>
        <w:t xml:space="preserve"> Noche en Lima</w:t>
      </w:r>
      <w:r w:rsidR="00C93117" w:rsidRPr="00C93117">
        <w:rPr>
          <w:rFonts w:ascii="Times New Roman" w:eastAsia="Times New Roman" w:hAnsi="Times New Roman" w:cs="Times New Roman"/>
          <w:sz w:val="24"/>
          <w:szCs w:val="24"/>
          <w:lang w:eastAsia="es-PE"/>
        </w:rPr>
        <w:br/>
      </w:r>
      <w:r w:rsidR="00C93117" w:rsidRPr="00C93117">
        <w:rPr>
          <w:rFonts w:ascii="Segoe UI Emoji" w:eastAsia="Times New Roman" w:hAnsi="Segoe UI Emoji" w:cs="Segoe UI Emoji"/>
          <w:sz w:val="24"/>
          <w:szCs w:val="24"/>
          <w:lang w:eastAsia="es-PE"/>
        </w:rPr>
        <w:t>🍽</w:t>
      </w:r>
      <w:r w:rsidR="00C93117" w:rsidRPr="00C93117">
        <w:rPr>
          <w:rFonts w:ascii="Times New Roman" w:eastAsia="Times New Roman" w:hAnsi="Times New Roman" w:cs="Times New Roman"/>
          <w:sz w:val="24"/>
          <w:szCs w:val="24"/>
          <w:lang w:eastAsia="es-PE"/>
        </w:rPr>
        <w:t>️ Comidas incluidas: Ninguna</w:t>
      </w:r>
    </w:p>
    <w:p w14:paraId="73F3EA3E"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0 m / 0 pies</w:t>
      </w:r>
      <w:r w:rsidRPr="00C93117">
        <w:rPr>
          <w:rFonts w:ascii="Times New Roman" w:eastAsia="Times New Roman" w:hAnsi="Times New Roman" w:cs="Times New Roman"/>
          <w:sz w:val="24"/>
          <w:szCs w:val="24"/>
          <w:lang w:eastAsia="es-PE"/>
        </w:rPr>
        <w:br/>
        <w:t>»ALTITUD MÁXIMA: 154 m / 505 pies</w:t>
      </w:r>
      <w:r w:rsidRPr="00C93117">
        <w:rPr>
          <w:rFonts w:ascii="Times New Roman" w:eastAsia="Times New Roman" w:hAnsi="Times New Roman" w:cs="Times New Roman"/>
          <w:sz w:val="24"/>
          <w:szCs w:val="24"/>
          <w:lang w:eastAsia="es-PE"/>
        </w:rPr>
        <w:br/>
        <w:t>»ALTITUD DEL ALOJAMIENTO: 154 m / 505 pies</w:t>
      </w:r>
      <w:r w:rsidRPr="00C93117">
        <w:rPr>
          <w:rFonts w:ascii="Times New Roman" w:eastAsia="Times New Roman" w:hAnsi="Times New Roman" w:cs="Times New Roman"/>
          <w:sz w:val="24"/>
          <w:szCs w:val="24"/>
          <w:lang w:eastAsia="es-PE"/>
        </w:rPr>
        <w:br/>
        <w:t>……………………</w:t>
      </w:r>
      <w:proofErr w:type="gramStart"/>
      <w:r w:rsidRPr="00C93117">
        <w:rPr>
          <w:rFonts w:ascii="Times New Roman" w:eastAsia="Times New Roman" w:hAnsi="Times New Roman" w:cs="Times New Roman"/>
          <w:sz w:val="24"/>
          <w:szCs w:val="24"/>
          <w:lang w:eastAsia="es-PE"/>
        </w:rPr>
        <w:t>…….</w:t>
      </w:r>
      <w:proofErr w:type="gramEnd"/>
      <w:r w:rsidRPr="00C93117">
        <w:rPr>
          <w:rFonts w:ascii="Times New Roman" w:eastAsia="Times New Roman" w:hAnsi="Times New Roman" w:cs="Times New Roman"/>
          <w:sz w:val="24"/>
          <w:szCs w:val="24"/>
          <w:lang w:eastAsia="es-PE"/>
        </w:rPr>
        <w:t>………………………….………………………….</w:t>
      </w:r>
    </w:p>
    <w:p w14:paraId="6F6E5185"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 xml:space="preserve">Pirámide de </w:t>
      </w:r>
      <w:proofErr w:type="spellStart"/>
      <w:r w:rsidRPr="00C93117">
        <w:rPr>
          <w:rFonts w:ascii="Times New Roman" w:eastAsia="Times New Roman" w:hAnsi="Times New Roman" w:cs="Times New Roman"/>
          <w:sz w:val="24"/>
          <w:szCs w:val="24"/>
          <w:lang w:eastAsia="es-PE"/>
        </w:rPr>
        <w:t>Pucllana</w:t>
      </w:r>
      <w:proofErr w:type="spellEnd"/>
    </w:p>
    <w:p w14:paraId="763A450A"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Centro Histórico de Lima</w:t>
      </w:r>
    </w:p>
    <w:p w14:paraId="347775DD"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Catedral de Lima</w:t>
      </w:r>
    </w:p>
    <w:p w14:paraId="65F1620B"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Convento de San Francisco</w:t>
      </w:r>
    </w:p>
    <w:p w14:paraId="784B3A20"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Monasterio de Santo Domingo</w:t>
      </w:r>
    </w:p>
    <w:p w14:paraId="7901E0AC" w14:textId="49A474BF"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lastRenderedPageBreak/>
        <w:t xml:space="preserve"> </w:t>
      </w:r>
    </w:p>
    <w:p w14:paraId="58151AD9"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2: Lima – City Tour por la Ciudad de los Reyes</w:t>
      </w:r>
      <w:r w:rsidRPr="00C93117">
        <w:rPr>
          <w:rFonts w:ascii="Times New Roman" w:eastAsia="Times New Roman" w:hAnsi="Times New Roman" w:cs="Times New Roman"/>
          <w:sz w:val="24"/>
          <w:szCs w:val="24"/>
          <w:lang w:eastAsia="es-PE"/>
        </w:rPr>
        <w:br/>
        <w:t>Lo más destacado del día: Descubre el contraste entre la Lima ancestral y colonial.</w:t>
      </w:r>
      <w:r w:rsidRPr="00C93117">
        <w:rPr>
          <w:rFonts w:ascii="Times New Roman" w:eastAsia="Times New Roman" w:hAnsi="Times New Roman" w:cs="Times New Roman"/>
          <w:sz w:val="24"/>
          <w:szCs w:val="24"/>
          <w:lang w:eastAsia="es-PE"/>
        </w:rPr>
        <w:br/>
        <w:t xml:space="preserve">El día comienza con un nuevo recorrido por Lima, esta vez adentrándonos con mayor detalle en sus rincones más emblemáticos. Desde la imponente presencia de la </w:t>
      </w:r>
      <w:proofErr w:type="spellStart"/>
      <w:r w:rsidRPr="00C93117">
        <w:rPr>
          <w:rFonts w:ascii="Times New Roman" w:eastAsia="Times New Roman" w:hAnsi="Times New Roman" w:cs="Times New Roman"/>
          <w:sz w:val="24"/>
          <w:szCs w:val="24"/>
          <w:lang w:eastAsia="es-PE"/>
        </w:rPr>
        <w:t>Pucllana</w:t>
      </w:r>
      <w:proofErr w:type="spellEnd"/>
      <w:r w:rsidRPr="00C93117">
        <w:rPr>
          <w:rFonts w:ascii="Times New Roman" w:eastAsia="Times New Roman" w:hAnsi="Times New Roman" w:cs="Times New Roman"/>
          <w:sz w:val="24"/>
          <w:szCs w:val="24"/>
          <w:lang w:eastAsia="es-PE"/>
        </w:rPr>
        <w:t xml:space="preserve"> hasta las avenidas históricas del centro, la ciudad vuelve a abrir sus puertas para revelarnos su grandeza. Caminamos entre plazas, templos y palacios que aún conservan la elegancia del periodo colonial, y visitamos museos que resguardan historias milenarias. A cada paso se siente cómo la Lima contemporánea dialoga con su herencia ancestral. Finalizamos el día regresando al hotel para descansar a nuestro ritmo.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Lima</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Ninguna</w:t>
      </w:r>
    </w:p>
    <w:p w14:paraId="3CB3D41E"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0 m / 0 pies</w:t>
      </w:r>
      <w:r w:rsidRPr="00C93117">
        <w:rPr>
          <w:rFonts w:ascii="Times New Roman" w:eastAsia="Times New Roman" w:hAnsi="Times New Roman" w:cs="Times New Roman"/>
          <w:sz w:val="24"/>
          <w:szCs w:val="24"/>
          <w:lang w:eastAsia="es-PE"/>
        </w:rPr>
        <w:br/>
        <w:t>»ALTITUD MÁXIMA: 154 m / 505 pies</w:t>
      </w:r>
      <w:r w:rsidRPr="00C93117">
        <w:rPr>
          <w:rFonts w:ascii="Times New Roman" w:eastAsia="Times New Roman" w:hAnsi="Times New Roman" w:cs="Times New Roman"/>
          <w:sz w:val="24"/>
          <w:szCs w:val="24"/>
          <w:lang w:eastAsia="es-PE"/>
        </w:rPr>
        <w:br/>
        <w:t>»ALTITUD DEL ALOJAMIENTO: 154 m / 505 pies</w:t>
      </w:r>
      <w:r w:rsidRPr="00C93117">
        <w:rPr>
          <w:rFonts w:ascii="Times New Roman" w:eastAsia="Times New Roman" w:hAnsi="Times New Roman" w:cs="Times New Roman"/>
          <w:sz w:val="24"/>
          <w:szCs w:val="24"/>
          <w:lang w:eastAsia="es-PE"/>
        </w:rPr>
        <w:br/>
        <w:t>……………………</w:t>
      </w:r>
      <w:proofErr w:type="gramStart"/>
      <w:r w:rsidRPr="00C93117">
        <w:rPr>
          <w:rFonts w:ascii="Times New Roman" w:eastAsia="Times New Roman" w:hAnsi="Times New Roman" w:cs="Times New Roman"/>
          <w:sz w:val="24"/>
          <w:szCs w:val="24"/>
          <w:lang w:eastAsia="es-PE"/>
        </w:rPr>
        <w:t>…….</w:t>
      </w:r>
      <w:proofErr w:type="gramEnd"/>
      <w:r w:rsidRPr="00C93117">
        <w:rPr>
          <w:rFonts w:ascii="Times New Roman" w:eastAsia="Times New Roman" w:hAnsi="Times New Roman" w:cs="Times New Roman"/>
          <w:sz w:val="24"/>
          <w:szCs w:val="24"/>
          <w:lang w:eastAsia="es-PE"/>
        </w:rPr>
        <w:t>………………………….………………………….</w:t>
      </w:r>
    </w:p>
    <w:p w14:paraId="59DD6235"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 xml:space="preserve">Pirámide de </w:t>
      </w:r>
      <w:proofErr w:type="spellStart"/>
      <w:r w:rsidRPr="00C93117">
        <w:rPr>
          <w:rFonts w:ascii="Times New Roman" w:eastAsia="Times New Roman" w:hAnsi="Times New Roman" w:cs="Times New Roman"/>
          <w:sz w:val="24"/>
          <w:szCs w:val="24"/>
          <w:lang w:eastAsia="es-PE"/>
        </w:rPr>
        <w:t>Pucllana</w:t>
      </w:r>
      <w:proofErr w:type="spellEnd"/>
    </w:p>
    <w:p w14:paraId="1D0D66E5"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Centro Histórico de Lima</w:t>
      </w:r>
    </w:p>
    <w:p w14:paraId="2631184A"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Catedral de Lima</w:t>
      </w:r>
    </w:p>
    <w:p w14:paraId="447D9218"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Convento de San Francisco</w:t>
      </w:r>
    </w:p>
    <w:p w14:paraId="205A79F0"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Monasterio de Santo Domingo</w:t>
      </w:r>
    </w:p>
    <w:p w14:paraId="4A04B026" w14:textId="691BE906"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30E671FB"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3: Vuelo Lima – Cusco | Bienvenida en la capital del Imperio Inca</w:t>
      </w:r>
      <w:r w:rsidRPr="00C93117">
        <w:rPr>
          <w:rFonts w:ascii="Times New Roman" w:eastAsia="Times New Roman" w:hAnsi="Times New Roman" w:cs="Times New Roman"/>
          <w:sz w:val="24"/>
          <w:szCs w:val="24"/>
          <w:lang w:eastAsia="es-PE"/>
        </w:rPr>
        <w:br/>
        <w:t>Lo más destacado del día: Inmersión en la historia viva de los Andes.</w:t>
      </w:r>
      <w:r w:rsidRPr="00C93117">
        <w:rPr>
          <w:rFonts w:ascii="Times New Roman" w:eastAsia="Times New Roman" w:hAnsi="Times New Roman" w:cs="Times New Roman"/>
          <w:sz w:val="24"/>
          <w:szCs w:val="24"/>
          <w:lang w:eastAsia="es-PE"/>
        </w:rPr>
        <w:br/>
        <w:t>Por la mañana, nos dirigiremos al aeropuerto para emprender el vuelo hacia Cusco. Al llegar, la capital del antiguo Imperio Inca nos recibe con su energía única, una mezcla de historia, espiritualidad y vida cotidiana. Tendrá tiempo para descansar y aclimatarse antes de iniciar un recorrido por la ciudad, donde cada templo, calle y piedra revela siglos de sabiduría andina. Visitaremos recintos sagrados, imponentes fortalezas y miradores naturales que muestran la grandeza de la civilización inca. Al caer la tarde, regresaremos al hotel para cerrar el día con tranquilidad.</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Cusco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13AF6B4D"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3,400 m / 11,155 pies</w:t>
      </w:r>
      <w:r w:rsidRPr="00C93117">
        <w:rPr>
          <w:rFonts w:ascii="Times New Roman" w:eastAsia="Times New Roman" w:hAnsi="Times New Roman" w:cs="Times New Roman"/>
          <w:sz w:val="24"/>
          <w:szCs w:val="24"/>
          <w:lang w:eastAsia="es-PE"/>
        </w:rPr>
        <w:br/>
        <w:t>»ALTITUD MÁXIMA: 3,800 m / 12,467 pies</w:t>
      </w:r>
      <w:r w:rsidRPr="00C93117">
        <w:rPr>
          <w:rFonts w:ascii="Times New Roman" w:eastAsia="Times New Roman" w:hAnsi="Times New Roman" w:cs="Times New Roman"/>
          <w:sz w:val="24"/>
          <w:szCs w:val="24"/>
          <w:lang w:eastAsia="es-PE"/>
        </w:rPr>
        <w:br/>
        <w:t>»ALTITUD DEL ALOJAMIENTO: 3,400 m / 11,155 pies</w:t>
      </w:r>
      <w:r w:rsidRPr="00C93117">
        <w:rPr>
          <w:rFonts w:ascii="Times New Roman" w:eastAsia="Times New Roman" w:hAnsi="Times New Roman" w:cs="Times New Roman"/>
          <w:sz w:val="24"/>
          <w:szCs w:val="24"/>
          <w:lang w:eastAsia="es-PE"/>
        </w:rPr>
        <w:br/>
        <w:t>…………………………………………………………………………</w:t>
      </w:r>
    </w:p>
    <w:p w14:paraId="4BB41687"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Plaza de Armas del Cusco</w:t>
      </w:r>
    </w:p>
    <w:p w14:paraId="56D123AA"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Catedral del Cusco</w:t>
      </w:r>
    </w:p>
    <w:p w14:paraId="30521CCE"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93117">
        <w:rPr>
          <w:rFonts w:ascii="Times New Roman" w:eastAsia="Times New Roman" w:hAnsi="Times New Roman" w:cs="Times New Roman"/>
          <w:sz w:val="24"/>
          <w:szCs w:val="24"/>
          <w:lang w:eastAsia="es-PE"/>
        </w:rPr>
        <w:lastRenderedPageBreak/>
        <w:t>Qoricancha</w:t>
      </w:r>
      <w:proofErr w:type="spellEnd"/>
    </w:p>
    <w:p w14:paraId="5927E1D4"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Sacsayhuamán</w:t>
      </w:r>
    </w:p>
    <w:p w14:paraId="6A0F576E"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93117">
        <w:rPr>
          <w:rFonts w:ascii="Times New Roman" w:eastAsia="Times New Roman" w:hAnsi="Times New Roman" w:cs="Times New Roman"/>
          <w:sz w:val="24"/>
          <w:szCs w:val="24"/>
          <w:lang w:eastAsia="es-PE"/>
        </w:rPr>
        <w:t>Qenqo</w:t>
      </w:r>
      <w:proofErr w:type="spellEnd"/>
    </w:p>
    <w:p w14:paraId="699A19DC"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Tambomachay</w:t>
      </w:r>
    </w:p>
    <w:p w14:paraId="57DEF346" w14:textId="76B131FD"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1F27A2EB"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4: Chinchero – Moray – Salineras de Maras – Urubamba – Ollantaytambo – Machu Picchu Pueblo</w:t>
      </w:r>
      <w:r w:rsidRPr="00C93117">
        <w:rPr>
          <w:rFonts w:ascii="Times New Roman" w:eastAsia="Times New Roman" w:hAnsi="Times New Roman" w:cs="Times New Roman"/>
          <w:sz w:val="24"/>
          <w:szCs w:val="24"/>
          <w:lang w:eastAsia="es-PE"/>
        </w:rPr>
        <w:br/>
        <w:t>Lo más destacado del día: Pueblos tradicionales, sitios incas singulares y un viaje escénico en tren.</w:t>
      </w:r>
      <w:r w:rsidRPr="00C93117">
        <w:rPr>
          <w:rFonts w:ascii="Times New Roman" w:eastAsia="Times New Roman" w:hAnsi="Times New Roman" w:cs="Times New Roman"/>
          <w:sz w:val="24"/>
          <w:szCs w:val="24"/>
          <w:lang w:eastAsia="es-PE"/>
        </w:rPr>
        <w:br/>
        <w:t>Este día nos lleva al corazón del Valle Sagrado, donde conviven tradiciones vivas, paisajes majestuosos y antiguos centros de experimentación agrícola. En Chinchero conoceremos la destreza de los artesanos locales, y entre tejidos y colores aprenderemos sobre técnicas ancestrales. Más adelante, Moray nos sorprende con sus terrazas circulares que parecen descender hacia la tierra como un símbolo de sabiduría agrícola. Continuamos hacia las Salineras de Maras, un escenario único donde miles de pozas blancas contrastan con los tonos del valle. Luego, disfrutaremos de un almuerzo en Urubamba antes de avanzar hacia Ollantaytambo, un pueblo que conserva su trazo inca original. Finalmente, tomaremos el tren hacia Machu Picchu Pueblo, dejándonos envolver por el paisaje que acompaña el recorrido.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Aguas Calientes</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 almuerzo buffet y cena</w:t>
      </w:r>
    </w:p>
    <w:p w14:paraId="4EA1C6B8"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2,040 m / 6,693 pies</w:t>
      </w:r>
      <w:r w:rsidRPr="00C93117">
        <w:rPr>
          <w:rFonts w:ascii="Times New Roman" w:eastAsia="Times New Roman" w:hAnsi="Times New Roman" w:cs="Times New Roman"/>
          <w:sz w:val="24"/>
          <w:szCs w:val="24"/>
          <w:lang w:eastAsia="es-PE"/>
        </w:rPr>
        <w:br/>
        <w:t>»ALTITUD MÁXIMA: 3,762 m / 12,342 pies</w:t>
      </w:r>
      <w:r w:rsidRPr="00C93117">
        <w:rPr>
          <w:rFonts w:ascii="Times New Roman" w:eastAsia="Times New Roman" w:hAnsi="Times New Roman" w:cs="Times New Roman"/>
          <w:sz w:val="24"/>
          <w:szCs w:val="24"/>
          <w:lang w:eastAsia="es-PE"/>
        </w:rPr>
        <w:br/>
        <w:t>»ALTITUD DEL ALOJAMIENTO: 2,040 m / 6,693 pies</w:t>
      </w:r>
      <w:r w:rsidRPr="00C93117">
        <w:rPr>
          <w:rFonts w:ascii="Times New Roman" w:eastAsia="Times New Roman" w:hAnsi="Times New Roman" w:cs="Times New Roman"/>
          <w:sz w:val="24"/>
          <w:szCs w:val="24"/>
          <w:lang w:eastAsia="es-PE"/>
        </w:rPr>
        <w:br/>
        <w:t>…………………………</w:t>
      </w:r>
    </w:p>
    <w:p w14:paraId="2F516746"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Chinchero</w:t>
      </w:r>
    </w:p>
    <w:p w14:paraId="60F3A785"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Mercado Artesanal</w:t>
      </w:r>
    </w:p>
    <w:p w14:paraId="7E6E70E7"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Moray</w:t>
      </w:r>
    </w:p>
    <w:p w14:paraId="6DEE5B15"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Salineras de Maras</w:t>
      </w:r>
    </w:p>
    <w:p w14:paraId="6C29168F"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Ollantaytambo</w:t>
      </w:r>
    </w:p>
    <w:p w14:paraId="7F53555F"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Machu Picchu Pueblo</w:t>
      </w:r>
    </w:p>
    <w:p w14:paraId="3AFF0D3B" w14:textId="1AE978AF"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65AB63AD" w14:textId="25E3A99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5: Machu Picchu – Retorno a Cusco</w:t>
      </w:r>
      <w:r w:rsidRPr="00C93117">
        <w:rPr>
          <w:rFonts w:ascii="Times New Roman" w:eastAsia="Times New Roman" w:hAnsi="Times New Roman" w:cs="Times New Roman"/>
          <w:sz w:val="24"/>
          <w:szCs w:val="24"/>
          <w:lang w:eastAsia="es-PE"/>
        </w:rPr>
        <w:br/>
        <w:t>Lo más destacado del día: Visita guiada a una de las Siete Maravillas del Mundo.</w:t>
      </w:r>
      <w:r w:rsidRPr="00C93117">
        <w:rPr>
          <w:rFonts w:ascii="Times New Roman" w:eastAsia="Times New Roman" w:hAnsi="Times New Roman" w:cs="Times New Roman"/>
          <w:sz w:val="24"/>
          <w:szCs w:val="24"/>
          <w:lang w:eastAsia="es-PE"/>
        </w:rPr>
        <w:br/>
        <w:t xml:space="preserve">Al amanecer subiremos hacia Machu Picchu, dejando que la neblina se aparte lentamente para revelar la ciudad inca en todo su esplendor. Durante la visita guiada, recorreremos templos, plazas y miradores que narran la grandeza y misterio de esta joya del mundo andino. Después, descenderemos a Aguas Calientes para una pausa antes de abordar el tren de retorno. El día concluye con el viaje hacia Cusco, donde </w:t>
      </w:r>
      <w:r w:rsidR="000B7782">
        <w:rPr>
          <w:rFonts w:ascii="Times New Roman" w:eastAsia="Times New Roman" w:hAnsi="Times New Roman" w:cs="Times New Roman"/>
          <w:sz w:val="24"/>
          <w:szCs w:val="24"/>
          <w:lang w:eastAsia="es-PE"/>
        </w:rPr>
        <w:t>abordaremos el bus que nos llevara hacia Puno</w:t>
      </w:r>
      <w:r w:rsidRPr="00C93117">
        <w:rPr>
          <w:rFonts w:ascii="Times New Roman" w:eastAsia="Times New Roman" w:hAnsi="Times New Roman" w:cs="Times New Roman"/>
          <w:sz w:val="24"/>
          <w:szCs w:val="24"/>
          <w:lang w:eastAsia="es-PE"/>
        </w:rPr>
        <w:t>.</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w:t>
      </w:r>
      <w:r w:rsidR="000B7782">
        <w:rPr>
          <w:rFonts w:ascii="Times New Roman" w:eastAsia="Times New Roman" w:hAnsi="Times New Roman" w:cs="Times New Roman"/>
          <w:sz w:val="24"/>
          <w:szCs w:val="24"/>
          <w:lang w:eastAsia="es-PE"/>
        </w:rPr>
        <w:t>en Bus Nocturno hacia Puno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7B1BDC7B" w14:textId="62BB0F2B"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lastRenderedPageBreak/>
        <w:t>Lo más destacado del día:</w:t>
      </w:r>
      <w:r w:rsidRPr="00C93117">
        <w:rPr>
          <w:rFonts w:ascii="Times New Roman" w:eastAsia="Times New Roman" w:hAnsi="Times New Roman" w:cs="Times New Roman"/>
          <w:sz w:val="24"/>
          <w:szCs w:val="24"/>
          <w:lang w:eastAsia="es-PE"/>
        </w:rPr>
        <w:br/>
        <w:t xml:space="preserve">»ALOJAMIENTO: </w:t>
      </w:r>
      <w:r w:rsidR="000B7782">
        <w:rPr>
          <w:rFonts w:ascii="Times New Roman" w:eastAsia="Times New Roman" w:hAnsi="Times New Roman" w:cs="Times New Roman"/>
          <w:sz w:val="24"/>
          <w:szCs w:val="24"/>
          <w:lang w:eastAsia="es-PE"/>
        </w:rPr>
        <w:t>Bus Cama / Semicama</w:t>
      </w:r>
      <w:r w:rsidRPr="00C93117">
        <w:rPr>
          <w:rFonts w:ascii="Times New Roman" w:eastAsia="Times New Roman" w:hAnsi="Times New Roman" w:cs="Times New Roman"/>
          <w:sz w:val="24"/>
          <w:szCs w:val="24"/>
          <w:lang w:eastAsia="es-PE"/>
        </w:rPr>
        <w:br/>
        <w:t>»ALTITUD MÍNIMA (sitio Machu Picchu): 2,430 m / 7,972 pies</w:t>
      </w:r>
      <w:r w:rsidRPr="00C93117">
        <w:rPr>
          <w:rFonts w:ascii="Times New Roman" w:eastAsia="Times New Roman" w:hAnsi="Times New Roman" w:cs="Times New Roman"/>
          <w:sz w:val="24"/>
          <w:szCs w:val="24"/>
          <w:lang w:eastAsia="es-PE"/>
        </w:rPr>
        <w:br/>
        <w:t xml:space="preserve">»ALTITUD MÁXIMA (opciones montañas): 3,000 m / 9,843 pies </w:t>
      </w:r>
      <w:r w:rsidR="002D248C">
        <w:rPr>
          <w:rFonts w:ascii="Times New Roman" w:eastAsia="Times New Roman" w:hAnsi="Times New Roman" w:cs="Times New Roman"/>
          <w:sz w:val="24"/>
          <w:szCs w:val="24"/>
          <w:lang w:eastAsia="es-PE"/>
        </w:rPr>
        <w:br/>
      </w:r>
      <w:r w:rsidRPr="00C93117">
        <w:rPr>
          <w:rFonts w:ascii="Times New Roman" w:eastAsia="Times New Roman" w:hAnsi="Times New Roman" w:cs="Times New Roman"/>
          <w:sz w:val="24"/>
          <w:szCs w:val="24"/>
          <w:lang w:eastAsia="es-PE"/>
        </w:rPr>
        <w:t xml:space="preserve">»ALTITUD DEL ALOJAMIENTO: 3,400 m / 11,155 pies </w:t>
      </w:r>
      <w:r w:rsidRPr="00C93117">
        <w:rPr>
          <w:rFonts w:ascii="Times New Roman" w:eastAsia="Times New Roman" w:hAnsi="Times New Roman" w:cs="Times New Roman"/>
          <w:sz w:val="24"/>
          <w:szCs w:val="24"/>
          <w:lang w:eastAsia="es-PE"/>
        </w:rPr>
        <w:br/>
        <w:t>……………………………………</w:t>
      </w:r>
    </w:p>
    <w:p w14:paraId="76E64574"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Vista clásica de Machu Picchu</w:t>
      </w:r>
    </w:p>
    <w:p w14:paraId="7B036D32"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Panorámica</w:t>
      </w:r>
    </w:p>
    <w:p w14:paraId="4D811352"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Detalle arquitectónico</w:t>
      </w:r>
    </w:p>
    <w:p w14:paraId="6BCF09E0"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Terrazas</w:t>
      </w:r>
    </w:p>
    <w:p w14:paraId="00BAD575"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Templo de las Doce Ventanas</w:t>
      </w:r>
    </w:p>
    <w:p w14:paraId="1A9B9F61" w14:textId="47E8E2A4"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213B5919" w14:textId="63201242" w:rsidR="00C93117" w:rsidRPr="00C93117" w:rsidRDefault="00C93117" w:rsidP="00C93117">
      <w:pPr>
        <w:spacing w:after="0" w:line="240" w:lineRule="auto"/>
        <w:rPr>
          <w:rFonts w:ascii="Times New Roman" w:eastAsia="Times New Roman" w:hAnsi="Times New Roman" w:cs="Times New Roman"/>
          <w:sz w:val="24"/>
          <w:szCs w:val="24"/>
          <w:lang w:eastAsia="es-PE"/>
        </w:rPr>
      </w:pPr>
    </w:p>
    <w:p w14:paraId="7CD5D664" w14:textId="4DDFA52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 xml:space="preserve">DÍA </w:t>
      </w:r>
      <w:r w:rsidR="008263A5">
        <w:rPr>
          <w:rFonts w:ascii="Times New Roman" w:eastAsia="Times New Roman" w:hAnsi="Times New Roman" w:cs="Times New Roman"/>
          <w:sz w:val="24"/>
          <w:szCs w:val="24"/>
          <w:lang w:eastAsia="es-PE"/>
        </w:rPr>
        <w:t>7</w:t>
      </w:r>
      <w:r w:rsidRPr="00C93117">
        <w:rPr>
          <w:rFonts w:ascii="Times New Roman" w:eastAsia="Times New Roman" w:hAnsi="Times New Roman" w:cs="Times New Roman"/>
          <w:sz w:val="24"/>
          <w:szCs w:val="24"/>
          <w:lang w:eastAsia="es-PE"/>
        </w:rPr>
        <w:t>: Lago Titicaca – Uros – Taquile – Puno</w:t>
      </w:r>
      <w:r w:rsidRPr="00C93117">
        <w:rPr>
          <w:rFonts w:ascii="Times New Roman" w:eastAsia="Times New Roman" w:hAnsi="Times New Roman" w:cs="Times New Roman"/>
          <w:sz w:val="24"/>
          <w:szCs w:val="24"/>
          <w:lang w:eastAsia="es-PE"/>
        </w:rPr>
        <w:br/>
        <w:t>Lo más destacado del día: Encuentro cultural con comunidades del lago navegable más alto del mundo.</w:t>
      </w:r>
      <w:r w:rsidRPr="00C93117">
        <w:rPr>
          <w:rFonts w:ascii="Times New Roman" w:eastAsia="Times New Roman" w:hAnsi="Times New Roman" w:cs="Times New Roman"/>
          <w:sz w:val="24"/>
          <w:szCs w:val="24"/>
          <w:lang w:eastAsia="es-PE"/>
        </w:rPr>
        <w:br/>
        <w:t>Al amanecer, nos dirigiremos hacia el puerto de Puno para comenzar la navegación por el mítico Lago Titicaca. Las aguas tranquilas nos llevan primero hacia las islas flotantes de los Uros, donde conoceremos tradiciones ancestrales construidas en totora. Continuaremos hacia la isla Taquile, cuyos habitantes conservan un legado textil reconocido mundialmente. Entre paisajes andinos y miradores naturales, el día transcurre en total conexión con la vida del lago. Por la tarde, regresaremos a Puno.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Puno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Comidas incluidas: </w:t>
      </w:r>
      <w:r w:rsidR="008263A5">
        <w:rPr>
          <w:rFonts w:ascii="Times New Roman" w:eastAsia="Times New Roman" w:hAnsi="Times New Roman" w:cs="Times New Roman"/>
          <w:sz w:val="24"/>
          <w:szCs w:val="24"/>
          <w:lang w:eastAsia="es-PE"/>
        </w:rPr>
        <w:t xml:space="preserve">Ninguna </w:t>
      </w:r>
    </w:p>
    <w:p w14:paraId="328EB104" w14:textId="43804E28"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 xml:space="preserve">»ALTITUD MÍNIMA: 3,810 m / 12,500 pies </w:t>
      </w:r>
      <w:r w:rsidRPr="00C93117">
        <w:rPr>
          <w:rFonts w:ascii="Times New Roman" w:eastAsia="Times New Roman" w:hAnsi="Times New Roman" w:cs="Times New Roman"/>
          <w:sz w:val="24"/>
          <w:szCs w:val="24"/>
          <w:lang w:eastAsia="es-PE"/>
        </w:rPr>
        <w:br/>
        <w:t>»ALTITUD MÁXIMA: 3,827 m / 12,549 pies</w:t>
      </w:r>
      <w:r w:rsidRPr="00C93117">
        <w:rPr>
          <w:rFonts w:ascii="Times New Roman" w:eastAsia="Times New Roman" w:hAnsi="Times New Roman" w:cs="Times New Roman"/>
          <w:sz w:val="24"/>
          <w:szCs w:val="24"/>
          <w:lang w:eastAsia="es-PE"/>
        </w:rPr>
        <w:br/>
        <w:t>»ALTITUD DEL ALOJAMIENTO: 3,827 m / 12,549 pies</w:t>
      </w:r>
      <w:r w:rsidRPr="00C93117">
        <w:rPr>
          <w:rFonts w:ascii="Times New Roman" w:eastAsia="Times New Roman" w:hAnsi="Times New Roman" w:cs="Times New Roman"/>
          <w:sz w:val="24"/>
          <w:szCs w:val="24"/>
          <w:lang w:eastAsia="es-PE"/>
        </w:rPr>
        <w:br/>
        <w:t>……………………………</w:t>
      </w:r>
    </w:p>
    <w:p w14:paraId="2729B581" w14:textId="77777777" w:rsidR="00C93117" w:rsidRPr="00C93117" w:rsidRDefault="00C93117" w:rsidP="00C9311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Islas Uros</w:t>
      </w:r>
    </w:p>
    <w:p w14:paraId="0624E18B" w14:textId="77777777" w:rsidR="00C93117" w:rsidRPr="00C93117" w:rsidRDefault="00C93117" w:rsidP="00C9311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Taquile</w:t>
      </w:r>
    </w:p>
    <w:p w14:paraId="4FED5681" w14:textId="77777777" w:rsidR="00C93117" w:rsidRPr="00C93117" w:rsidRDefault="00C93117" w:rsidP="00C9311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Lago Titicaca</w:t>
      </w:r>
    </w:p>
    <w:p w14:paraId="5F1C77DD" w14:textId="58BE0C52"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622F53CB" w14:textId="16F1CFC4"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 xml:space="preserve">DÍA </w:t>
      </w:r>
      <w:r w:rsidR="008263A5">
        <w:rPr>
          <w:rFonts w:ascii="Times New Roman" w:eastAsia="Times New Roman" w:hAnsi="Times New Roman" w:cs="Times New Roman"/>
          <w:sz w:val="24"/>
          <w:szCs w:val="24"/>
          <w:lang w:eastAsia="es-PE"/>
        </w:rPr>
        <w:t>8</w:t>
      </w:r>
      <w:r w:rsidRPr="00C93117">
        <w:rPr>
          <w:rFonts w:ascii="Times New Roman" w:eastAsia="Times New Roman" w:hAnsi="Times New Roman" w:cs="Times New Roman"/>
          <w:sz w:val="24"/>
          <w:szCs w:val="24"/>
          <w:lang w:eastAsia="es-PE"/>
        </w:rPr>
        <w:t>: Puno – La Paz (Bolivia)</w:t>
      </w:r>
      <w:r w:rsidRPr="00C93117">
        <w:rPr>
          <w:rFonts w:ascii="Times New Roman" w:eastAsia="Times New Roman" w:hAnsi="Times New Roman" w:cs="Times New Roman"/>
          <w:sz w:val="24"/>
          <w:szCs w:val="24"/>
          <w:lang w:eastAsia="es-PE"/>
        </w:rPr>
        <w:br/>
        <w:t>Lo más destacado del día: Cruce internacional por el altiplano andino.</w:t>
      </w:r>
      <w:r w:rsidRPr="00C93117">
        <w:rPr>
          <w:rFonts w:ascii="Times New Roman" w:eastAsia="Times New Roman" w:hAnsi="Times New Roman" w:cs="Times New Roman"/>
          <w:sz w:val="24"/>
          <w:szCs w:val="24"/>
          <w:lang w:eastAsia="es-PE"/>
        </w:rPr>
        <w:br/>
        <w:t>Hoy cruzaremos la frontera hacia Bolivia. A lo largo del trayecto, los paisajes del altiplano se extienden como un inmenso escenario natural que acompaña nuestro viaje hasta la ciudad de La Paz. Al llegar, nos instalaremos en el hotel para descansar.</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La Paz</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4CAE6BE9" w14:textId="58808378"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lastRenderedPageBreak/>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 xml:space="preserve">»ALTITUD MÍNIMA: 3,827 m / 12,549 pies </w:t>
      </w:r>
      <w:r w:rsidRPr="00C93117">
        <w:rPr>
          <w:rFonts w:ascii="Times New Roman" w:eastAsia="Times New Roman" w:hAnsi="Times New Roman" w:cs="Times New Roman"/>
          <w:sz w:val="24"/>
          <w:szCs w:val="24"/>
          <w:lang w:eastAsia="es-PE"/>
        </w:rPr>
        <w:br/>
        <w:t xml:space="preserve">»ALTITUD MÁXIMA: 4,100 m / 13,450 pies </w:t>
      </w:r>
      <w:r w:rsidRPr="00C93117">
        <w:rPr>
          <w:rFonts w:ascii="Times New Roman" w:eastAsia="Times New Roman" w:hAnsi="Times New Roman" w:cs="Times New Roman"/>
          <w:sz w:val="24"/>
          <w:szCs w:val="24"/>
          <w:lang w:eastAsia="es-PE"/>
        </w:rPr>
        <w:br/>
        <w:t xml:space="preserve">»ALTITUD DEL ALOJAMIENTO: 3,640 m / 11,942 pies </w:t>
      </w:r>
      <w:r w:rsidRPr="00C93117">
        <w:rPr>
          <w:rFonts w:ascii="Times New Roman" w:eastAsia="Times New Roman" w:hAnsi="Times New Roman" w:cs="Times New Roman"/>
          <w:sz w:val="24"/>
          <w:szCs w:val="24"/>
          <w:lang w:eastAsia="es-PE"/>
        </w:rPr>
        <w:br/>
        <w:t>……………………………</w:t>
      </w:r>
    </w:p>
    <w:p w14:paraId="5A6EA954" w14:textId="77777777" w:rsidR="00C93117" w:rsidRPr="00C93117" w:rsidRDefault="00C93117" w:rsidP="00C9311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Altiplano</w:t>
      </w:r>
    </w:p>
    <w:p w14:paraId="6262D3A1" w14:textId="77777777" w:rsidR="00C93117" w:rsidRPr="00C93117" w:rsidRDefault="00C93117" w:rsidP="00C9311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Frontera Perú–Bolivia</w:t>
      </w:r>
    </w:p>
    <w:p w14:paraId="045DB8B5" w14:textId="77777777" w:rsidR="00C93117" w:rsidRPr="00C93117" w:rsidRDefault="00C93117" w:rsidP="00C9311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La Paz</w:t>
      </w:r>
    </w:p>
    <w:p w14:paraId="1A83BCD7" w14:textId="215AB4D5"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4AF049B7" w14:textId="358301B6"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 xml:space="preserve">DÍA </w:t>
      </w:r>
      <w:r w:rsidR="008263A5">
        <w:rPr>
          <w:rFonts w:ascii="Times New Roman" w:eastAsia="Times New Roman" w:hAnsi="Times New Roman" w:cs="Times New Roman"/>
          <w:sz w:val="24"/>
          <w:szCs w:val="24"/>
          <w:lang w:eastAsia="es-PE"/>
        </w:rPr>
        <w:t>9</w:t>
      </w:r>
      <w:r w:rsidRPr="00C93117">
        <w:rPr>
          <w:rFonts w:ascii="Times New Roman" w:eastAsia="Times New Roman" w:hAnsi="Times New Roman" w:cs="Times New Roman"/>
          <w:sz w:val="24"/>
          <w:szCs w:val="24"/>
          <w:lang w:eastAsia="es-PE"/>
        </w:rPr>
        <w:t>: La Paz – Día Libre</w:t>
      </w:r>
      <w:r w:rsidRPr="00C93117">
        <w:rPr>
          <w:rFonts w:ascii="Times New Roman" w:eastAsia="Times New Roman" w:hAnsi="Times New Roman" w:cs="Times New Roman"/>
          <w:sz w:val="24"/>
          <w:szCs w:val="24"/>
          <w:lang w:eastAsia="es-PE"/>
        </w:rPr>
        <w:br/>
        <w:t>Lo más destacado del día: Descubre la ciudad más alta del mundo por tu cuenta.</w:t>
      </w:r>
      <w:r w:rsidRPr="00C93117">
        <w:rPr>
          <w:rFonts w:ascii="Times New Roman" w:eastAsia="Times New Roman" w:hAnsi="Times New Roman" w:cs="Times New Roman"/>
          <w:sz w:val="24"/>
          <w:szCs w:val="24"/>
          <w:lang w:eastAsia="es-PE"/>
        </w:rPr>
        <w:br/>
        <w:t>Día libre para explorar La Paz, ciudad vibrante y diversa donde conviven mercados tradicionales, callejuelas coloniales y un innovador sistema de teleféricos que sobrevuela la ciudad como un mirador aéreo. Podrá recorrer a su ritmo y elegir las experiencias que más le inspiren.</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La Paz</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7F48C180" w14:textId="55408263"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3,640 m / 11,942 pies</w:t>
      </w:r>
      <w:r w:rsidRPr="00C93117">
        <w:rPr>
          <w:rFonts w:ascii="Times New Roman" w:eastAsia="Times New Roman" w:hAnsi="Times New Roman" w:cs="Times New Roman"/>
          <w:sz w:val="24"/>
          <w:szCs w:val="24"/>
          <w:lang w:eastAsia="es-PE"/>
        </w:rPr>
        <w:br/>
        <w:t xml:space="preserve">»ALTITUD MÁXIMA: 4,100 m / 13,450 pies </w:t>
      </w:r>
      <w:r w:rsidRPr="00C93117">
        <w:rPr>
          <w:rFonts w:ascii="Times New Roman" w:eastAsia="Times New Roman" w:hAnsi="Times New Roman" w:cs="Times New Roman"/>
          <w:sz w:val="24"/>
          <w:szCs w:val="24"/>
          <w:lang w:eastAsia="es-PE"/>
        </w:rPr>
        <w:br/>
        <w:t>»ALTITUD DEL ALOJAMIENTO: 3,640 m / 11,942 pies</w:t>
      </w:r>
      <w:r w:rsidRPr="00C93117">
        <w:rPr>
          <w:rFonts w:ascii="Times New Roman" w:eastAsia="Times New Roman" w:hAnsi="Times New Roman" w:cs="Times New Roman"/>
          <w:sz w:val="24"/>
          <w:szCs w:val="24"/>
          <w:lang w:eastAsia="es-PE"/>
        </w:rPr>
        <w:br/>
        <w:t>……………………………</w:t>
      </w:r>
    </w:p>
    <w:p w14:paraId="25344B68" w14:textId="77777777" w:rsidR="00C93117" w:rsidRPr="00C93117" w:rsidRDefault="00C93117" w:rsidP="00C9311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Teleféricos</w:t>
      </w:r>
    </w:p>
    <w:p w14:paraId="623D8AA7" w14:textId="77777777" w:rsidR="00C93117" w:rsidRPr="00C93117" w:rsidRDefault="00C93117" w:rsidP="00C9311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Mercado de las Brujas</w:t>
      </w:r>
    </w:p>
    <w:p w14:paraId="6DFD1982" w14:textId="77777777" w:rsidR="00C93117" w:rsidRPr="00C93117" w:rsidRDefault="00C93117" w:rsidP="00C9311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Centro Histórico</w:t>
      </w:r>
    </w:p>
    <w:p w14:paraId="21C87F33" w14:textId="0DB5D471"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23C47B74" w14:textId="642C0063"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1</w:t>
      </w:r>
      <w:r w:rsidR="008263A5">
        <w:rPr>
          <w:rFonts w:ascii="Times New Roman" w:eastAsia="Times New Roman" w:hAnsi="Times New Roman" w:cs="Times New Roman"/>
          <w:sz w:val="24"/>
          <w:szCs w:val="24"/>
          <w:lang w:eastAsia="es-PE"/>
        </w:rPr>
        <w:t>0</w:t>
      </w:r>
      <w:r w:rsidRPr="00C93117">
        <w:rPr>
          <w:rFonts w:ascii="Times New Roman" w:eastAsia="Times New Roman" w:hAnsi="Times New Roman" w:cs="Times New Roman"/>
          <w:sz w:val="24"/>
          <w:szCs w:val="24"/>
          <w:lang w:eastAsia="es-PE"/>
        </w:rPr>
        <w:t>: La Paz – Bus nocturno a Uyuni</w:t>
      </w:r>
      <w:r w:rsidRPr="00C93117">
        <w:rPr>
          <w:rFonts w:ascii="Times New Roman" w:eastAsia="Times New Roman" w:hAnsi="Times New Roman" w:cs="Times New Roman"/>
          <w:sz w:val="24"/>
          <w:szCs w:val="24"/>
          <w:lang w:eastAsia="es-PE"/>
        </w:rPr>
        <w:br/>
        <w:t>Lo más destacado del día: Transición hacia el desierto de sal más grande del mundo.</w:t>
      </w:r>
      <w:r w:rsidRPr="00C93117">
        <w:rPr>
          <w:rFonts w:ascii="Times New Roman" w:eastAsia="Times New Roman" w:hAnsi="Times New Roman" w:cs="Times New Roman"/>
          <w:sz w:val="24"/>
          <w:szCs w:val="24"/>
          <w:lang w:eastAsia="es-PE"/>
        </w:rPr>
        <w:br/>
        <w:t>Después de un día libre para seguir disfrutando de La Paz, por la noche nos dirigiremos hacia la estación de buses para iniciar el viaje nocturno a Uyuni. Mientras avanzamos por el altiplano bajo un cielo profundo, nos preparamos para el gran escenario natural que nos espera.</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bus nocturno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43C0E642"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Bus nocturno (en tránsito)</w:t>
      </w:r>
      <w:r w:rsidRPr="00C93117">
        <w:rPr>
          <w:rFonts w:ascii="Times New Roman" w:eastAsia="Times New Roman" w:hAnsi="Times New Roman" w:cs="Times New Roman"/>
          <w:sz w:val="24"/>
          <w:szCs w:val="24"/>
          <w:lang w:eastAsia="es-PE"/>
        </w:rPr>
        <w:br/>
        <w:t>»ALTITUD MÍNIMA: 3,640 m / 11,942 pies (La Paz)</w:t>
      </w:r>
      <w:r w:rsidRPr="00C93117">
        <w:rPr>
          <w:rFonts w:ascii="Times New Roman" w:eastAsia="Times New Roman" w:hAnsi="Times New Roman" w:cs="Times New Roman"/>
          <w:sz w:val="24"/>
          <w:szCs w:val="24"/>
          <w:lang w:eastAsia="es-PE"/>
        </w:rPr>
        <w:br/>
        <w:t>»ALTITUD MÁXIMA: 3,660 m / 12,008 pies (trayecto hacia Uyuni)</w:t>
      </w:r>
      <w:r w:rsidRPr="00C93117">
        <w:rPr>
          <w:rFonts w:ascii="Times New Roman" w:eastAsia="Times New Roman" w:hAnsi="Times New Roman" w:cs="Times New Roman"/>
          <w:sz w:val="24"/>
          <w:szCs w:val="24"/>
          <w:lang w:eastAsia="es-PE"/>
        </w:rPr>
        <w:br/>
        <w:t>»ALTITUD DEL ALOJAMIENTO: En tránsito (bus nocturno)</w:t>
      </w:r>
      <w:r w:rsidRPr="00C93117">
        <w:rPr>
          <w:rFonts w:ascii="Times New Roman" w:eastAsia="Times New Roman" w:hAnsi="Times New Roman" w:cs="Times New Roman"/>
          <w:sz w:val="24"/>
          <w:szCs w:val="24"/>
          <w:lang w:eastAsia="es-PE"/>
        </w:rPr>
        <w:br/>
        <w:t>……………………………</w:t>
      </w:r>
    </w:p>
    <w:p w14:paraId="5A4E5900" w14:textId="77777777" w:rsidR="00C93117" w:rsidRPr="00C93117" w:rsidRDefault="00C93117" w:rsidP="00C9311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lastRenderedPageBreak/>
        <w:t>Viaje nocturno</w:t>
      </w:r>
    </w:p>
    <w:p w14:paraId="0AB94BD7" w14:textId="77777777" w:rsidR="00C93117" w:rsidRPr="00C93117" w:rsidRDefault="00C93117" w:rsidP="00C9311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Altiplano</w:t>
      </w:r>
    </w:p>
    <w:p w14:paraId="019F2DBB" w14:textId="77777777" w:rsidR="00C93117" w:rsidRPr="00C93117" w:rsidRDefault="00C93117" w:rsidP="00C9311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Ruta hacia Uyuni</w:t>
      </w:r>
    </w:p>
    <w:p w14:paraId="52AA225E" w14:textId="0666AFAB"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562D2D43" w14:textId="34752FDA" w:rsid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DÍA 1</w:t>
      </w:r>
      <w:r w:rsidR="008263A5">
        <w:rPr>
          <w:rFonts w:ascii="Times New Roman" w:eastAsia="Times New Roman" w:hAnsi="Times New Roman" w:cs="Times New Roman"/>
          <w:sz w:val="24"/>
          <w:szCs w:val="24"/>
          <w:lang w:eastAsia="es-PE"/>
        </w:rPr>
        <w:t>1</w:t>
      </w:r>
      <w:r w:rsidRPr="00C9185D">
        <w:rPr>
          <w:rFonts w:ascii="Times New Roman" w:eastAsia="Times New Roman" w:hAnsi="Times New Roman" w:cs="Times New Roman"/>
          <w:sz w:val="24"/>
          <w:szCs w:val="24"/>
          <w:lang w:eastAsia="es-PE"/>
        </w:rPr>
        <w:t xml:space="preserve">: Salar de Uyuni </w:t>
      </w:r>
      <w:bookmarkStart w:id="0" w:name="_Hlk216349441"/>
      <w:r w:rsidRPr="00C9185D">
        <w:rPr>
          <w:rFonts w:ascii="Times New Roman" w:eastAsia="Times New Roman" w:hAnsi="Times New Roman" w:cs="Times New Roman"/>
          <w:sz w:val="24"/>
          <w:szCs w:val="24"/>
          <w:lang w:eastAsia="es-PE"/>
        </w:rPr>
        <w:t>– Isla Incahuasi – Atardecer en el Desierto de Sal</w:t>
      </w:r>
      <w:bookmarkEnd w:id="0"/>
    </w:p>
    <w:p w14:paraId="246A20E9"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p>
    <w:p w14:paraId="1E2E4C64"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Lo más destacado del día: Cementerio de Trenes, Isla Incahuasi, Hotel de Sal y atardecer con vino.</w:t>
      </w:r>
    </w:p>
    <w:p w14:paraId="71356520"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 xml:space="preserve">Hoy iniciaremos nuestra aventura por el desierto de sal más grande y más alto del mundo, un escenario único heredado de un antiguo lago prehistórico. Tras llegar a Uyuni por la mañana, nos adentraremos en el imponente Salar de Uyuni. Visitaremos el histórico Cementerio de Trenes y el pueblo de </w:t>
      </w:r>
      <w:proofErr w:type="spellStart"/>
      <w:r w:rsidRPr="00C9185D">
        <w:rPr>
          <w:rFonts w:ascii="Times New Roman" w:eastAsia="Times New Roman" w:hAnsi="Times New Roman" w:cs="Times New Roman"/>
          <w:sz w:val="24"/>
          <w:szCs w:val="24"/>
          <w:lang w:eastAsia="es-PE"/>
        </w:rPr>
        <w:t>Colchani</w:t>
      </w:r>
      <w:proofErr w:type="spellEnd"/>
      <w:r w:rsidRPr="00C9185D">
        <w:rPr>
          <w:rFonts w:ascii="Times New Roman" w:eastAsia="Times New Roman" w:hAnsi="Times New Roman" w:cs="Times New Roman"/>
          <w:sz w:val="24"/>
          <w:szCs w:val="24"/>
          <w:lang w:eastAsia="es-PE"/>
        </w:rPr>
        <w:t>, donde se trabaja la sal de manera artesanal.</w:t>
      </w:r>
    </w:p>
    <w:p w14:paraId="287583CC"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La magia del salar se revela en su máxima expresión al llegar a la Isla Incahuasi, un oasis lleno de cactus gigantes con vistas panorámicas impresionantes. Continuaremos hacia el Hotel de Sal “Playa Blanca”, la Plaza de las Banderas y los alrededores perfectos para crear fotografías inolvidables.</w:t>
      </w:r>
    </w:p>
    <w:p w14:paraId="3F4DF6A9" w14:textId="167D5E1E" w:rsid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La jornada culmina con un espectacular atardecer acompañado de vino y snacks, un cierre perfecto para un día lleno de paisajes extraordinarios antes de regresar a Uyuni para tomar el bus nocturno de vuelta a La Paz.</w:t>
      </w:r>
    </w:p>
    <w:p w14:paraId="629065B6"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p>
    <w:p w14:paraId="46FE70C9" w14:textId="3303E8B9" w:rsidR="00C9185D" w:rsidRDefault="00C9185D" w:rsidP="00C9185D">
      <w:pPr>
        <w:spacing w:after="0" w:line="240" w:lineRule="auto"/>
        <w:rPr>
          <w:rFonts w:ascii="Times New Roman" w:eastAsia="Times New Roman" w:hAnsi="Times New Roman" w:cs="Times New Roman"/>
          <w:sz w:val="24"/>
          <w:szCs w:val="24"/>
          <w:lang w:eastAsia="es-PE"/>
        </w:rPr>
      </w:pP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bus nocturno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w:t>
      </w:r>
      <w:r>
        <w:rPr>
          <w:rFonts w:ascii="Times New Roman" w:eastAsia="Times New Roman" w:hAnsi="Times New Roman" w:cs="Times New Roman"/>
          <w:sz w:val="24"/>
          <w:szCs w:val="24"/>
          <w:lang w:eastAsia="es-PE"/>
        </w:rPr>
        <w:t xml:space="preserve"> Almuerzo </w:t>
      </w:r>
    </w:p>
    <w:p w14:paraId="3803CD8F"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p>
    <w:p w14:paraId="0FCAA8A6"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Lo más destacado del día:</w:t>
      </w:r>
    </w:p>
    <w:p w14:paraId="6CB4A0F3" w14:textId="0BBC188A"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 ALOJAMIENTO: Bus cama (noche previa y retorno)</w:t>
      </w:r>
    </w:p>
    <w:p w14:paraId="688F7067"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 ALTITUD APROXIMADA: 3,656 m / 11,995 pies (Uyuni – Salar)</w:t>
      </w:r>
    </w:p>
    <w:p w14:paraId="38D5045E"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w:t>
      </w:r>
    </w:p>
    <w:p w14:paraId="5F156B54"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Cementerio de Trenes</w:t>
      </w:r>
    </w:p>
    <w:p w14:paraId="53C365E8"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 xml:space="preserve">Pueblo de </w:t>
      </w:r>
      <w:proofErr w:type="spellStart"/>
      <w:r w:rsidRPr="00C9185D">
        <w:rPr>
          <w:rFonts w:ascii="Times New Roman" w:eastAsia="Times New Roman" w:hAnsi="Times New Roman" w:cs="Times New Roman"/>
          <w:sz w:val="24"/>
          <w:szCs w:val="24"/>
          <w:lang w:eastAsia="es-PE"/>
        </w:rPr>
        <w:t>Colchani</w:t>
      </w:r>
      <w:proofErr w:type="spellEnd"/>
    </w:p>
    <w:p w14:paraId="0A2960CF"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Isla Incahuasi</w:t>
      </w:r>
    </w:p>
    <w:p w14:paraId="70738B69"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Hotel de Sal “Playa Blanca”</w:t>
      </w:r>
    </w:p>
    <w:p w14:paraId="1BB82D6A"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Plaza de las Banderas y monumentos de sal</w:t>
      </w:r>
    </w:p>
    <w:p w14:paraId="03B2EF23"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Fotografía creativa en el Salar</w:t>
      </w:r>
    </w:p>
    <w:p w14:paraId="028CCAF7"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Atardecer con vino y snacks</w:t>
      </w:r>
    </w:p>
    <w:p w14:paraId="0D7AF7BB" w14:textId="7F163971"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1</w:t>
      </w:r>
      <w:r w:rsidR="008263A5">
        <w:rPr>
          <w:rFonts w:ascii="Times New Roman" w:eastAsia="Times New Roman" w:hAnsi="Times New Roman" w:cs="Times New Roman"/>
          <w:sz w:val="24"/>
          <w:szCs w:val="24"/>
          <w:lang w:eastAsia="es-PE"/>
        </w:rPr>
        <w:t>2</w:t>
      </w:r>
      <w:r w:rsidRPr="00C93117">
        <w:rPr>
          <w:rFonts w:ascii="Times New Roman" w:eastAsia="Times New Roman" w:hAnsi="Times New Roman" w:cs="Times New Roman"/>
          <w:sz w:val="24"/>
          <w:szCs w:val="24"/>
          <w:lang w:eastAsia="es-PE"/>
        </w:rPr>
        <w:t>: Retorno a Casa</w:t>
      </w:r>
      <w:r w:rsidRPr="00C93117">
        <w:rPr>
          <w:rFonts w:ascii="Times New Roman" w:eastAsia="Times New Roman" w:hAnsi="Times New Roman" w:cs="Times New Roman"/>
          <w:sz w:val="24"/>
          <w:szCs w:val="24"/>
          <w:lang w:eastAsia="es-PE"/>
        </w:rPr>
        <w:br/>
        <w:t>Lo más destacado del día: Despedida del Mundo Andino.</w:t>
      </w:r>
      <w:r w:rsidRPr="00C93117">
        <w:rPr>
          <w:rFonts w:ascii="Times New Roman" w:eastAsia="Times New Roman" w:hAnsi="Times New Roman" w:cs="Times New Roman"/>
          <w:sz w:val="24"/>
          <w:szCs w:val="24"/>
          <w:lang w:eastAsia="es-PE"/>
        </w:rPr>
        <w:br/>
        <w:t>A la hora indicada, realizaremos el traslado al aeropuerto para su vuelo internacional. Concluye así una travesía que recorre culturas milenarias, paisajes sagrados y la esencia más profunda del mundo andino.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417E84F8"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w:t>
      </w:r>
      <w:r w:rsidRPr="00C93117">
        <w:rPr>
          <w:rFonts w:ascii="Times New Roman" w:eastAsia="Times New Roman" w:hAnsi="Times New Roman" w:cs="Times New Roman"/>
          <w:sz w:val="24"/>
          <w:szCs w:val="24"/>
          <w:lang w:eastAsia="es-PE"/>
        </w:rPr>
        <w:br/>
        <w:t>»ALTITUD MÍNIMA: 3,640 m / 11,942 pies (La Paz)</w:t>
      </w:r>
      <w:r w:rsidRPr="00C93117">
        <w:rPr>
          <w:rFonts w:ascii="Times New Roman" w:eastAsia="Times New Roman" w:hAnsi="Times New Roman" w:cs="Times New Roman"/>
          <w:sz w:val="24"/>
          <w:szCs w:val="24"/>
          <w:lang w:eastAsia="es-PE"/>
        </w:rPr>
        <w:br/>
        <w:t>»ALTITUD MÁXIMA: 4,061 m / 13,323 pies (aeropuerto internacional El Alto si corresponde)</w:t>
      </w:r>
      <w:r w:rsidRPr="00C93117">
        <w:rPr>
          <w:rFonts w:ascii="Times New Roman" w:eastAsia="Times New Roman" w:hAnsi="Times New Roman" w:cs="Times New Roman"/>
          <w:sz w:val="24"/>
          <w:szCs w:val="24"/>
          <w:lang w:eastAsia="es-PE"/>
        </w:rPr>
        <w:br/>
      </w:r>
      <w:r w:rsidRPr="00C93117">
        <w:rPr>
          <w:rFonts w:ascii="Times New Roman" w:eastAsia="Times New Roman" w:hAnsi="Times New Roman" w:cs="Times New Roman"/>
          <w:sz w:val="24"/>
          <w:szCs w:val="24"/>
          <w:lang w:eastAsia="es-PE"/>
        </w:rPr>
        <w:lastRenderedPageBreak/>
        <w:t>»ALTITUD DEL ALOJAMIENTO: —</w:t>
      </w:r>
      <w:r w:rsidRPr="00C93117">
        <w:rPr>
          <w:rFonts w:ascii="Times New Roman" w:eastAsia="Times New Roman" w:hAnsi="Times New Roman" w:cs="Times New Roman"/>
          <w:sz w:val="24"/>
          <w:szCs w:val="24"/>
          <w:lang w:eastAsia="es-PE"/>
        </w:rPr>
        <w:br/>
        <w:t>……………………………</w:t>
      </w:r>
    </w:p>
    <w:p w14:paraId="2352B87F" w14:textId="32803B3B" w:rsidR="004871E6" w:rsidRDefault="004871E6" w:rsidP="00480116">
      <w:pPr>
        <w:rPr>
          <w:rStyle w:val="agcmg"/>
        </w:rPr>
      </w:pPr>
    </w:p>
    <w:p w14:paraId="39EEEC61" w14:textId="1DEF1C15" w:rsidR="004871E6" w:rsidRDefault="004871E6" w:rsidP="00480116">
      <w:pPr>
        <w:rPr>
          <w:rStyle w:val="agcmg"/>
        </w:rPr>
      </w:pPr>
    </w:p>
    <w:p w14:paraId="7915191B" w14:textId="77777777" w:rsidR="004871E6" w:rsidRPr="00480116" w:rsidRDefault="004871E6" w:rsidP="00480116">
      <w:pPr>
        <w:rPr>
          <w:rStyle w:val="Textoennegrita"/>
          <w:rFonts w:ascii="Arial" w:hAnsi="Arial" w:cs="Arial"/>
          <w:color w:val="767171" w:themeColor="background2" w:themeShade="80"/>
          <w:sz w:val="24"/>
          <w:szCs w:val="24"/>
        </w:rPr>
      </w:pPr>
    </w:p>
    <w:p w14:paraId="438E9B2B" w14:textId="77777777" w:rsidR="00480116" w:rsidRDefault="00480116"/>
    <w:sectPr w:rsidR="004801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F4E35"/>
    <w:multiLevelType w:val="multilevel"/>
    <w:tmpl w:val="1CCAF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3450A"/>
    <w:multiLevelType w:val="hybridMultilevel"/>
    <w:tmpl w:val="C94CFF8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8763829"/>
    <w:multiLevelType w:val="multilevel"/>
    <w:tmpl w:val="9C8E9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D054C"/>
    <w:multiLevelType w:val="multilevel"/>
    <w:tmpl w:val="E2EC0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2807E4"/>
    <w:multiLevelType w:val="multilevel"/>
    <w:tmpl w:val="BF6C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1F1D43"/>
    <w:multiLevelType w:val="multilevel"/>
    <w:tmpl w:val="7CE872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B0F39EF"/>
    <w:multiLevelType w:val="multilevel"/>
    <w:tmpl w:val="647C5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194490"/>
    <w:multiLevelType w:val="multilevel"/>
    <w:tmpl w:val="3B00F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CE5102"/>
    <w:multiLevelType w:val="multilevel"/>
    <w:tmpl w:val="DA78A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9E0BD2"/>
    <w:multiLevelType w:val="multilevel"/>
    <w:tmpl w:val="41B89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9C6605"/>
    <w:multiLevelType w:val="multilevel"/>
    <w:tmpl w:val="1DD4C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0C7E57"/>
    <w:multiLevelType w:val="multilevel"/>
    <w:tmpl w:val="52EE0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502D3A"/>
    <w:multiLevelType w:val="multilevel"/>
    <w:tmpl w:val="AD9C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E695F"/>
    <w:multiLevelType w:val="multilevel"/>
    <w:tmpl w:val="629A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A35EAE"/>
    <w:multiLevelType w:val="multilevel"/>
    <w:tmpl w:val="02106C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A21C7C"/>
    <w:multiLevelType w:val="multilevel"/>
    <w:tmpl w:val="F662A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EC272C"/>
    <w:multiLevelType w:val="multilevel"/>
    <w:tmpl w:val="D5E2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239EF"/>
    <w:multiLevelType w:val="multilevel"/>
    <w:tmpl w:val="6590D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D42C61"/>
    <w:multiLevelType w:val="hybridMultilevel"/>
    <w:tmpl w:val="C03C50F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9" w15:restartNumberingAfterBreak="0">
    <w:nsid w:val="4741495A"/>
    <w:multiLevelType w:val="multilevel"/>
    <w:tmpl w:val="95520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934225"/>
    <w:multiLevelType w:val="multilevel"/>
    <w:tmpl w:val="B5483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F10537"/>
    <w:multiLevelType w:val="multilevel"/>
    <w:tmpl w:val="5C9E8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E60F56"/>
    <w:multiLevelType w:val="multilevel"/>
    <w:tmpl w:val="F6F6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1355A0"/>
    <w:multiLevelType w:val="multilevel"/>
    <w:tmpl w:val="2CD41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7E187A"/>
    <w:multiLevelType w:val="multilevel"/>
    <w:tmpl w:val="7B4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C0BC7"/>
    <w:multiLevelType w:val="multilevel"/>
    <w:tmpl w:val="FE3C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1F74D5"/>
    <w:multiLevelType w:val="multilevel"/>
    <w:tmpl w:val="E334F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BE1471"/>
    <w:multiLevelType w:val="multilevel"/>
    <w:tmpl w:val="BFFCDF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5E84D20"/>
    <w:multiLevelType w:val="multilevel"/>
    <w:tmpl w:val="1844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AF238E"/>
    <w:multiLevelType w:val="multilevel"/>
    <w:tmpl w:val="7160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7531B5"/>
    <w:multiLevelType w:val="multilevel"/>
    <w:tmpl w:val="360CD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A15B7D"/>
    <w:multiLevelType w:val="multilevel"/>
    <w:tmpl w:val="176C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3A26D8"/>
    <w:multiLevelType w:val="multilevel"/>
    <w:tmpl w:val="D876B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5A65ED"/>
    <w:multiLevelType w:val="multilevel"/>
    <w:tmpl w:val="05DAC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9743E4"/>
    <w:multiLevelType w:val="multilevel"/>
    <w:tmpl w:val="697AF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9724FA"/>
    <w:multiLevelType w:val="multilevel"/>
    <w:tmpl w:val="95BCC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7C6FB9"/>
    <w:multiLevelType w:val="hybridMultilevel"/>
    <w:tmpl w:val="9E22108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37" w15:restartNumberingAfterBreak="0">
    <w:nsid w:val="790A4F43"/>
    <w:multiLevelType w:val="multilevel"/>
    <w:tmpl w:val="27AC62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544E20"/>
    <w:multiLevelType w:val="multilevel"/>
    <w:tmpl w:val="DC765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511303"/>
    <w:multiLevelType w:val="multilevel"/>
    <w:tmpl w:val="1AC8D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995BE8"/>
    <w:multiLevelType w:val="multilevel"/>
    <w:tmpl w:val="2FFC5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28"/>
  </w:num>
  <w:num w:numId="3">
    <w:abstractNumId w:val="16"/>
  </w:num>
  <w:num w:numId="4">
    <w:abstractNumId w:val="13"/>
  </w:num>
  <w:num w:numId="5">
    <w:abstractNumId w:val="22"/>
  </w:num>
  <w:num w:numId="6">
    <w:abstractNumId w:val="29"/>
  </w:num>
  <w:num w:numId="7">
    <w:abstractNumId w:val="24"/>
  </w:num>
  <w:num w:numId="8">
    <w:abstractNumId w:val="12"/>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num>
  <w:num w:numId="12">
    <w:abstractNumId w:val="36"/>
  </w:num>
  <w:num w:numId="13">
    <w:abstractNumId w:val="11"/>
  </w:num>
  <w:num w:numId="14">
    <w:abstractNumId w:val="14"/>
  </w:num>
  <w:num w:numId="15">
    <w:abstractNumId w:val="23"/>
  </w:num>
  <w:num w:numId="16">
    <w:abstractNumId w:val="26"/>
  </w:num>
  <w:num w:numId="17">
    <w:abstractNumId w:val="6"/>
  </w:num>
  <w:num w:numId="18">
    <w:abstractNumId w:val="4"/>
  </w:num>
  <w:num w:numId="19">
    <w:abstractNumId w:val="15"/>
  </w:num>
  <w:num w:numId="20">
    <w:abstractNumId w:val="19"/>
  </w:num>
  <w:num w:numId="21">
    <w:abstractNumId w:val="8"/>
  </w:num>
  <w:num w:numId="22">
    <w:abstractNumId w:val="38"/>
  </w:num>
  <w:num w:numId="23">
    <w:abstractNumId w:val="17"/>
  </w:num>
  <w:num w:numId="24">
    <w:abstractNumId w:val="32"/>
  </w:num>
  <w:num w:numId="25">
    <w:abstractNumId w:val="21"/>
  </w:num>
  <w:num w:numId="26">
    <w:abstractNumId w:val="40"/>
  </w:num>
  <w:num w:numId="27">
    <w:abstractNumId w:val="39"/>
  </w:num>
  <w:num w:numId="28">
    <w:abstractNumId w:val="37"/>
  </w:num>
  <w:num w:numId="29">
    <w:abstractNumId w:val="35"/>
  </w:num>
  <w:num w:numId="30">
    <w:abstractNumId w:val="25"/>
  </w:num>
  <w:num w:numId="31">
    <w:abstractNumId w:val="10"/>
  </w:num>
  <w:num w:numId="32">
    <w:abstractNumId w:val="20"/>
  </w:num>
  <w:num w:numId="33">
    <w:abstractNumId w:val="7"/>
  </w:num>
  <w:num w:numId="34">
    <w:abstractNumId w:val="2"/>
  </w:num>
  <w:num w:numId="35">
    <w:abstractNumId w:val="3"/>
  </w:num>
  <w:num w:numId="36">
    <w:abstractNumId w:val="33"/>
  </w:num>
  <w:num w:numId="37">
    <w:abstractNumId w:val="9"/>
  </w:num>
  <w:num w:numId="38">
    <w:abstractNumId w:val="30"/>
  </w:num>
  <w:num w:numId="39">
    <w:abstractNumId w:val="34"/>
  </w:num>
  <w:num w:numId="40">
    <w:abstractNumId w:val="0"/>
  </w:num>
  <w:num w:numId="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509"/>
    <w:rsid w:val="000B7782"/>
    <w:rsid w:val="000F0400"/>
    <w:rsid w:val="002A78A1"/>
    <w:rsid w:val="002D248C"/>
    <w:rsid w:val="00325509"/>
    <w:rsid w:val="00375A24"/>
    <w:rsid w:val="003D39A2"/>
    <w:rsid w:val="00480116"/>
    <w:rsid w:val="004871E6"/>
    <w:rsid w:val="004F154E"/>
    <w:rsid w:val="005522B6"/>
    <w:rsid w:val="007B7D56"/>
    <w:rsid w:val="008263A5"/>
    <w:rsid w:val="008265F3"/>
    <w:rsid w:val="00A623BD"/>
    <w:rsid w:val="00B667AA"/>
    <w:rsid w:val="00C9185D"/>
    <w:rsid w:val="00C93117"/>
    <w:rsid w:val="00D82A2B"/>
    <w:rsid w:val="00DE114C"/>
    <w:rsid w:val="00FA690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A88F5"/>
  <w15:chartTrackingRefBased/>
  <w15:docId w15:val="{1A6C259E-10D8-40C1-A5AF-D74655C06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116"/>
    <w:pPr>
      <w:spacing w:line="256" w:lineRule="auto"/>
    </w:pPr>
  </w:style>
  <w:style w:type="paragraph" w:styleId="Ttulo1">
    <w:name w:val="heading 1"/>
    <w:basedOn w:val="Normal"/>
    <w:link w:val="Ttulo1Car"/>
    <w:uiPriority w:val="9"/>
    <w:qFormat/>
    <w:rsid w:val="003255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325509"/>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next w:val="Normal"/>
    <w:link w:val="Ttulo3Car"/>
    <w:uiPriority w:val="9"/>
    <w:semiHidden/>
    <w:unhideWhenUsed/>
    <w:qFormat/>
    <w:rsid w:val="003255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D82A2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5509"/>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325509"/>
    <w:rPr>
      <w:rFonts w:ascii="Times New Roman" w:eastAsia="Times New Roman" w:hAnsi="Times New Roman" w:cs="Times New Roman"/>
      <w:b/>
      <w:bCs/>
      <w:sz w:val="36"/>
      <w:szCs w:val="36"/>
      <w:lang w:eastAsia="es-PE"/>
    </w:rPr>
  </w:style>
  <w:style w:type="character" w:styleId="Textoennegrita">
    <w:name w:val="Strong"/>
    <w:basedOn w:val="Fuentedeprrafopredeter"/>
    <w:uiPriority w:val="22"/>
    <w:qFormat/>
    <w:rsid w:val="00325509"/>
    <w:rPr>
      <w:b/>
      <w:bCs/>
    </w:rPr>
  </w:style>
  <w:style w:type="paragraph" w:styleId="NormalWeb">
    <w:name w:val="Normal (Web)"/>
    <w:basedOn w:val="Normal"/>
    <w:uiPriority w:val="99"/>
    <w:semiHidden/>
    <w:unhideWhenUsed/>
    <w:rsid w:val="0032550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Ttulo3Car">
    <w:name w:val="Título 3 Car"/>
    <w:basedOn w:val="Fuentedeprrafopredeter"/>
    <w:link w:val="Ttulo3"/>
    <w:uiPriority w:val="9"/>
    <w:semiHidden/>
    <w:rsid w:val="00325509"/>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2A78A1"/>
    <w:pPr>
      <w:ind w:left="720"/>
      <w:contextualSpacing/>
    </w:pPr>
  </w:style>
  <w:style w:type="character" w:customStyle="1" w:styleId="agcmg">
    <w:name w:val="a_gcmg"/>
    <w:basedOn w:val="Fuentedeprrafopredeter"/>
    <w:rsid w:val="002A78A1"/>
  </w:style>
  <w:style w:type="character" w:customStyle="1" w:styleId="Ttulo4Car">
    <w:name w:val="Título 4 Car"/>
    <w:basedOn w:val="Fuentedeprrafopredeter"/>
    <w:link w:val="Ttulo4"/>
    <w:uiPriority w:val="9"/>
    <w:semiHidden/>
    <w:rsid w:val="00D82A2B"/>
    <w:rPr>
      <w:rFonts w:asciiTheme="majorHAnsi" w:eastAsiaTheme="majorEastAsia" w:hAnsiTheme="majorHAnsi" w:cstheme="majorBidi"/>
      <w:i/>
      <w:iCs/>
      <w:color w:val="2F5496" w:themeColor="accent1" w:themeShade="BF"/>
    </w:rPr>
  </w:style>
  <w:style w:type="character" w:customStyle="1" w:styleId="gdlr-core-head">
    <w:name w:val="gdlr-core-head"/>
    <w:basedOn w:val="Fuentedeprrafopredeter"/>
    <w:rsid w:val="00D82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345123">
      <w:bodyDiv w:val="1"/>
      <w:marLeft w:val="0"/>
      <w:marRight w:val="0"/>
      <w:marTop w:val="0"/>
      <w:marBottom w:val="0"/>
      <w:divBdr>
        <w:top w:val="none" w:sz="0" w:space="0" w:color="auto"/>
        <w:left w:val="none" w:sz="0" w:space="0" w:color="auto"/>
        <w:bottom w:val="none" w:sz="0" w:space="0" w:color="auto"/>
        <w:right w:val="none" w:sz="0" w:space="0" w:color="auto"/>
      </w:divBdr>
    </w:div>
    <w:div w:id="614793749">
      <w:bodyDiv w:val="1"/>
      <w:marLeft w:val="0"/>
      <w:marRight w:val="0"/>
      <w:marTop w:val="0"/>
      <w:marBottom w:val="0"/>
      <w:divBdr>
        <w:top w:val="none" w:sz="0" w:space="0" w:color="auto"/>
        <w:left w:val="none" w:sz="0" w:space="0" w:color="auto"/>
        <w:bottom w:val="none" w:sz="0" w:space="0" w:color="auto"/>
        <w:right w:val="none" w:sz="0" w:space="0" w:color="auto"/>
      </w:divBdr>
    </w:div>
    <w:div w:id="968511064">
      <w:bodyDiv w:val="1"/>
      <w:marLeft w:val="0"/>
      <w:marRight w:val="0"/>
      <w:marTop w:val="0"/>
      <w:marBottom w:val="0"/>
      <w:divBdr>
        <w:top w:val="none" w:sz="0" w:space="0" w:color="auto"/>
        <w:left w:val="none" w:sz="0" w:space="0" w:color="auto"/>
        <w:bottom w:val="none" w:sz="0" w:space="0" w:color="auto"/>
        <w:right w:val="none" w:sz="0" w:space="0" w:color="auto"/>
      </w:divBdr>
    </w:div>
    <w:div w:id="1101729707">
      <w:bodyDiv w:val="1"/>
      <w:marLeft w:val="0"/>
      <w:marRight w:val="0"/>
      <w:marTop w:val="0"/>
      <w:marBottom w:val="0"/>
      <w:divBdr>
        <w:top w:val="none" w:sz="0" w:space="0" w:color="auto"/>
        <w:left w:val="none" w:sz="0" w:space="0" w:color="auto"/>
        <w:bottom w:val="none" w:sz="0" w:space="0" w:color="auto"/>
        <w:right w:val="none" w:sz="0" w:space="0" w:color="auto"/>
      </w:divBdr>
      <w:divsChild>
        <w:div w:id="2101950873">
          <w:marLeft w:val="0"/>
          <w:marRight w:val="0"/>
          <w:marTop w:val="0"/>
          <w:marBottom w:val="0"/>
          <w:divBdr>
            <w:top w:val="none" w:sz="0" w:space="0" w:color="auto"/>
            <w:left w:val="none" w:sz="0" w:space="0" w:color="auto"/>
            <w:bottom w:val="none" w:sz="0" w:space="0" w:color="auto"/>
            <w:right w:val="none" w:sz="0" w:space="0" w:color="auto"/>
          </w:divBdr>
          <w:divsChild>
            <w:div w:id="1253318788">
              <w:marLeft w:val="0"/>
              <w:marRight w:val="0"/>
              <w:marTop w:val="0"/>
              <w:marBottom w:val="0"/>
              <w:divBdr>
                <w:top w:val="none" w:sz="0" w:space="0" w:color="auto"/>
                <w:left w:val="none" w:sz="0" w:space="0" w:color="auto"/>
                <w:bottom w:val="none" w:sz="0" w:space="0" w:color="auto"/>
                <w:right w:val="none" w:sz="0" w:space="0" w:color="auto"/>
              </w:divBdr>
            </w:div>
          </w:divsChild>
        </w:div>
        <w:div w:id="428964665">
          <w:marLeft w:val="0"/>
          <w:marRight w:val="0"/>
          <w:marTop w:val="0"/>
          <w:marBottom w:val="0"/>
          <w:divBdr>
            <w:top w:val="none" w:sz="0" w:space="0" w:color="auto"/>
            <w:left w:val="none" w:sz="0" w:space="0" w:color="auto"/>
            <w:bottom w:val="none" w:sz="0" w:space="0" w:color="auto"/>
            <w:right w:val="none" w:sz="0" w:space="0" w:color="auto"/>
          </w:divBdr>
          <w:divsChild>
            <w:div w:id="1107652803">
              <w:marLeft w:val="0"/>
              <w:marRight w:val="0"/>
              <w:marTop w:val="0"/>
              <w:marBottom w:val="0"/>
              <w:divBdr>
                <w:top w:val="none" w:sz="0" w:space="0" w:color="auto"/>
                <w:left w:val="none" w:sz="0" w:space="0" w:color="auto"/>
                <w:bottom w:val="none" w:sz="0" w:space="0" w:color="auto"/>
                <w:right w:val="none" w:sz="0" w:space="0" w:color="auto"/>
              </w:divBdr>
            </w:div>
          </w:divsChild>
        </w:div>
        <w:div w:id="929046973">
          <w:marLeft w:val="0"/>
          <w:marRight w:val="0"/>
          <w:marTop w:val="0"/>
          <w:marBottom w:val="0"/>
          <w:divBdr>
            <w:top w:val="none" w:sz="0" w:space="0" w:color="auto"/>
            <w:left w:val="none" w:sz="0" w:space="0" w:color="auto"/>
            <w:bottom w:val="none" w:sz="0" w:space="0" w:color="auto"/>
            <w:right w:val="none" w:sz="0" w:space="0" w:color="auto"/>
          </w:divBdr>
          <w:divsChild>
            <w:div w:id="1790663774">
              <w:marLeft w:val="0"/>
              <w:marRight w:val="0"/>
              <w:marTop w:val="0"/>
              <w:marBottom w:val="0"/>
              <w:divBdr>
                <w:top w:val="none" w:sz="0" w:space="0" w:color="auto"/>
                <w:left w:val="none" w:sz="0" w:space="0" w:color="auto"/>
                <w:bottom w:val="none" w:sz="0" w:space="0" w:color="auto"/>
                <w:right w:val="none" w:sz="0" w:space="0" w:color="auto"/>
              </w:divBdr>
            </w:div>
          </w:divsChild>
        </w:div>
        <w:div w:id="601031689">
          <w:marLeft w:val="0"/>
          <w:marRight w:val="0"/>
          <w:marTop w:val="0"/>
          <w:marBottom w:val="0"/>
          <w:divBdr>
            <w:top w:val="none" w:sz="0" w:space="0" w:color="auto"/>
            <w:left w:val="none" w:sz="0" w:space="0" w:color="auto"/>
            <w:bottom w:val="none" w:sz="0" w:space="0" w:color="auto"/>
            <w:right w:val="none" w:sz="0" w:space="0" w:color="auto"/>
          </w:divBdr>
          <w:divsChild>
            <w:div w:id="1794790203">
              <w:marLeft w:val="0"/>
              <w:marRight w:val="0"/>
              <w:marTop w:val="0"/>
              <w:marBottom w:val="0"/>
              <w:divBdr>
                <w:top w:val="none" w:sz="0" w:space="0" w:color="auto"/>
                <w:left w:val="none" w:sz="0" w:space="0" w:color="auto"/>
                <w:bottom w:val="none" w:sz="0" w:space="0" w:color="auto"/>
                <w:right w:val="none" w:sz="0" w:space="0" w:color="auto"/>
              </w:divBdr>
            </w:div>
          </w:divsChild>
        </w:div>
        <w:div w:id="225993147">
          <w:marLeft w:val="0"/>
          <w:marRight w:val="0"/>
          <w:marTop w:val="0"/>
          <w:marBottom w:val="0"/>
          <w:divBdr>
            <w:top w:val="none" w:sz="0" w:space="0" w:color="auto"/>
            <w:left w:val="none" w:sz="0" w:space="0" w:color="auto"/>
            <w:bottom w:val="none" w:sz="0" w:space="0" w:color="auto"/>
            <w:right w:val="none" w:sz="0" w:space="0" w:color="auto"/>
          </w:divBdr>
          <w:divsChild>
            <w:div w:id="1449936221">
              <w:marLeft w:val="0"/>
              <w:marRight w:val="0"/>
              <w:marTop w:val="0"/>
              <w:marBottom w:val="0"/>
              <w:divBdr>
                <w:top w:val="none" w:sz="0" w:space="0" w:color="auto"/>
                <w:left w:val="none" w:sz="0" w:space="0" w:color="auto"/>
                <w:bottom w:val="none" w:sz="0" w:space="0" w:color="auto"/>
                <w:right w:val="none" w:sz="0" w:space="0" w:color="auto"/>
              </w:divBdr>
            </w:div>
          </w:divsChild>
        </w:div>
        <w:div w:id="1355494308">
          <w:marLeft w:val="0"/>
          <w:marRight w:val="0"/>
          <w:marTop w:val="0"/>
          <w:marBottom w:val="0"/>
          <w:divBdr>
            <w:top w:val="none" w:sz="0" w:space="0" w:color="auto"/>
            <w:left w:val="none" w:sz="0" w:space="0" w:color="auto"/>
            <w:bottom w:val="none" w:sz="0" w:space="0" w:color="auto"/>
            <w:right w:val="none" w:sz="0" w:space="0" w:color="auto"/>
          </w:divBdr>
          <w:divsChild>
            <w:div w:id="15831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9101">
      <w:bodyDiv w:val="1"/>
      <w:marLeft w:val="0"/>
      <w:marRight w:val="0"/>
      <w:marTop w:val="0"/>
      <w:marBottom w:val="0"/>
      <w:divBdr>
        <w:top w:val="none" w:sz="0" w:space="0" w:color="auto"/>
        <w:left w:val="none" w:sz="0" w:space="0" w:color="auto"/>
        <w:bottom w:val="none" w:sz="0" w:space="0" w:color="auto"/>
        <w:right w:val="none" w:sz="0" w:space="0" w:color="auto"/>
      </w:divBdr>
    </w:div>
    <w:div w:id="1718818006">
      <w:bodyDiv w:val="1"/>
      <w:marLeft w:val="0"/>
      <w:marRight w:val="0"/>
      <w:marTop w:val="0"/>
      <w:marBottom w:val="0"/>
      <w:divBdr>
        <w:top w:val="none" w:sz="0" w:space="0" w:color="auto"/>
        <w:left w:val="none" w:sz="0" w:space="0" w:color="auto"/>
        <w:bottom w:val="none" w:sz="0" w:space="0" w:color="auto"/>
        <w:right w:val="none" w:sz="0" w:space="0" w:color="auto"/>
      </w:divBdr>
    </w:div>
    <w:div w:id="1755125877">
      <w:bodyDiv w:val="1"/>
      <w:marLeft w:val="0"/>
      <w:marRight w:val="0"/>
      <w:marTop w:val="0"/>
      <w:marBottom w:val="0"/>
      <w:divBdr>
        <w:top w:val="none" w:sz="0" w:space="0" w:color="auto"/>
        <w:left w:val="none" w:sz="0" w:space="0" w:color="auto"/>
        <w:bottom w:val="none" w:sz="0" w:space="0" w:color="auto"/>
        <w:right w:val="none" w:sz="0" w:space="0" w:color="auto"/>
      </w:divBdr>
    </w:div>
    <w:div w:id="1924218869">
      <w:bodyDiv w:val="1"/>
      <w:marLeft w:val="0"/>
      <w:marRight w:val="0"/>
      <w:marTop w:val="0"/>
      <w:marBottom w:val="0"/>
      <w:divBdr>
        <w:top w:val="none" w:sz="0" w:space="0" w:color="auto"/>
        <w:left w:val="none" w:sz="0" w:space="0" w:color="auto"/>
        <w:bottom w:val="none" w:sz="0" w:space="0" w:color="auto"/>
        <w:right w:val="none" w:sz="0" w:space="0" w:color="auto"/>
      </w:divBdr>
    </w:div>
    <w:div w:id="2083136558">
      <w:bodyDiv w:val="1"/>
      <w:marLeft w:val="0"/>
      <w:marRight w:val="0"/>
      <w:marTop w:val="0"/>
      <w:marBottom w:val="0"/>
      <w:divBdr>
        <w:top w:val="none" w:sz="0" w:space="0" w:color="auto"/>
        <w:left w:val="none" w:sz="0" w:space="0" w:color="auto"/>
        <w:bottom w:val="none" w:sz="0" w:space="0" w:color="auto"/>
        <w:right w:val="none" w:sz="0" w:space="0" w:color="auto"/>
      </w:divBdr>
    </w:div>
    <w:div w:id="211435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1981</Words>
  <Characters>10901</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mercedesviajescusco@gmail.com</dc:creator>
  <cp:keywords/>
  <dc:description/>
  <cp:lastModifiedBy>viajes peru</cp:lastModifiedBy>
  <cp:revision>2</cp:revision>
  <dcterms:created xsi:type="dcterms:W3CDTF">2025-12-13T15:11:00Z</dcterms:created>
  <dcterms:modified xsi:type="dcterms:W3CDTF">2025-12-13T15:11:00Z</dcterms:modified>
</cp:coreProperties>
</file>