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428" w:rsidRPr="005D1529" w:rsidRDefault="00247AD7">
      <w:pPr>
        <w:rPr>
          <w:b/>
        </w:rPr>
      </w:pPr>
      <w:r w:rsidRPr="005D1529">
        <w:rPr>
          <w:b/>
        </w:rPr>
        <w:t>Módulo 3</w:t>
      </w:r>
      <w:bookmarkStart w:id="0" w:name="_GoBack"/>
      <w:bookmarkEnd w:id="0"/>
    </w:p>
    <w:p w:rsidR="00247AD7" w:rsidRPr="005D1529" w:rsidRDefault="00D35093" w:rsidP="00247AD7">
      <w:pPr>
        <w:shd w:val="clear" w:color="auto" w:fill="FFFFFF"/>
        <w:spacing w:after="0" w:line="240" w:lineRule="auto"/>
        <w:rPr>
          <w:b/>
        </w:rPr>
      </w:pPr>
      <w:r w:rsidRPr="005D1529">
        <w:rPr>
          <w:b/>
        </w:rPr>
        <w:t>3.4</w:t>
      </w:r>
      <w:r w:rsidR="00247AD7" w:rsidRPr="005D1529">
        <w:rPr>
          <w:b/>
        </w:rPr>
        <w:t xml:space="preserve"> Conversión de datos</w:t>
      </w:r>
    </w:p>
    <w:p w:rsidR="00247AD7" w:rsidRPr="00AC7EC6" w:rsidRDefault="00247AD7" w:rsidP="00247AD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</w:pPr>
      <w:r w:rsidRPr="00AC7EC6">
        <w:t>CONVERT</w:t>
      </w:r>
    </w:p>
    <w:p w:rsidR="00247AD7" w:rsidRPr="00AC7EC6" w:rsidRDefault="00247AD7" w:rsidP="00247AD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</w:pPr>
      <w:r w:rsidRPr="00AC7EC6">
        <w:t>CAST</w:t>
      </w:r>
    </w:p>
    <w:p w:rsidR="00247AD7" w:rsidRDefault="00247AD7"/>
    <w:p w:rsidR="00E027F5" w:rsidRPr="00E027F5" w:rsidRDefault="00AA7B70" w:rsidP="00E027F5">
      <w:r>
        <w:rPr>
          <w:rFonts w:ascii="Helvetica" w:hAnsi="Helvetica" w:cs="Helvetica"/>
          <w:color w:val="333333"/>
          <w:shd w:val="clear" w:color="auto" w:fill="FFFFFF"/>
        </w:rPr>
        <w:t>convierte una expresión de un tipo de datos a otro tipo de datos. Si la conversión falla, la función</w:t>
      </w:r>
      <w:r w:rsidR="007F5ED4">
        <w:rPr>
          <w:rFonts w:ascii="Helvetica" w:hAnsi="Helvetica" w:cs="Helvetica"/>
          <w:color w:val="333333"/>
          <w:shd w:val="clear" w:color="auto" w:fill="FFFFFF"/>
        </w:rPr>
        <w:t xml:space="preserve"> devolverá un error. De lo contrario, devolverá el valor convertido.</w:t>
      </w:r>
    </w:p>
    <w:p w:rsidR="00E027F5" w:rsidRPr="005D1529" w:rsidRDefault="00E027F5" w:rsidP="00E027F5">
      <w:pPr>
        <w:rPr>
          <w:b/>
          <w:lang w:val="en-US"/>
        </w:rPr>
      </w:pPr>
      <w:r w:rsidRPr="005D1529">
        <w:rPr>
          <w:b/>
          <w:lang w:val="en-US"/>
        </w:rPr>
        <w:t xml:space="preserve">FUNCIÓN </w:t>
      </w:r>
      <w:proofErr w:type="gramStart"/>
      <w:r w:rsidRPr="005D1529">
        <w:rPr>
          <w:b/>
          <w:lang w:val="en-US"/>
        </w:rPr>
        <w:t>CONVERT()</w:t>
      </w:r>
      <w:proofErr w:type="gramEnd"/>
    </w:p>
    <w:p w:rsidR="00E027F5" w:rsidRPr="00D35093" w:rsidRDefault="00E027F5" w:rsidP="00E027F5">
      <w:pPr>
        <w:rPr>
          <w:lang w:val="en-US"/>
        </w:rPr>
      </w:pPr>
      <w:proofErr w:type="spellStart"/>
      <w:r w:rsidRPr="00D35093">
        <w:rPr>
          <w:lang w:val="en-US"/>
        </w:rPr>
        <w:t>Sintaxis</w:t>
      </w:r>
      <w:proofErr w:type="spellEnd"/>
    </w:p>
    <w:p w:rsidR="00E027F5" w:rsidRPr="00D35093" w:rsidRDefault="00E027F5" w:rsidP="00E027F5">
      <w:pPr>
        <w:rPr>
          <w:lang w:val="en-US"/>
        </w:rPr>
      </w:pPr>
      <w:proofErr w:type="gramStart"/>
      <w:r w:rsidRPr="00D35093">
        <w:rPr>
          <w:lang w:val="en-US"/>
        </w:rPr>
        <w:t>CONVERT(</w:t>
      </w:r>
      <w:proofErr w:type="gramEnd"/>
      <w:r w:rsidRPr="00D35093">
        <w:rPr>
          <w:lang w:val="en-US"/>
        </w:rPr>
        <w:t xml:space="preserve"> type [ (length) ], expression [ , style ] )</w:t>
      </w:r>
    </w:p>
    <w:p w:rsidR="00E027F5" w:rsidRPr="00D35093" w:rsidRDefault="00E027F5" w:rsidP="00E027F5">
      <w:pPr>
        <w:rPr>
          <w:lang w:val="en-US"/>
        </w:rPr>
      </w:pPr>
    </w:p>
    <w:p w:rsidR="00E027F5" w:rsidRPr="005D1529" w:rsidRDefault="00E027F5" w:rsidP="00E027F5">
      <w:pPr>
        <w:rPr>
          <w:b/>
          <w:lang w:val="en-US"/>
        </w:rPr>
      </w:pPr>
      <w:r w:rsidRPr="005D1529">
        <w:rPr>
          <w:b/>
          <w:lang w:val="en-US"/>
        </w:rPr>
        <w:t xml:space="preserve">FUNCIÓN </w:t>
      </w:r>
      <w:proofErr w:type="gramStart"/>
      <w:r w:rsidRPr="005D1529">
        <w:rPr>
          <w:b/>
          <w:lang w:val="en-US"/>
        </w:rPr>
        <w:t>CAST()</w:t>
      </w:r>
      <w:proofErr w:type="gramEnd"/>
    </w:p>
    <w:p w:rsidR="00E027F5" w:rsidRPr="00E027F5" w:rsidRDefault="00E027F5" w:rsidP="00E027F5">
      <w:pPr>
        <w:rPr>
          <w:lang w:val="en-US"/>
        </w:rPr>
      </w:pPr>
      <w:r w:rsidRPr="00E027F5">
        <w:rPr>
          <w:lang w:val="en-US"/>
        </w:rPr>
        <w:t>Sintaxis</w:t>
      </w:r>
    </w:p>
    <w:p w:rsidR="007F5ED4" w:rsidRPr="00E027F5" w:rsidRDefault="00E027F5" w:rsidP="00E027F5">
      <w:pPr>
        <w:rPr>
          <w:lang w:val="en-US"/>
        </w:rPr>
      </w:pPr>
      <w:r w:rsidRPr="00E027F5">
        <w:rPr>
          <w:lang w:val="en-US"/>
        </w:rPr>
        <w:t>CAST (&lt;expression&gt; AS &lt;data_type</w:t>
      </w:r>
      <w:r>
        <w:rPr>
          <w:lang w:val="en-US"/>
        </w:rPr>
        <w:t>&gt;[(n</w:t>
      </w:r>
      <w:r w:rsidRPr="00E027F5">
        <w:rPr>
          <w:lang w:val="en-US"/>
        </w:rPr>
        <w:t>)])</w:t>
      </w:r>
    </w:p>
    <w:p w:rsidR="00AA7B70" w:rsidRPr="00E027F5" w:rsidRDefault="00AA7B70">
      <w:pPr>
        <w:rPr>
          <w:lang w:val="en-US"/>
        </w:rPr>
      </w:pPr>
    </w:p>
    <w:p w:rsidR="00AA7B70" w:rsidRPr="005D1529" w:rsidRDefault="00AA7B70">
      <w:pPr>
        <w:rPr>
          <w:b/>
          <w:lang w:val="en-US"/>
        </w:rPr>
      </w:pPr>
      <w:r w:rsidRPr="005D1529">
        <w:rPr>
          <w:b/>
        </w:rPr>
        <w:t>Diferencias</w:t>
      </w:r>
      <w:r w:rsidRPr="005D1529">
        <w:rPr>
          <w:b/>
          <w:lang w:val="en-US"/>
        </w:rPr>
        <w:t xml:space="preserve"> </w:t>
      </w:r>
    </w:p>
    <w:p w:rsidR="005D1529" w:rsidRDefault="005D1529" w:rsidP="005D1529">
      <w:pPr>
        <w:ind w:left="705" w:hanging="705"/>
        <w:jc w:val="both"/>
      </w:pPr>
      <w:r>
        <w:t>•</w:t>
      </w:r>
      <w:r>
        <w:tab/>
        <w:t xml:space="preserve">CAST es puramente un estándar ANSI-SQL. Pero, CONVERT es función específica de SQL Server del mismo modo que tenemos en </w:t>
      </w:r>
      <w:proofErr w:type="spellStart"/>
      <w:r>
        <w:t>to_char</w:t>
      </w:r>
      <w:proofErr w:type="spellEnd"/>
      <w:r>
        <w:t xml:space="preserve"> o </w:t>
      </w:r>
      <w:proofErr w:type="spellStart"/>
      <w:r>
        <w:t>to_date</w:t>
      </w:r>
      <w:proofErr w:type="spellEnd"/>
      <w:r>
        <w:t xml:space="preserve"> en Oracle</w:t>
      </w:r>
    </w:p>
    <w:p w:rsidR="005D1529" w:rsidRDefault="005D1529" w:rsidP="005D1529">
      <w:pPr>
        <w:ind w:left="705" w:hanging="705"/>
        <w:jc w:val="both"/>
      </w:pPr>
      <w:r>
        <w:t>•</w:t>
      </w:r>
      <w:r>
        <w:tab/>
        <w:t>CAST está predominantemente disponible en todos los productos de bases de datos debido a su portabilidad y facilidad de uso</w:t>
      </w:r>
    </w:p>
    <w:p w:rsidR="00AA7B70" w:rsidRPr="00AA7B70" w:rsidRDefault="005D1529" w:rsidP="005D1529">
      <w:pPr>
        <w:jc w:val="both"/>
      </w:pPr>
      <w:r>
        <w:t>•</w:t>
      </w:r>
      <w:r>
        <w:tab/>
        <w:t xml:space="preserve">No habrá una diferencia importante en términos de ejecución de consultas entre las funciones SQL </w:t>
      </w:r>
      <w:proofErr w:type="spellStart"/>
      <w:r>
        <w:t>Cast</w:t>
      </w:r>
      <w:proofErr w:type="spellEnd"/>
      <w:r>
        <w:t xml:space="preserve"> y SQL </w:t>
      </w:r>
      <w:proofErr w:type="spellStart"/>
      <w:r>
        <w:t>Convert</w:t>
      </w:r>
      <w:proofErr w:type="spellEnd"/>
      <w:r>
        <w:t>. Como usted Puede ver existe una ligera diferencia en los tiempos de ejecución, esto se debe a la conversión interna de SQL CAST y a su función nativa de CONVERTIR SQL, pero la función CONVERTIR viene con una opción “Código de estilo” para derivar varias combinaciones de fecha y hora, decimales y valores monetarios. En cualquier caso, la función CONVERT de SQL se ejecuta ligeramente mejor que la función CAST de SQL</w:t>
      </w:r>
    </w:p>
    <w:p w:rsidR="00AA7B70" w:rsidRPr="00AA7B70" w:rsidRDefault="00AA7B70"/>
    <w:p w:rsidR="00AA7B70" w:rsidRPr="00AA7B70" w:rsidRDefault="00AA7B70"/>
    <w:p w:rsidR="00AA7B70" w:rsidRPr="00AA7B70" w:rsidRDefault="00AA7B70"/>
    <w:p w:rsidR="00AA7B70" w:rsidRPr="00AA7B70" w:rsidRDefault="00AA7B70"/>
    <w:p w:rsidR="00AA7B70" w:rsidRPr="00AA7B70" w:rsidRDefault="00AA7B70"/>
    <w:sectPr w:rsidR="00AA7B70" w:rsidRPr="00AA7B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70647"/>
    <w:multiLevelType w:val="hybridMultilevel"/>
    <w:tmpl w:val="2144AB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226F4"/>
    <w:multiLevelType w:val="multilevel"/>
    <w:tmpl w:val="0DDA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AD7"/>
    <w:rsid w:val="0003044C"/>
    <w:rsid w:val="00247AD7"/>
    <w:rsid w:val="0052364D"/>
    <w:rsid w:val="005D1529"/>
    <w:rsid w:val="00735958"/>
    <w:rsid w:val="007F5ED4"/>
    <w:rsid w:val="00AA7B70"/>
    <w:rsid w:val="00D35093"/>
    <w:rsid w:val="00E027F5"/>
    <w:rsid w:val="00F4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D565B2"/>
  <w15:chartTrackingRefBased/>
  <w15:docId w15:val="{043F3623-1B37-4C8A-88A9-5C569B022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AD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4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4A4B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nfasis">
    <w:name w:val="Emphasis"/>
    <w:basedOn w:val="Fuentedeprrafopredeter"/>
    <w:uiPriority w:val="20"/>
    <w:qFormat/>
    <w:rsid w:val="00AA7B70"/>
    <w:rPr>
      <w:i/>
      <w:iCs/>
    </w:rPr>
  </w:style>
  <w:style w:type="character" w:styleId="VariableHTML">
    <w:name w:val="HTML Variable"/>
    <w:basedOn w:val="Fuentedeprrafopredeter"/>
    <w:uiPriority w:val="99"/>
    <w:semiHidden/>
    <w:unhideWhenUsed/>
    <w:rsid w:val="007F5E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SKYNET</cp:lastModifiedBy>
  <cp:revision>6</cp:revision>
  <dcterms:created xsi:type="dcterms:W3CDTF">2021-02-20T20:05:00Z</dcterms:created>
  <dcterms:modified xsi:type="dcterms:W3CDTF">2023-08-11T23:51:00Z</dcterms:modified>
</cp:coreProperties>
</file>