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03" w:rsidRDefault="008A0903" w:rsidP="008A0903">
      <w:r>
        <w:t>CURSO DE SQL TRANSACT</w:t>
      </w:r>
    </w:p>
    <w:p w:rsidR="008A0903" w:rsidRDefault="008A0903" w:rsidP="008A0903">
      <w:r>
        <w:t>Módulo 1</w:t>
      </w:r>
    </w:p>
    <w:p w:rsidR="008A0903" w:rsidRPr="00AC7EC6" w:rsidRDefault="00071F97" w:rsidP="008A0903">
      <w:pPr>
        <w:pStyle w:val="Prrafodelista"/>
        <w:shd w:val="clear" w:color="auto" w:fill="FFFFFF"/>
        <w:spacing w:after="0" w:line="240" w:lineRule="auto"/>
      </w:pPr>
      <w:r>
        <w:t>TIPO</w:t>
      </w:r>
      <w:r w:rsidRPr="00AC7EC6">
        <w:t xml:space="preserve"> DE DATOS</w:t>
      </w:r>
    </w:p>
    <w:p w:rsidR="003B58A6" w:rsidRDefault="003B7A00">
      <w:r>
        <w:t>Cuando creamos Variables</w:t>
      </w:r>
      <w:r w:rsidR="00724389">
        <w:t xml:space="preserve">, constantes, parámetros o tablas </w:t>
      </w:r>
      <w:r>
        <w:t>se asigna un tipo de dato lo cual define el formato en que se va a almacenar</w:t>
      </w:r>
      <w:r w:rsidR="003B58A6">
        <w:t>.</w:t>
      </w:r>
    </w:p>
    <w:p w:rsidR="003B58A6" w:rsidRDefault="003B58A6">
      <w:r>
        <w:t>SQL server nos facilita un conjunto de tipo de datos del sistema, También podemos definir nuestro propio tipo de datos, Este tipo de dato es conocido como Alias o tipo de dato creado por el usuario.</w:t>
      </w:r>
    </w:p>
    <w:p w:rsidR="00D74E9D" w:rsidRDefault="00D74E9D">
      <w:r>
        <w:t xml:space="preserve">EXISTE NUMEROSOS TIPOS DE DATOS </w:t>
      </w:r>
    </w:p>
    <w:p w:rsidR="00106428" w:rsidRPr="00D74E9D" w:rsidRDefault="00A4350A">
      <w:pPr>
        <w:rPr>
          <w:b/>
        </w:rPr>
      </w:pPr>
      <w:r w:rsidRPr="00D74E9D">
        <w:rPr>
          <w:b/>
        </w:rPr>
        <w:t>Imagen cuadro de tipo de datos</w:t>
      </w:r>
      <w:r w:rsidR="003B58A6" w:rsidRPr="00D74E9D">
        <w:rPr>
          <w:b/>
        </w:rPr>
        <w:t xml:space="preserve">   </w:t>
      </w:r>
      <w:r w:rsidR="003B7A00" w:rsidRPr="00D74E9D">
        <w:rPr>
          <w:b/>
        </w:rPr>
        <w:t xml:space="preserve"> </w:t>
      </w:r>
    </w:p>
    <w:p w:rsidR="00A4350A" w:rsidRDefault="00A4350A">
      <w:r>
        <w:t>……..</w:t>
      </w:r>
    </w:p>
    <w:p w:rsidR="00A4350A" w:rsidRPr="00D74E9D" w:rsidRDefault="00EC0969">
      <w:pPr>
        <w:rPr>
          <w:b/>
        </w:rPr>
      </w:pPr>
      <w:r w:rsidRPr="00D74E9D">
        <w:rPr>
          <w:b/>
        </w:rPr>
        <w:t>TIPO DE DATOS QUE USAREMOS EN EL CURSO TRANSACT SQL</w:t>
      </w:r>
    </w:p>
    <w:p w:rsidR="00A4350A" w:rsidRDefault="00A4350A" w:rsidP="00A4350A"/>
    <w:p w:rsidR="00A4350A" w:rsidRDefault="00A4350A" w:rsidP="00A4350A">
      <w:proofErr w:type="spellStart"/>
      <w:r>
        <w:t>Int</w:t>
      </w:r>
      <w:proofErr w:type="spellEnd"/>
      <w:r>
        <w:t xml:space="preserve">. Una columna o variable de tipo </w:t>
      </w:r>
      <w:proofErr w:type="spellStart"/>
      <w:r>
        <w:t>int</w:t>
      </w:r>
      <w:proofErr w:type="spellEnd"/>
      <w:r>
        <w:t xml:space="preserve"> puede almacenar el rango de valores de -231 a 231-1. </w:t>
      </w:r>
    </w:p>
    <w:p w:rsidR="00A4350A" w:rsidRDefault="00A4350A" w:rsidP="00A4350A">
      <w:r>
        <w:t>Decimal(</w:t>
      </w:r>
      <w:proofErr w:type="spellStart"/>
      <w:proofErr w:type="gramStart"/>
      <w:r>
        <w:t>n,d</w:t>
      </w:r>
      <w:proofErr w:type="spellEnd"/>
      <w:proofErr w:type="gramEnd"/>
      <w:r>
        <w:t xml:space="preserve">). Una columna de tipo decimal puede almacenar datos </w:t>
      </w:r>
      <w:r w:rsidR="00D74E9D">
        <w:t>numéricos</w:t>
      </w:r>
      <w:r>
        <w:t xml:space="preserve"> decimales sin redondear. Donde </w:t>
      </w:r>
      <w:r w:rsidR="00D74E9D">
        <w:t>(</w:t>
      </w:r>
      <w:r>
        <w:t>n</w:t>
      </w:r>
      <w:r w:rsidR="00D74E9D">
        <w:t>)</w:t>
      </w:r>
      <w:r>
        <w:t xml:space="preserve"> es la </w:t>
      </w:r>
      <w:r w:rsidR="00D74E9D">
        <w:t>precisión</w:t>
      </w:r>
      <w:r>
        <w:t xml:space="preserve"> (número total </w:t>
      </w:r>
      <w:proofErr w:type="gramStart"/>
      <w:r>
        <w:t>del dígitos</w:t>
      </w:r>
      <w:proofErr w:type="gramEnd"/>
      <w:r>
        <w:t xml:space="preserve">) y </w:t>
      </w:r>
      <w:r w:rsidR="00D74E9D">
        <w:t>(</w:t>
      </w:r>
      <w:r>
        <w:t>d</w:t>
      </w:r>
      <w:r w:rsidR="00D74E9D">
        <w:t>)</w:t>
      </w:r>
      <w:r>
        <w:t xml:space="preserve"> el número de valores decimales. </w:t>
      </w:r>
    </w:p>
    <w:p w:rsidR="00A4350A" w:rsidRDefault="00A4350A" w:rsidP="00A4350A">
      <w:proofErr w:type="spellStart"/>
      <w:r>
        <w:t>Float</w:t>
      </w:r>
      <w:proofErr w:type="spellEnd"/>
      <w:r>
        <w:t xml:space="preserve">. Una columna de datos </w:t>
      </w:r>
      <w:proofErr w:type="spellStart"/>
      <w:r>
        <w:t>float</w:t>
      </w:r>
      <w:proofErr w:type="spellEnd"/>
      <w:r>
        <w:t xml:space="preserve"> puede almacenar un rango de valores de -1,79X-10308 a 1,79X-10308, si la definimos con el valor </w:t>
      </w:r>
      <w:r w:rsidR="00D74E9D">
        <w:t>máximo</w:t>
      </w:r>
      <w:r>
        <w:t xml:space="preserve"> de precisión. La precisión puede variar entre 1 y 53. </w:t>
      </w:r>
    </w:p>
    <w:p w:rsidR="00A4350A" w:rsidRDefault="00A4350A" w:rsidP="00A4350A">
      <w:r>
        <w:t xml:space="preserve">Money. Almacena valores </w:t>
      </w:r>
      <w:r w:rsidR="00D74E9D">
        <w:t>numéricos</w:t>
      </w:r>
      <w:r>
        <w:t xml:space="preserve"> monetarios de -263 a 263-1, con una precisión de hasta diez </w:t>
      </w:r>
      <w:r w:rsidR="00D74E9D">
        <w:t>milésimas</w:t>
      </w:r>
      <w:r>
        <w:t xml:space="preserve"> de la unidad monetaria. </w:t>
      </w:r>
    </w:p>
    <w:p w:rsidR="00A4350A" w:rsidRDefault="00A4350A" w:rsidP="00A4350A">
      <w:proofErr w:type="spellStart"/>
      <w:r>
        <w:t>Char</w:t>
      </w:r>
      <w:proofErr w:type="spellEnd"/>
      <w:r>
        <w:t xml:space="preserve">(n). Almacena n caracteres en formato ASCII, un byte por cada letra. Cuando almacenamos datos en el tipo </w:t>
      </w:r>
      <w:proofErr w:type="spellStart"/>
      <w:r>
        <w:t>char</w:t>
      </w:r>
      <w:proofErr w:type="spellEnd"/>
      <w:r>
        <w:t xml:space="preserve">, siempre se utilizan los n caracteres indicados, incluso si la entrada de datos es inferior. Por ejemplo, si en un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5), guardamos el valor 'A', se almacena 'A ', ocupando los cinco bytes. </w:t>
      </w:r>
    </w:p>
    <w:p w:rsidR="00A4350A" w:rsidRDefault="00A4350A" w:rsidP="00A4350A">
      <w:proofErr w:type="spellStart"/>
      <w:r>
        <w:t>Varchar</w:t>
      </w:r>
      <w:proofErr w:type="spellEnd"/>
      <w:r>
        <w:t xml:space="preserve">(n). Almacena n caracteres en formato ASCII, un byte por cada letra. Cuando almacenamos datos en el tipo </w:t>
      </w:r>
      <w:proofErr w:type="spellStart"/>
      <w:r>
        <w:t>varchar</w:t>
      </w:r>
      <w:proofErr w:type="spellEnd"/>
      <w:r>
        <w:t xml:space="preserve">, </w:t>
      </w:r>
      <w:r w:rsidR="00D74E9D">
        <w:t>únicamente</w:t>
      </w:r>
      <w:r>
        <w:t xml:space="preserve"> se utilizan los caracteres necesarios,</w:t>
      </w:r>
      <w:r w:rsidR="00D74E9D">
        <w:t xml:space="preserve"> </w:t>
      </w:r>
      <w:r>
        <w:t xml:space="preserve">Por ejemplo, si en un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255), guardamos el valor 'A', se almacena 'A', ocupando solo un byte bytes. </w:t>
      </w:r>
    </w:p>
    <w:p w:rsidR="00A4350A" w:rsidRDefault="00A4350A" w:rsidP="00A4350A">
      <w:r>
        <w:t>Date. Sirve para almacenar una fecha con el formato YYYY-</w:t>
      </w:r>
      <w:r w:rsidR="00D74E9D">
        <w:t>MM-DD (4 dígitos para el año,</w:t>
      </w:r>
      <w:r>
        <w:t xml:space="preserve"> 2 dígitos para el </w:t>
      </w:r>
      <w:proofErr w:type="gramStart"/>
      <w:r>
        <w:t>mes,  2</w:t>
      </w:r>
      <w:proofErr w:type="gramEnd"/>
      <w:r>
        <w:t xml:space="preserve"> dígitos para el día).</w:t>
      </w:r>
    </w:p>
    <w:p w:rsidR="00A4350A" w:rsidRDefault="00A4350A" w:rsidP="00A4350A">
      <w:proofErr w:type="spellStart"/>
      <w:r>
        <w:t>Datetime</w:t>
      </w:r>
      <w:proofErr w:type="spellEnd"/>
      <w:r>
        <w:t xml:space="preserve">. Almacena fechas con una precisión de milisegundo. Debe usarse para fechas muy específicas </w:t>
      </w:r>
    </w:p>
    <w:p w:rsidR="00D74E9D" w:rsidRDefault="00D74E9D" w:rsidP="00A4350A"/>
    <w:p w:rsidR="00D74E9D" w:rsidRDefault="00D74E9D" w:rsidP="00A4350A"/>
    <w:p w:rsidR="00D74E9D" w:rsidRDefault="001D6895" w:rsidP="00A4350A">
      <w:r>
        <w:lastRenderedPageBreak/>
        <w:t>TIPO DE DATO ALIAS</w:t>
      </w:r>
    </w:p>
    <w:p w:rsidR="00D74E9D" w:rsidRDefault="00D74E9D" w:rsidP="00A4350A">
      <w:pPr>
        <w:rPr>
          <w:rFonts w:ascii="Segoe UI" w:hAnsi="Segoe UI" w:cs="Segoe UI"/>
          <w:color w:val="171717"/>
          <w:shd w:val="clear" w:color="auto" w:fill="FFFFFF"/>
        </w:rPr>
      </w:pPr>
      <w:r>
        <w:t xml:space="preserve">La implementación </w:t>
      </w:r>
      <w:r w:rsidR="005404B3">
        <w:t xml:space="preserve">del tipo de dato alias se basa en un sistema nativo de </w:t>
      </w:r>
      <w:proofErr w:type="spellStart"/>
      <w:r w:rsidR="005404B3">
        <w:t>Sql</w:t>
      </w:r>
      <w:proofErr w:type="spellEnd"/>
      <w:r w:rsidR="005404B3">
        <w:t xml:space="preserve"> Server, </w:t>
      </w:r>
      <w:r w:rsidR="005404B3">
        <w:rPr>
          <w:rFonts w:ascii="Segoe UI" w:hAnsi="Segoe UI" w:cs="Segoe UI"/>
          <w:color w:val="171717"/>
          <w:shd w:val="clear" w:color="auto" w:fill="FFFFFF"/>
        </w:rPr>
        <w:t xml:space="preserve">este tipo de dato definido por el usuario se implementa a través de una clase de un ensamblado de </w:t>
      </w:r>
      <w:proofErr w:type="spellStart"/>
      <w:r w:rsidR="005404B3">
        <w:rPr>
          <w:rFonts w:ascii="Segoe UI" w:hAnsi="Segoe UI" w:cs="Segoe UI"/>
          <w:color w:val="171717"/>
          <w:shd w:val="clear" w:color="auto" w:fill="FFFFFF"/>
        </w:rPr>
        <w:t>Common</w:t>
      </w:r>
      <w:proofErr w:type="spellEnd"/>
      <w:r w:rsidR="005404B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404B3">
        <w:rPr>
          <w:rFonts w:ascii="Segoe UI" w:hAnsi="Segoe UI" w:cs="Segoe UI"/>
          <w:color w:val="171717"/>
          <w:shd w:val="clear" w:color="auto" w:fill="FFFFFF"/>
        </w:rPr>
        <w:t>Language</w:t>
      </w:r>
      <w:proofErr w:type="spellEnd"/>
      <w:r w:rsidR="005404B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404B3">
        <w:rPr>
          <w:rFonts w:ascii="Segoe UI" w:hAnsi="Segoe UI" w:cs="Segoe UI"/>
          <w:color w:val="171717"/>
          <w:shd w:val="clear" w:color="auto" w:fill="FFFFFF"/>
        </w:rPr>
        <w:t>Runtime</w:t>
      </w:r>
      <w:proofErr w:type="spellEnd"/>
      <w:r w:rsidR="005404B3">
        <w:rPr>
          <w:rFonts w:ascii="Segoe UI" w:hAnsi="Segoe UI" w:cs="Segoe UI"/>
          <w:color w:val="171717"/>
          <w:shd w:val="clear" w:color="auto" w:fill="FFFFFF"/>
        </w:rPr>
        <w:t xml:space="preserve"> (CLR) de Microsoft.NET Framework.</w:t>
      </w:r>
    </w:p>
    <w:p w:rsidR="00425354" w:rsidRDefault="00425354" w:rsidP="00A4350A">
      <w:pPr>
        <w:rPr>
          <w:rFonts w:ascii="Segoe UI" w:hAnsi="Segoe UI" w:cs="Segoe UI"/>
          <w:color w:val="171717"/>
          <w:shd w:val="clear" w:color="auto" w:fill="FFFFFF"/>
        </w:rPr>
      </w:pP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53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53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5354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4253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5354">
        <w:rPr>
          <w:rFonts w:ascii="Consolas" w:hAnsi="Consolas" w:cs="Consolas"/>
          <w:color w:val="008080"/>
          <w:sz w:val="19"/>
          <w:szCs w:val="19"/>
          <w:lang w:val="en-US"/>
        </w:rPr>
        <w:t>biblioteca</w:t>
      </w:r>
      <w:proofErr w:type="spellEnd"/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253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53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2535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5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5354">
        <w:rPr>
          <w:rFonts w:ascii="Consolas" w:hAnsi="Consolas" w:cs="Consolas"/>
          <w:sz w:val="19"/>
          <w:szCs w:val="19"/>
          <w:lang w:val="en-US"/>
        </w:rPr>
        <w:t>5</w:t>
      </w:r>
      <w:r w:rsidRPr="00425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53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535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53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535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25354" w:rsidRDefault="00425354" w:rsidP="00A4350A">
      <w:pPr>
        <w:rPr>
          <w:rFonts w:ascii="Segoe UI" w:hAnsi="Segoe UI" w:cs="Segoe UI"/>
          <w:color w:val="171717"/>
          <w:shd w:val="clear" w:color="auto" w:fill="FFFFFF"/>
          <w:lang w:val="en-US"/>
        </w:rPr>
      </w:pPr>
    </w:p>
    <w:p w:rsidR="001D6895" w:rsidRPr="00425354" w:rsidRDefault="001D6895" w:rsidP="00A4350A">
      <w:pPr>
        <w:rPr>
          <w:rFonts w:ascii="Segoe UI" w:hAnsi="Segoe UI" w:cs="Segoe UI"/>
          <w:color w:val="171717"/>
          <w:shd w:val="clear" w:color="auto" w:fill="FFFFFF"/>
          <w:lang w:val="en-US"/>
        </w:rPr>
      </w:pPr>
      <w:bookmarkStart w:id="0" w:name="_GoBack"/>
      <w:bookmarkEnd w:id="0"/>
    </w:p>
    <w:p w:rsidR="00A4350A" w:rsidRDefault="00A4350A"/>
    <w:sectPr w:rsidR="00A43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78E0"/>
    <w:multiLevelType w:val="hybridMultilevel"/>
    <w:tmpl w:val="0FBC1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03"/>
    <w:rsid w:val="0003044C"/>
    <w:rsid w:val="00071F97"/>
    <w:rsid w:val="001D6895"/>
    <w:rsid w:val="003B58A6"/>
    <w:rsid w:val="003B7A00"/>
    <w:rsid w:val="00425354"/>
    <w:rsid w:val="005404B3"/>
    <w:rsid w:val="005F1B62"/>
    <w:rsid w:val="00724389"/>
    <w:rsid w:val="00735958"/>
    <w:rsid w:val="008A0903"/>
    <w:rsid w:val="00A4350A"/>
    <w:rsid w:val="00D74E9D"/>
    <w:rsid w:val="00EC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1E9"/>
  <w15:chartTrackingRefBased/>
  <w15:docId w15:val="{9E3ED7B4-B2BE-47B2-8730-7D47A0C8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903"/>
    <w:pPr>
      <w:ind w:left="720"/>
      <w:contextualSpacing/>
    </w:pPr>
  </w:style>
  <w:style w:type="paragraph" w:customStyle="1" w:styleId="Default">
    <w:name w:val="Default"/>
    <w:rsid w:val="00A435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4</cp:revision>
  <dcterms:created xsi:type="dcterms:W3CDTF">2021-01-28T15:59:00Z</dcterms:created>
  <dcterms:modified xsi:type="dcterms:W3CDTF">2021-01-29T02:40:00Z</dcterms:modified>
</cp:coreProperties>
</file>