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3B" w:rsidRPr="003C3E49" w:rsidRDefault="00022D3B" w:rsidP="00022D3B">
      <w:pPr>
        <w:rPr>
          <w:b/>
        </w:rPr>
      </w:pPr>
      <w:r w:rsidRPr="003C3E49">
        <w:rPr>
          <w:b/>
        </w:rPr>
        <w:t>Módulo 4</w:t>
      </w:r>
    </w:p>
    <w:p w:rsidR="00022D3B" w:rsidRPr="003C3E49" w:rsidRDefault="00022D3B" w:rsidP="00022D3B">
      <w:pPr>
        <w:rPr>
          <w:b/>
        </w:rPr>
      </w:pPr>
      <w:r w:rsidRPr="003C3E49">
        <w:rPr>
          <w:b/>
        </w:rPr>
        <w:t>•</w:t>
      </w:r>
      <w:r w:rsidRPr="003C3E49">
        <w:rPr>
          <w:b/>
        </w:rPr>
        <w:tab/>
        <w:t>4.5 PROCEDIMIENTOS ALMACENADOS</w:t>
      </w:r>
    </w:p>
    <w:p w:rsidR="00022D3B" w:rsidRDefault="00022D3B" w:rsidP="00022D3B"/>
    <w:p w:rsidR="00022D3B" w:rsidRDefault="00022D3B" w:rsidP="003C3E49">
      <w:pPr>
        <w:ind w:left="708"/>
      </w:pPr>
      <w:r>
        <w:t xml:space="preserve">Los procedimientos almacenados pueden escribir y devolver información de una tabla en </w:t>
      </w:r>
      <w:proofErr w:type="spellStart"/>
      <w:r>
        <w:t>Sql</w:t>
      </w:r>
      <w:proofErr w:type="spellEnd"/>
      <w:r>
        <w:t xml:space="preserve"> Server</w:t>
      </w:r>
    </w:p>
    <w:p w:rsidR="00022D3B" w:rsidRDefault="00022D3B" w:rsidP="003C3E49">
      <w:pPr>
        <w:ind w:left="708"/>
      </w:pPr>
      <w:r>
        <w:t>Los procedimientos almacenados se crean mediante la sentencia CREATE PROCEDURE y se ejecutan con EXEC (o EXECUTE).</w:t>
      </w:r>
    </w:p>
    <w:p w:rsidR="00022D3B" w:rsidRDefault="00022D3B" w:rsidP="00022D3B"/>
    <w:p w:rsidR="00022D3B" w:rsidRPr="003C3E49" w:rsidRDefault="00022D3B" w:rsidP="00022D3B">
      <w:pPr>
        <w:rPr>
          <w:b/>
        </w:rPr>
      </w:pPr>
      <w:r w:rsidRPr="003C3E49">
        <w:rPr>
          <w:b/>
        </w:rPr>
        <w:t>SINTAXIS</w:t>
      </w:r>
    </w:p>
    <w:p w:rsidR="00022D3B" w:rsidRDefault="00022D3B" w:rsidP="003C3E49">
      <w:pPr>
        <w:ind w:left="708"/>
      </w:pPr>
      <w:r>
        <w:t xml:space="preserve"> CREATE </w:t>
      </w:r>
      <w:proofErr w:type="gramStart"/>
      <w:r>
        <w:t>PROCEDURE  Saludar</w:t>
      </w:r>
      <w:proofErr w:type="gramEnd"/>
    </w:p>
    <w:p w:rsidR="00022D3B" w:rsidRDefault="00022D3B" w:rsidP="003C3E49">
      <w:pPr>
        <w:ind w:left="708"/>
      </w:pPr>
      <w:r>
        <w:t xml:space="preserve">      AS</w:t>
      </w:r>
    </w:p>
    <w:p w:rsidR="00022D3B" w:rsidRDefault="00022D3B" w:rsidP="003C3E49">
      <w:pPr>
        <w:ind w:left="708"/>
      </w:pPr>
      <w:r>
        <w:t xml:space="preserve">      PRINT ‘</w:t>
      </w:r>
      <w:proofErr w:type="gramStart"/>
      <w:r>
        <w:t>Hola, Como estas?</w:t>
      </w:r>
      <w:proofErr w:type="gramEnd"/>
      <w:r>
        <w:t>’;</w:t>
      </w:r>
    </w:p>
    <w:p w:rsidR="00022D3B" w:rsidRDefault="00022D3B" w:rsidP="003C3E49">
      <w:pPr>
        <w:ind w:left="708"/>
      </w:pPr>
      <w:r>
        <w:t xml:space="preserve">     GO           </w:t>
      </w:r>
      <w:proofErr w:type="gramStart"/>
      <w:r>
        <w:t>–-  Indicamos</w:t>
      </w:r>
      <w:proofErr w:type="gramEnd"/>
      <w:r>
        <w:t xml:space="preserve"> GO para cerrar el lote que crea el procedimiento y empezar  otro lote.</w:t>
      </w:r>
    </w:p>
    <w:p w:rsidR="00022D3B" w:rsidRDefault="00022D3B" w:rsidP="003C3E49">
      <w:pPr>
        <w:ind w:left="708"/>
      </w:pPr>
      <w:r>
        <w:t xml:space="preserve">      EXECUTE </w:t>
      </w:r>
      <w:proofErr w:type="gramStart"/>
      <w:r>
        <w:t>Saludar;  —</w:t>
      </w:r>
      <w:proofErr w:type="gramEnd"/>
      <w:r>
        <w:t xml:space="preserve"> De esta forma llamamos al procedimiento  (se ejecuta</w:t>
      </w:r>
      <w:bookmarkStart w:id="0" w:name="_GoBack"/>
      <w:bookmarkEnd w:id="0"/>
      <w:r>
        <w:t>).</w:t>
      </w:r>
    </w:p>
    <w:p w:rsidR="00722646" w:rsidRDefault="00722646" w:rsidP="003C3E49">
      <w:pPr>
        <w:ind w:left="708"/>
      </w:pPr>
    </w:p>
    <w:p w:rsidR="00722646" w:rsidRDefault="00722646" w:rsidP="003C3E49">
      <w:pPr>
        <w:ind w:left="708"/>
      </w:pPr>
      <w:r>
        <w:t xml:space="preserve">CREATE </w:t>
      </w:r>
      <w:proofErr w:type="gramStart"/>
      <w:r>
        <w:t xml:space="preserve">PROCEDURE  </w:t>
      </w:r>
      <w:proofErr w:type="spellStart"/>
      <w:r>
        <w:t>Nombre</w:t>
      </w:r>
      <w:proofErr w:type="gramEnd"/>
      <w:r>
        <w:t>_procedimiento_A</w:t>
      </w:r>
      <w:proofErr w:type="spellEnd"/>
      <w:r>
        <w:t xml:space="preserve"> (</w:t>
      </w:r>
      <w:proofErr w:type="spellStart"/>
      <w:r>
        <w:t>N_Parámetros</w:t>
      </w:r>
      <w:proofErr w:type="spellEnd"/>
      <w:r>
        <w:t xml:space="preserve"> )</w:t>
      </w:r>
    </w:p>
    <w:p w:rsidR="00722646" w:rsidRDefault="00722646" w:rsidP="003C3E49">
      <w:pPr>
        <w:ind w:left="708"/>
      </w:pPr>
      <w:r>
        <w:t xml:space="preserve">      AS</w:t>
      </w:r>
    </w:p>
    <w:p w:rsidR="00722646" w:rsidRDefault="00722646" w:rsidP="003C3E49">
      <w:pPr>
        <w:ind w:left="708"/>
      </w:pPr>
      <w:r>
        <w:t xml:space="preserve">&lt; instrucción &gt;   </w:t>
      </w:r>
    </w:p>
    <w:p w:rsidR="00722646" w:rsidRDefault="00722646" w:rsidP="003C3E49">
      <w:pPr>
        <w:ind w:left="708"/>
      </w:pPr>
      <w:r>
        <w:t xml:space="preserve">     GO           </w:t>
      </w:r>
    </w:p>
    <w:p w:rsidR="00722646" w:rsidRDefault="00722646" w:rsidP="003C3E49">
      <w:pPr>
        <w:ind w:left="708"/>
      </w:pPr>
      <w:r>
        <w:t xml:space="preserve">    EXEC o (EXECUTE) </w:t>
      </w:r>
    </w:p>
    <w:p w:rsidR="00722646" w:rsidRDefault="00722646" w:rsidP="00022D3B"/>
    <w:sectPr w:rsidR="00722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5213"/>
    <w:multiLevelType w:val="hybridMultilevel"/>
    <w:tmpl w:val="C82608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99"/>
    <w:rsid w:val="00022D3B"/>
    <w:rsid w:val="0003044C"/>
    <w:rsid w:val="003B22C5"/>
    <w:rsid w:val="003C3E49"/>
    <w:rsid w:val="00722646"/>
    <w:rsid w:val="00735958"/>
    <w:rsid w:val="0082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75E57"/>
  <w15:chartTrackingRefBased/>
  <w15:docId w15:val="{891D3E5D-1384-4A9A-A25E-002CE495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F9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22D3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22D3B"/>
    <w:rPr>
      <w:b/>
      <w:bCs/>
    </w:rPr>
  </w:style>
  <w:style w:type="paragraph" w:customStyle="1" w:styleId="has-text-color">
    <w:name w:val="has-text-color"/>
    <w:basedOn w:val="Normal"/>
    <w:rsid w:val="0002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5</cp:revision>
  <dcterms:created xsi:type="dcterms:W3CDTF">2021-02-22T14:08:00Z</dcterms:created>
  <dcterms:modified xsi:type="dcterms:W3CDTF">2023-08-12T00:17:00Z</dcterms:modified>
</cp:coreProperties>
</file>