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368D" w:rsidRDefault="00AF368D">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0773" w:type="dxa"/>
        <w:tblInd w:w="-5" w:type="dxa"/>
        <w:tblLayout w:type="fixed"/>
        <w:tblLook w:val="0400" w:firstRow="0" w:lastRow="0" w:firstColumn="0" w:lastColumn="0" w:noHBand="0" w:noVBand="1"/>
      </w:tblPr>
      <w:tblGrid>
        <w:gridCol w:w="1693"/>
        <w:gridCol w:w="3693"/>
        <w:gridCol w:w="5387"/>
      </w:tblGrid>
      <w:tr w:rsidR="00AF368D">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F368D" w:rsidRDefault="00094283">
            <w:pPr>
              <w:ind w:left="38"/>
              <w:jc w:val="center"/>
            </w:pPr>
            <w:r>
              <w:rPr>
                <w:noProof/>
              </w:rPr>
              <w:drawing>
                <wp:anchor distT="0" distB="0" distL="0" distR="0" simplePos="0" relativeHeight="251658240" behindDoc="0" locked="0" layoutInCell="1" hidden="0" allowOverlap="1">
                  <wp:simplePos x="0" y="0"/>
                  <wp:positionH relativeFrom="column">
                    <wp:posOffset>9525</wp:posOffset>
                  </wp:positionH>
                  <wp:positionV relativeFrom="paragraph">
                    <wp:posOffset>0</wp:posOffset>
                  </wp:positionV>
                  <wp:extent cx="923925" cy="990600"/>
                  <wp:effectExtent l="0" t="0" r="0" b="0"/>
                  <wp:wrapSquare wrapText="bothSides" distT="0" distB="0" distL="0" distR="0"/>
                  <wp:docPr id="8"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5"/>
                          <a:srcRect/>
                          <a:stretch>
                            <a:fillRect/>
                          </a:stretch>
                        </pic:blipFill>
                        <pic:spPr>
                          <a:xfrm>
                            <a:off x="0" y="0"/>
                            <a:ext cx="923925" cy="990600"/>
                          </a:xfrm>
                          <a:prstGeom prst="rect">
                            <a:avLst/>
                          </a:prstGeom>
                          <a:ln/>
                        </pic:spPr>
                      </pic:pic>
                    </a:graphicData>
                  </a:graphic>
                </wp:anchor>
              </w:drawing>
            </w:r>
          </w:p>
          <w:p w:rsidR="00AF368D" w:rsidRDefault="00AF368D">
            <w:pPr>
              <w:ind w:left="38"/>
              <w:jc w:val="center"/>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AF368D" w:rsidRDefault="00AF368D">
            <w:pPr>
              <w:jc w:val="center"/>
              <w:rPr>
                <w:sz w:val="32"/>
                <w:szCs w:val="32"/>
              </w:rPr>
            </w:pPr>
          </w:p>
          <w:p w:rsidR="00AF368D" w:rsidRDefault="00094283">
            <w:pPr>
              <w:jc w:val="center"/>
              <w:rPr>
                <w:rFonts w:ascii="Arial" w:eastAsia="Arial" w:hAnsi="Arial" w:cs="Arial"/>
                <w:b/>
                <w:sz w:val="36"/>
                <w:szCs w:val="36"/>
              </w:rPr>
            </w:pPr>
            <w:r>
              <w:rPr>
                <w:rFonts w:ascii="Arial" w:eastAsia="Arial" w:hAnsi="Arial" w:cs="Arial"/>
                <w:b/>
                <w:sz w:val="36"/>
                <w:szCs w:val="36"/>
              </w:rPr>
              <w:t>Carátula para entrega de prácticas</w:t>
            </w:r>
          </w:p>
          <w:p w:rsidR="00AF368D" w:rsidRDefault="00AF368D">
            <w:pPr>
              <w:jc w:val="center"/>
            </w:pPr>
          </w:p>
        </w:tc>
      </w:tr>
      <w:tr w:rsidR="00AF368D">
        <w:trPr>
          <w:trHeight w:val="1080"/>
        </w:trPr>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AF368D" w:rsidRDefault="00AF368D">
            <w:pPr>
              <w:ind w:left="38"/>
              <w:jc w:val="center"/>
              <w:rPr>
                <w:rFonts w:ascii="Arial" w:eastAsia="Arial" w:hAnsi="Arial" w:cs="Arial"/>
                <w:sz w:val="20"/>
                <w:szCs w:val="20"/>
              </w:rPr>
            </w:pPr>
          </w:p>
          <w:p w:rsidR="00AF368D" w:rsidRDefault="00094283">
            <w:pPr>
              <w:ind w:left="38"/>
              <w:jc w:val="center"/>
              <w:rPr>
                <w:sz w:val="20"/>
                <w:szCs w:val="20"/>
              </w:rPr>
            </w:pPr>
            <w:r>
              <w:rPr>
                <w:rFonts w:ascii="Arial" w:eastAsia="Arial" w:hAnsi="Arial" w:cs="Arial"/>
                <w:sz w:val="28"/>
                <w:szCs w:val="28"/>
              </w:rPr>
              <w:t>Facultad de Ingeniería</w:t>
            </w: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F368D" w:rsidRDefault="00AF368D">
            <w:pPr>
              <w:ind w:left="38"/>
              <w:jc w:val="center"/>
              <w:rPr>
                <w:sz w:val="20"/>
                <w:szCs w:val="20"/>
              </w:rPr>
            </w:pPr>
          </w:p>
          <w:p w:rsidR="00AF368D" w:rsidRDefault="00094283">
            <w:pPr>
              <w:ind w:left="38"/>
              <w:jc w:val="center"/>
              <w:rPr>
                <w:rFonts w:ascii="Arial" w:eastAsia="Arial" w:hAnsi="Arial" w:cs="Arial"/>
                <w:sz w:val="28"/>
                <w:szCs w:val="28"/>
              </w:rPr>
            </w:pPr>
            <w:r>
              <w:rPr>
                <w:rFonts w:ascii="Arial" w:eastAsia="Arial" w:hAnsi="Arial" w:cs="Arial"/>
                <w:sz w:val="28"/>
                <w:szCs w:val="28"/>
              </w:rPr>
              <w:t>Laboratorio de docencia</w:t>
            </w:r>
          </w:p>
        </w:tc>
      </w:tr>
    </w:tbl>
    <w:p w:rsidR="00AF368D" w:rsidRDefault="00AF368D"/>
    <w:p w:rsidR="00AF368D" w:rsidRDefault="00094283">
      <w:pPr>
        <w:widowControl w:val="0"/>
        <w:pBdr>
          <w:top w:val="nil"/>
          <w:left w:val="nil"/>
          <w:bottom w:val="nil"/>
          <w:right w:val="nil"/>
          <w:between w:val="nil"/>
        </w:pBdr>
        <w:spacing w:after="0" w:line="240" w:lineRule="auto"/>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72"/>
          <w:szCs w:val="72"/>
        </w:rPr>
        <w:t>Laboratorios de computación</w:t>
      </w:r>
    </w:p>
    <w:p w:rsidR="00AF368D" w:rsidRDefault="00094283">
      <w:pPr>
        <w:ind w:left="2832" w:firstLine="708"/>
        <w:rPr>
          <w:sz w:val="72"/>
          <w:szCs w:val="72"/>
        </w:rPr>
      </w:pPr>
      <w:r>
        <w:rPr>
          <w:sz w:val="72"/>
          <w:szCs w:val="72"/>
        </w:rPr>
        <w:t>salas A y B</w:t>
      </w:r>
    </w:p>
    <w:p w:rsidR="00AF368D" w:rsidRDefault="00094283">
      <w:pPr>
        <w:ind w:left="2832" w:firstLine="708"/>
      </w:pPr>
      <w:r>
        <w:rPr>
          <w:noProof/>
        </w:rPr>
        <mc:AlternateContent>
          <mc:Choice Requires="wpg">
            <w:drawing>
              <wp:anchor distT="0" distB="0" distL="114300" distR="114300" simplePos="0" relativeHeight="251659264" behindDoc="0" locked="0" layoutInCell="1" hidden="0" allowOverlap="1">
                <wp:simplePos x="0" y="0"/>
                <wp:positionH relativeFrom="column">
                  <wp:posOffset>1</wp:posOffset>
                </wp:positionH>
                <wp:positionV relativeFrom="paragraph">
                  <wp:posOffset>0</wp:posOffset>
                </wp:positionV>
                <wp:extent cx="6765928" cy="12700"/>
                <wp:effectExtent l="0" t="0" r="0" b="0"/>
                <wp:wrapNone/>
                <wp:docPr id="1" name="Conector recto de flecha 1"/>
                <wp:cNvGraphicFramePr/>
                <a:graphic xmlns:a="http://schemas.openxmlformats.org/drawingml/2006/main">
                  <a:graphicData uri="http://schemas.microsoft.com/office/word/2010/wordprocessingShape">
                    <wps:wsp>
                      <wps:cNvCnPr/>
                      <wps:spPr>
                        <a:xfrm>
                          <a:off x="1963036" y="3780000"/>
                          <a:ext cx="6765928" cy="0"/>
                        </a:xfrm>
                        <a:prstGeom prst="straightConnector1">
                          <a:avLst/>
                        </a:prstGeom>
                        <a:noFill/>
                        <a:ln w="12600" cap="flat" cmpd="sng">
                          <a:solidFill>
                            <a:srgbClr val="3465A4"/>
                          </a:solidFill>
                          <a:prstDash val="solid"/>
                          <a:miter lim="8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765928" cy="12700"/>
                <wp:effectExtent b="0" l="0" r="0" t="0"/>
                <wp:wrapNone/>
                <wp:docPr id="1"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6765928" cy="12700"/>
                        </a:xfrm>
                        <a:prstGeom prst="rect"/>
                        <a:ln/>
                      </pic:spPr>
                    </pic:pic>
                  </a:graphicData>
                </a:graphic>
              </wp:anchor>
            </w:drawing>
          </mc:Fallback>
        </mc:AlternateContent>
      </w:r>
    </w:p>
    <w:tbl>
      <w:tblPr>
        <w:tblStyle w:val="a0"/>
        <w:tblW w:w="1080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400"/>
        <w:gridCol w:w="5400"/>
      </w:tblGrid>
      <w:tr w:rsidR="00AF368D">
        <w:trPr>
          <w:trHeight w:val="620"/>
        </w:trPr>
        <w:tc>
          <w:tcPr>
            <w:tcW w:w="5400" w:type="dxa"/>
          </w:tcPr>
          <w:p w:rsidR="00AF368D" w:rsidRDefault="00094283">
            <w:pPr>
              <w:jc w:val="right"/>
              <w:rPr>
                <w:rFonts w:ascii="Cambria" w:eastAsia="Cambria" w:hAnsi="Cambria" w:cs="Cambria"/>
                <w:sz w:val="30"/>
                <w:szCs w:val="30"/>
              </w:rPr>
            </w:pPr>
            <w:r>
              <w:rPr>
                <w:rFonts w:ascii="Cambria" w:eastAsia="Cambria" w:hAnsi="Cambria" w:cs="Cambria"/>
                <w:sz w:val="30"/>
                <w:szCs w:val="30"/>
              </w:rPr>
              <w:t>Profesor(a):</w:t>
            </w:r>
          </w:p>
        </w:tc>
        <w:tc>
          <w:tcPr>
            <w:tcW w:w="5400" w:type="dxa"/>
          </w:tcPr>
          <w:p w:rsidR="00AF368D" w:rsidRDefault="00094283">
            <w:pPr>
              <w:rPr>
                <w:rFonts w:ascii="Cambria" w:eastAsia="Cambria" w:hAnsi="Cambria" w:cs="Cambria"/>
                <w:sz w:val="30"/>
                <w:szCs w:val="30"/>
              </w:rPr>
            </w:pPr>
            <w:r>
              <w:rPr>
                <w:rFonts w:ascii="Cambria" w:eastAsia="Cambria" w:hAnsi="Cambria" w:cs="Cambria"/>
                <w:sz w:val="30"/>
                <w:szCs w:val="30"/>
              </w:rPr>
              <w:t>M.I. Marco Antonio Martínez Quintana.</w:t>
            </w:r>
          </w:p>
        </w:tc>
      </w:tr>
      <w:tr w:rsidR="00AF368D">
        <w:trPr>
          <w:trHeight w:val="620"/>
        </w:trPr>
        <w:tc>
          <w:tcPr>
            <w:tcW w:w="5400" w:type="dxa"/>
          </w:tcPr>
          <w:p w:rsidR="00AF368D" w:rsidRDefault="00094283">
            <w:pPr>
              <w:jc w:val="right"/>
              <w:rPr>
                <w:rFonts w:ascii="Cambria" w:eastAsia="Cambria" w:hAnsi="Cambria" w:cs="Cambria"/>
                <w:sz w:val="30"/>
                <w:szCs w:val="30"/>
              </w:rPr>
            </w:pPr>
            <w:r>
              <w:rPr>
                <w:rFonts w:ascii="Cambria" w:eastAsia="Cambria" w:hAnsi="Cambria" w:cs="Cambria"/>
                <w:sz w:val="30"/>
                <w:szCs w:val="30"/>
              </w:rPr>
              <w:t>Asignatura:</w:t>
            </w:r>
          </w:p>
        </w:tc>
        <w:tc>
          <w:tcPr>
            <w:tcW w:w="5400" w:type="dxa"/>
          </w:tcPr>
          <w:p w:rsidR="00AF368D" w:rsidRDefault="00094283">
            <w:pPr>
              <w:rPr>
                <w:rFonts w:ascii="Cambria" w:eastAsia="Cambria" w:hAnsi="Cambria" w:cs="Cambria"/>
                <w:sz w:val="30"/>
                <w:szCs w:val="30"/>
              </w:rPr>
            </w:pPr>
            <w:r>
              <w:rPr>
                <w:rFonts w:ascii="Cambria" w:eastAsia="Cambria" w:hAnsi="Cambria" w:cs="Cambria"/>
                <w:sz w:val="30"/>
                <w:szCs w:val="30"/>
              </w:rPr>
              <w:t>Estructura de Datos y Algoritmos I</w:t>
            </w:r>
          </w:p>
        </w:tc>
      </w:tr>
      <w:tr w:rsidR="00AF368D">
        <w:trPr>
          <w:trHeight w:val="620"/>
        </w:trPr>
        <w:tc>
          <w:tcPr>
            <w:tcW w:w="5400" w:type="dxa"/>
          </w:tcPr>
          <w:p w:rsidR="00AF368D" w:rsidRDefault="00094283">
            <w:pPr>
              <w:jc w:val="right"/>
              <w:rPr>
                <w:rFonts w:ascii="Cambria" w:eastAsia="Cambria" w:hAnsi="Cambria" w:cs="Cambria"/>
                <w:sz w:val="30"/>
                <w:szCs w:val="30"/>
              </w:rPr>
            </w:pPr>
            <w:r>
              <w:rPr>
                <w:rFonts w:ascii="Cambria" w:eastAsia="Cambria" w:hAnsi="Cambria" w:cs="Cambria"/>
                <w:sz w:val="30"/>
                <w:szCs w:val="30"/>
              </w:rPr>
              <w:t>Grupo:</w:t>
            </w:r>
          </w:p>
        </w:tc>
        <w:tc>
          <w:tcPr>
            <w:tcW w:w="5400" w:type="dxa"/>
          </w:tcPr>
          <w:p w:rsidR="00AF368D" w:rsidRDefault="00094283">
            <w:pPr>
              <w:rPr>
                <w:rFonts w:ascii="Cambria" w:eastAsia="Cambria" w:hAnsi="Cambria" w:cs="Cambria"/>
                <w:sz w:val="30"/>
                <w:szCs w:val="30"/>
              </w:rPr>
            </w:pPr>
            <w:r>
              <w:rPr>
                <w:rFonts w:ascii="Cambria" w:eastAsia="Cambria" w:hAnsi="Cambria" w:cs="Cambria"/>
                <w:sz w:val="30"/>
                <w:szCs w:val="30"/>
              </w:rPr>
              <w:t>17</w:t>
            </w:r>
          </w:p>
        </w:tc>
      </w:tr>
      <w:tr w:rsidR="00AF368D">
        <w:trPr>
          <w:trHeight w:val="620"/>
        </w:trPr>
        <w:tc>
          <w:tcPr>
            <w:tcW w:w="5400" w:type="dxa"/>
          </w:tcPr>
          <w:p w:rsidR="00AF368D" w:rsidRDefault="00094283">
            <w:pPr>
              <w:jc w:val="right"/>
              <w:rPr>
                <w:rFonts w:ascii="Cambria" w:eastAsia="Cambria" w:hAnsi="Cambria" w:cs="Cambria"/>
                <w:sz w:val="30"/>
                <w:szCs w:val="30"/>
              </w:rPr>
            </w:pPr>
            <w:r>
              <w:rPr>
                <w:rFonts w:ascii="Cambria" w:eastAsia="Cambria" w:hAnsi="Cambria" w:cs="Cambria"/>
                <w:sz w:val="30"/>
                <w:szCs w:val="30"/>
              </w:rPr>
              <w:t>No de Práctica(s):</w:t>
            </w:r>
          </w:p>
        </w:tc>
        <w:tc>
          <w:tcPr>
            <w:tcW w:w="5400" w:type="dxa"/>
          </w:tcPr>
          <w:p w:rsidR="00AF368D" w:rsidRDefault="00094283">
            <w:pPr>
              <w:rPr>
                <w:rFonts w:ascii="Cambria" w:eastAsia="Cambria" w:hAnsi="Cambria" w:cs="Cambria"/>
                <w:sz w:val="30"/>
                <w:szCs w:val="30"/>
              </w:rPr>
            </w:pPr>
            <w:r>
              <w:rPr>
                <w:rFonts w:ascii="Cambria" w:eastAsia="Cambria" w:hAnsi="Cambria" w:cs="Cambria"/>
                <w:sz w:val="30"/>
                <w:szCs w:val="30"/>
              </w:rPr>
              <w:t>12</w:t>
            </w:r>
          </w:p>
        </w:tc>
      </w:tr>
      <w:tr w:rsidR="00AF368D">
        <w:trPr>
          <w:trHeight w:val="620"/>
        </w:trPr>
        <w:tc>
          <w:tcPr>
            <w:tcW w:w="5400" w:type="dxa"/>
          </w:tcPr>
          <w:p w:rsidR="00AF368D" w:rsidRDefault="00094283">
            <w:pPr>
              <w:jc w:val="right"/>
              <w:rPr>
                <w:rFonts w:ascii="Cambria" w:eastAsia="Cambria" w:hAnsi="Cambria" w:cs="Cambria"/>
                <w:sz w:val="30"/>
                <w:szCs w:val="30"/>
              </w:rPr>
            </w:pPr>
            <w:r>
              <w:rPr>
                <w:rFonts w:ascii="Cambria" w:eastAsia="Cambria" w:hAnsi="Cambria" w:cs="Cambria"/>
                <w:sz w:val="30"/>
                <w:szCs w:val="30"/>
              </w:rPr>
              <w:t>Integrante(s):</w:t>
            </w:r>
          </w:p>
        </w:tc>
        <w:tc>
          <w:tcPr>
            <w:tcW w:w="5400" w:type="dxa"/>
          </w:tcPr>
          <w:p w:rsidR="00AF368D" w:rsidRDefault="00094283">
            <w:pPr>
              <w:rPr>
                <w:rFonts w:ascii="Cambria" w:eastAsia="Cambria" w:hAnsi="Cambria" w:cs="Cambria"/>
                <w:sz w:val="30"/>
                <w:szCs w:val="30"/>
              </w:rPr>
            </w:pPr>
            <w:r>
              <w:rPr>
                <w:rFonts w:ascii="Cambria" w:eastAsia="Cambria" w:hAnsi="Cambria" w:cs="Cambria"/>
                <w:sz w:val="30"/>
                <w:szCs w:val="30"/>
              </w:rPr>
              <w:t>Pineda González Rodrigo</w:t>
            </w:r>
          </w:p>
        </w:tc>
      </w:tr>
      <w:tr w:rsidR="00AF368D">
        <w:trPr>
          <w:trHeight w:val="620"/>
        </w:trPr>
        <w:tc>
          <w:tcPr>
            <w:tcW w:w="5400" w:type="dxa"/>
          </w:tcPr>
          <w:p w:rsidR="00AF368D" w:rsidRDefault="00094283">
            <w:pPr>
              <w:jc w:val="right"/>
              <w:rPr>
                <w:rFonts w:ascii="Cambria" w:eastAsia="Cambria" w:hAnsi="Cambria" w:cs="Cambria"/>
                <w:sz w:val="30"/>
                <w:szCs w:val="30"/>
              </w:rPr>
            </w:pPr>
            <w:r>
              <w:rPr>
                <w:rFonts w:ascii="Cambria" w:eastAsia="Cambria" w:hAnsi="Cambria" w:cs="Cambria"/>
                <w:sz w:val="30"/>
                <w:szCs w:val="30"/>
              </w:rPr>
              <w:t>No. de Equipo de cómputo empleado:</w:t>
            </w:r>
          </w:p>
        </w:tc>
        <w:tc>
          <w:tcPr>
            <w:tcW w:w="5400" w:type="dxa"/>
          </w:tcPr>
          <w:p w:rsidR="00AF368D" w:rsidRDefault="00094283">
            <w:pPr>
              <w:rPr>
                <w:rFonts w:ascii="Cambria" w:eastAsia="Cambria" w:hAnsi="Cambria" w:cs="Cambria"/>
                <w:sz w:val="30"/>
                <w:szCs w:val="30"/>
              </w:rPr>
            </w:pPr>
            <w:r>
              <w:rPr>
                <w:rFonts w:ascii="Cambria" w:eastAsia="Cambria" w:hAnsi="Cambria" w:cs="Cambria"/>
                <w:sz w:val="30"/>
                <w:szCs w:val="30"/>
              </w:rPr>
              <w:t>26</w:t>
            </w:r>
          </w:p>
        </w:tc>
      </w:tr>
      <w:tr w:rsidR="00AF368D">
        <w:trPr>
          <w:trHeight w:val="620"/>
        </w:trPr>
        <w:tc>
          <w:tcPr>
            <w:tcW w:w="5400" w:type="dxa"/>
          </w:tcPr>
          <w:p w:rsidR="00AF368D" w:rsidRDefault="00094283">
            <w:pPr>
              <w:jc w:val="right"/>
              <w:rPr>
                <w:rFonts w:ascii="Cambria" w:eastAsia="Cambria" w:hAnsi="Cambria" w:cs="Cambria"/>
                <w:sz w:val="30"/>
                <w:szCs w:val="30"/>
              </w:rPr>
            </w:pPr>
            <w:r>
              <w:rPr>
                <w:rFonts w:ascii="Cambria" w:eastAsia="Cambria" w:hAnsi="Cambria" w:cs="Cambria"/>
                <w:sz w:val="30"/>
                <w:szCs w:val="30"/>
              </w:rPr>
              <w:t>No. de Lista o Brigada:</w:t>
            </w:r>
          </w:p>
        </w:tc>
        <w:tc>
          <w:tcPr>
            <w:tcW w:w="5400" w:type="dxa"/>
          </w:tcPr>
          <w:p w:rsidR="00AF368D" w:rsidRDefault="00094283">
            <w:pPr>
              <w:rPr>
                <w:rFonts w:ascii="Cambria" w:eastAsia="Cambria" w:hAnsi="Cambria" w:cs="Cambria"/>
                <w:sz w:val="30"/>
                <w:szCs w:val="30"/>
              </w:rPr>
            </w:pPr>
            <w:r>
              <w:rPr>
                <w:rFonts w:ascii="Cambria" w:eastAsia="Cambria" w:hAnsi="Cambria" w:cs="Cambria"/>
                <w:sz w:val="30"/>
                <w:szCs w:val="30"/>
              </w:rPr>
              <w:t>30</w:t>
            </w:r>
          </w:p>
        </w:tc>
      </w:tr>
      <w:tr w:rsidR="00AF368D">
        <w:trPr>
          <w:trHeight w:val="620"/>
        </w:trPr>
        <w:tc>
          <w:tcPr>
            <w:tcW w:w="5400" w:type="dxa"/>
          </w:tcPr>
          <w:p w:rsidR="00AF368D" w:rsidRDefault="00094283">
            <w:pPr>
              <w:jc w:val="right"/>
              <w:rPr>
                <w:rFonts w:ascii="Cambria" w:eastAsia="Cambria" w:hAnsi="Cambria" w:cs="Cambria"/>
                <w:sz w:val="30"/>
                <w:szCs w:val="30"/>
              </w:rPr>
            </w:pPr>
            <w:r>
              <w:rPr>
                <w:rFonts w:ascii="Cambria" w:eastAsia="Cambria" w:hAnsi="Cambria" w:cs="Cambria"/>
                <w:sz w:val="30"/>
                <w:szCs w:val="30"/>
              </w:rPr>
              <w:t>Semestre:</w:t>
            </w:r>
          </w:p>
        </w:tc>
        <w:tc>
          <w:tcPr>
            <w:tcW w:w="5400" w:type="dxa"/>
          </w:tcPr>
          <w:p w:rsidR="00AF368D" w:rsidRDefault="00094283">
            <w:pPr>
              <w:rPr>
                <w:rFonts w:ascii="Cambria" w:eastAsia="Cambria" w:hAnsi="Cambria" w:cs="Cambria"/>
                <w:sz w:val="30"/>
                <w:szCs w:val="30"/>
              </w:rPr>
            </w:pPr>
            <w:r>
              <w:rPr>
                <w:rFonts w:ascii="Cambria" w:eastAsia="Cambria" w:hAnsi="Cambria" w:cs="Cambria"/>
                <w:sz w:val="30"/>
                <w:szCs w:val="30"/>
              </w:rPr>
              <w:t>2020-II</w:t>
            </w:r>
          </w:p>
        </w:tc>
      </w:tr>
      <w:tr w:rsidR="00AF368D">
        <w:trPr>
          <w:trHeight w:val="620"/>
        </w:trPr>
        <w:tc>
          <w:tcPr>
            <w:tcW w:w="5400" w:type="dxa"/>
          </w:tcPr>
          <w:p w:rsidR="00AF368D" w:rsidRDefault="00094283">
            <w:pPr>
              <w:jc w:val="right"/>
              <w:rPr>
                <w:rFonts w:ascii="Cambria" w:eastAsia="Cambria" w:hAnsi="Cambria" w:cs="Cambria"/>
                <w:sz w:val="30"/>
                <w:szCs w:val="30"/>
              </w:rPr>
            </w:pPr>
            <w:r>
              <w:rPr>
                <w:rFonts w:ascii="Cambria" w:eastAsia="Cambria" w:hAnsi="Cambria" w:cs="Cambria"/>
                <w:sz w:val="30"/>
                <w:szCs w:val="30"/>
              </w:rPr>
              <w:t>Fecha de entrega:</w:t>
            </w:r>
          </w:p>
        </w:tc>
        <w:tc>
          <w:tcPr>
            <w:tcW w:w="5400" w:type="dxa"/>
          </w:tcPr>
          <w:p w:rsidR="00AF368D" w:rsidRDefault="00094283">
            <w:pPr>
              <w:rPr>
                <w:rFonts w:ascii="Cambria" w:eastAsia="Cambria" w:hAnsi="Cambria" w:cs="Cambria"/>
                <w:sz w:val="30"/>
                <w:szCs w:val="30"/>
              </w:rPr>
            </w:pPr>
            <w:r>
              <w:rPr>
                <w:rFonts w:ascii="Cambria" w:eastAsia="Cambria" w:hAnsi="Cambria" w:cs="Cambria"/>
                <w:sz w:val="30"/>
                <w:szCs w:val="30"/>
              </w:rPr>
              <w:t>01/05/2020</w:t>
            </w:r>
          </w:p>
        </w:tc>
      </w:tr>
      <w:tr w:rsidR="00AF368D">
        <w:trPr>
          <w:trHeight w:val="620"/>
        </w:trPr>
        <w:tc>
          <w:tcPr>
            <w:tcW w:w="5400" w:type="dxa"/>
          </w:tcPr>
          <w:p w:rsidR="00AF368D" w:rsidRDefault="00094283">
            <w:pPr>
              <w:jc w:val="right"/>
              <w:rPr>
                <w:rFonts w:ascii="Cambria" w:eastAsia="Cambria" w:hAnsi="Cambria" w:cs="Cambria"/>
                <w:sz w:val="30"/>
                <w:szCs w:val="30"/>
              </w:rPr>
            </w:pPr>
            <w:r>
              <w:rPr>
                <w:rFonts w:ascii="Cambria" w:eastAsia="Cambria" w:hAnsi="Cambria" w:cs="Cambria"/>
                <w:sz w:val="30"/>
                <w:szCs w:val="30"/>
              </w:rPr>
              <w:t xml:space="preserve">Observaciones:  </w:t>
            </w:r>
          </w:p>
        </w:tc>
        <w:tc>
          <w:tcPr>
            <w:tcW w:w="5400" w:type="dxa"/>
          </w:tcPr>
          <w:p w:rsidR="00AF368D" w:rsidRDefault="00AF368D">
            <w:pPr>
              <w:rPr>
                <w:rFonts w:ascii="Cambria" w:eastAsia="Cambria" w:hAnsi="Cambria" w:cs="Cambria"/>
                <w:sz w:val="30"/>
                <w:szCs w:val="30"/>
              </w:rPr>
            </w:pPr>
          </w:p>
        </w:tc>
      </w:tr>
    </w:tbl>
    <w:p w:rsidR="00AF368D" w:rsidRDefault="00AF368D">
      <w:pPr>
        <w:rPr>
          <w:color w:val="000000"/>
          <w:sz w:val="52"/>
          <w:szCs w:val="52"/>
        </w:rPr>
      </w:pPr>
    </w:p>
    <w:p w:rsidR="00AF368D" w:rsidRDefault="00094283">
      <w:pPr>
        <w:jc w:val="right"/>
        <w:rPr>
          <w:color w:val="000000"/>
          <w:sz w:val="52"/>
          <w:szCs w:val="52"/>
        </w:rPr>
      </w:pPr>
      <w:bookmarkStart w:id="0" w:name="_gjdgxs" w:colFirst="0" w:colLast="0"/>
      <w:bookmarkEnd w:id="0"/>
      <w:r>
        <w:rPr>
          <w:color w:val="000000"/>
          <w:sz w:val="52"/>
          <w:szCs w:val="52"/>
        </w:rPr>
        <w:t>CALIFICACIÓN: _________</w:t>
      </w:r>
    </w:p>
    <w:p w:rsidR="00AF368D" w:rsidRDefault="00094283">
      <w:pPr>
        <w:pStyle w:val="Ttulo1"/>
        <w:jc w:val="both"/>
      </w:pPr>
      <w:bookmarkStart w:id="1" w:name="_4kzoqrp6q0mn" w:colFirst="0" w:colLast="0"/>
      <w:bookmarkEnd w:id="1"/>
      <w:r>
        <w:lastRenderedPageBreak/>
        <w:t>Objetivo:</w:t>
      </w:r>
    </w:p>
    <w:p w:rsidR="00AF368D" w:rsidRDefault="00094283">
      <w:pPr>
        <w:spacing w:after="0" w:line="276" w:lineRule="auto"/>
        <w:jc w:val="both"/>
        <w:rPr>
          <w:rFonts w:ascii="Arial" w:eastAsia="Arial" w:hAnsi="Arial" w:cs="Arial"/>
          <w:sz w:val="24"/>
          <w:szCs w:val="24"/>
        </w:rPr>
      </w:pPr>
      <w:r>
        <w:rPr>
          <w:rFonts w:ascii="Arial" w:eastAsia="Arial" w:hAnsi="Arial" w:cs="Arial"/>
          <w:sz w:val="24"/>
          <w:szCs w:val="24"/>
        </w:rPr>
        <w:t>Aplicar el concepto</w:t>
      </w:r>
      <w:r>
        <w:rPr>
          <w:rFonts w:ascii="Arial" w:eastAsia="Arial" w:hAnsi="Arial" w:cs="Arial"/>
          <w:sz w:val="24"/>
          <w:szCs w:val="24"/>
        </w:rPr>
        <w:t xml:space="preserve"> de </w:t>
      </w:r>
      <w:r>
        <w:rPr>
          <w:rFonts w:ascii="Arial" w:eastAsia="Arial" w:hAnsi="Arial" w:cs="Arial"/>
          <w:sz w:val="24"/>
          <w:szCs w:val="24"/>
        </w:rPr>
        <w:t>recursividad</w:t>
      </w:r>
      <w:r>
        <w:rPr>
          <w:rFonts w:ascii="Arial" w:eastAsia="Arial" w:hAnsi="Arial" w:cs="Arial"/>
          <w:sz w:val="24"/>
          <w:szCs w:val="24"/>
        </w:rPr>
        <w:t xml:space="preserve"> para </w:t>
      </w:r>
      <w:r>
        <w:rPr>
          <w:rFonts w:ascii="Arial" w:eastAsia="Arial" w:hAnsi="Arial" w:cs="Arial"/>
          <w:sz w:val="24"/>
          <w:szCs w:val="24"/>
        </w:rPr>
        <w:t xml:space="preserve">la </w:t>
      </w:r>
      <w:r>
        <w:rPr>
          <w:rFonts w:ascii="Arial" w:eastAsia="Arial" w:hAnsi="Arial" w:cs="Arial"/>
          <w:sz w:val="24"/>
          <w:szCs w:val="24"/>
        </w:rPr>
        <w:t xml:space="preserve">solución </w:t>
      </w:r>
      <w:r>
        <w:rPr>
          <w:rFonts w:ascii="Arial" w:eastAsia="Arial" w:hAnsi="Arial" w:cs="Arial"/>
          <w:sz w:val="24"/>
          <w:szCs w:val="24"/>
        </w:rPr>
        <w:t>de problemas.</w:t>
      </w:r>
    </w:p>
    <w:p w:rsidR="00AF368D" w:rsidRDefault="00094283">
      <w:pPr>
        <w:pStyle w:val="Ttulo1"/>
        <w:spacing w:after="0" w:line="276" w:lineRule="auto"/>
        <w:jc w:val="both"/>
      </w:pPr>
      <w:bookmarkStart w:id="2" w:name="_2iqe202kmkse" w:colFirst="0" w:colLast="0"/>
      <w:bookmarkEnd w:id="2"/>
      <w:r>
        <w:t>Introducción:</w:t>
      </w:r>
    </w:p>
    <w:p w:rsidR="00AF368D" w:rsidRDefault="00094283">
      <w:pPr>
        <w:spacing w:before="240" w:after="240" w:line="276" w:lineRule="auto"/>
        <w:jc w:val="both"/>
        <w:rPr>
          <w:rFonts w:ascii="Arial" w:eastAsia="Arial" w:hAnsi="Arial" w:cs="Arial"/>
          <w:sz w:val="24"/>
          <w:szCs w:val="24"/>
        </w:rPr>
      </w:pPr>
      <w:r>
        <w:rPr>
          <w:rFonts w:ascii="Arial" w:eastAsia="Arial" w:hAnsi="Arial" w:cs="Arial"/>
          <w:sz w:val="24"/>
          <w:szCs w:val="24"/>
        </w:rPr>
        <w:t>El propósito de la recursividad es dividir un problema en problemas más pequeños, de tal manera que la solución del problema se vuelva trivial. Básicamente, la recursión se puede explicar como una función que se llama así misma. Para aplica recursión se de</w:t>
      </w:r>
      <w:r>
        <w:rPr>
          <w:rFonts w:ascii="Arial" w:eastAsia="Arial" w:hAnsi="Arial" w:cs="Arial"/>
          <w:sz w:val="24"/>
          <w:szCs w:val="24"/>
        </w:rPr>
        <w:t xml:space="preserve">ben de cumplir tres reglas: </w:t>
      </w:r>
    </w:p>
    <w:p w:rsidR="00AF368D" w:rsidRDefault="00094283">
      <w:pPr>
        <w:numPr>
          <w:ilvl w:val="0"/>
          <w:numId w:val="1"/>
        </w:numPr>
        <w:spacing w:before="240" w:after="200"/>
        <w:jc w:val="both"/>
        <w:rPr>
          <w:rFonts w:ascii="Arial" w:eastAsia="Arial" w:hAnsi="Arial" w:cs="Arial"/>
          <w:sz w:val="24"/>
          <w:szCs w:val="24"/>
        </w:rPr>
      </w:pPr>
      <w:r>
        <w:rPr>
          <w:rFonts w:ascii="Arial" w:eastAsia="Arial" w:hAnsi="Arial" w:cs="Arial"/>
          <w:sz w:val="24"/>
          <w:szCs w:val="24"/>
        </w:rPr>
        <w:t>Mínimo 1 caso base</w:t>
      </w:r>
    </w:p>
    <w:p w:rsidR="00AF368D" w:rsidRDefault="00094283">
      <w:pPr>
        <w:numPr>
          <w:ilvl w:val="0"/>
          <w:numId w:val="1"/>
        </w:numPr>
        <w:spacing w:after="200"/>
        <w:jc w:val="both"/>
        <w:rPr>
          <w:rFonts w:ascii="Arial" w:eastAsia="Arial" w:hAnsi="Arial" w:cs="Arial"/>
          <w:sz w:val="24"/>
          <w:szCs w:val="24"/>
        </w:rPr>
      </w:pPr>
      <w:r>
        <w:rPr>
          <w:rFonts w:ascii="Arial" w:eastAsia="Arial" w:hAnsi="Arial" w:cs="Arial"/>
          <w:sz w:val="24"/>
          <w:szCs w:val="24"/>
        </w:rPr>
        <w:t>La expansión debe terminar en un caso base.</w:t>
      </w:r>
    </w:p>
    <w:p w:rsidR="00AF368D" w:rsidRDefault="00094283">
      <w:pPr>
        <w:numPr>
          <w:ilvl w:val="0"/>
          <w:numId w:val="1"/>
        </w:numPr>
        <w:spacing w:after="200"/>
        <w:jc w:val="both"/>
        <w:rPr>
          <w:rFonts w:ascii="Arial" w:eastAsia="Arial" w:hAnsi="Arial" w:cs="Arial"/>
          <w:sz w:val="24"/>
          <w:szCs w:val="24"/>
        </w:rPr>
      </w:pPr>
      <w:r>
        <w:rPr>
          <w:rFonts w:ascii="Arial" w:eastAsia="Arial" w:hAnsi="Arial" w:cs="Arial"/>
          <w:sz w:val="24"/>
          <w:szCs w:val="24"/>
        </w:rPr>
        <w:t>La función debe llamarse a sí misma.</w:t>
      </w:r>
    </w:p>
    <w:p w:rsidR="00AF368D" w:rsidRDefault="00094283">
      <w:pPr>
        <w:pStyle w:val="Ttulo2"/>
        <w:jc w:val="both"/>
        <w:rPr>
          <w:rFonts w:ascii="Arial" w:eastAsia="Arial" w:hAnsi="Arial" w:cs="Arial"/>
          <w:sz w:val="29"/>
          <w:szCs w:val="29"/>
        </w:rPr>
      </w:pPr>
      <w:bookmarkStart w:id="3" w:name="_3g41g2xr4b4d" w:colFirst="0" w:colLast="0"/>
      <w:bookmarkEnd w:id="3"/>
      <w:r>
        <w:rPr>
          <w:rFonts w:ascii="Arial" w:eastAsia="Arial" w:hAnsi="Arial" w:cs="Arial"/>
          <w:sz w:val="29"/>
          <w:szCs w:val="29"/>
        </w:rPr>
        <w:t>Factorial</w:t>
      </w:r>
    </w:p>
    <w:p w:rsidR="00AF368D" w:rsidRDefault="00094283">
      <w:pPr>
        <w:spacing w:before="240" w:after="240"/>
        <w:jc w:val="both"/>
        <w:rPr>
          <w:rFonts w:ascii="Arial" w:eastAsia="Arial" w:hAnsi="Arial" w:cs="Arial"/>
          <w:sz w:val="24"/>
          <w:szCs w:val="24"/>
        </w:rPr>
      </w:pPr>
      <w:r>
        <w:rPr>
          <w:rFonts w:ascii="Arial" w:eastAsia="Arial" w:hAnsi="Arial" w:cs="Arial"/>
          <w:sz w:val="24"/>
          <w:szCs w:val="24"/>
        </w:rPr>
        <w:t>La función factorial es una fórmula matemática representada por el signo de exclamación “!”. En la fórmula Factorial se deben multiplicar todos los números enteros y positivos que hay entre el número que aparece en la fórmula y el número 1. La única excepc</w:t>
      </w:r>
      <w:r>
        <w:rPr>
          <w:rFonts w:ascii="Arial" w:eastAsia="Arial" w:hAnsi="Arial" w:cs="Arial"/>
          <w:sz w:val="24"/>
          <w:szCs w:val="24"/>
        </w:rPr>
        <w:t>ión es el 0, el cual por convención lógica se acordó ser 1.</w:t>
      </w:r>
    </w:p>
    <w:p w:rsidR="00AF368D" w:rsidRDefault="00094283">
      <w:pPr>
        <w:pStyle w:val="Ttulo2"/>
        <w:jc w:val="both"/>
        <w:rPr>
          <w:rFonts w:ascii="Arial" w:eastAsia="Arial" w:hAnsi="Arial" w:cs="Arial"/>
          <w:sz w:val="29"/>
          <w:szCs w:val="29"/>
        </w:rPr>
      </w:pPr>
      <w:bookmarkStart w:id="4" w:name="_o9iod9d8ym23" w:colFirst="0" w:colLast="0"/>
      <w:bookmarkEnd w:id="4"/>
      <w:r>
        <w:rPr>
          <w:rFonts w:ascii="Arial" w:eastAsia="Arial" w:hAnsi="Arial" w:cs="Arial"/>
          <w:sz w:val="29"/>
          <w:szCs w:val="29"/>
        </w:rPr>
        <w:t>Fibonacci</w:t>
      </w:r>
    </w:p>
    <w:p w:rsidR="00AF368D" w:rsidRDefault="00094283">
      <w:pPr>
        <w:spacing w:before="240" w:after="240"/>
        <w:jc w:val="both"/>
        <w:rPr>
          <w:rFonts w:ascii="Arial" w:eastAsia="Arial" w:hAnsi="Arial" w:cs="Arial"/>
          <w:sz w:val="24"/>
          <w:szCs w:val="24"/>
        </w:rPr>
      </w:pPr>
      <w:r>
        <w:rPr>
          <w:rFonts w:ascii="Arial" w:eastAsia="Arial" w:hAnsi="Arial" w:cs="Arial"/>
          <w:sz w:val="24"/>
          <w:szCs w:val="24"/>
        </w:rPr>
        <w:t>Es una sucesión matemática infinita. Consta de una serie de números naturales que se suman de a 2, a partir de 0 y 1. Básicamente, la sucesión de Fibonacci se realiza sumando siempre los</w:t>
      </w:r>
      <w:r>
        <w:rPr>
          <w:rFonts w:ascii="Arial" w:eastAsia="Arial" w:hAnsi="Arial" w:cs="Arial"/>
          <w:sz w:val="24"/>
          <w:szCs w:val="24"/>
        </w:rPr>
        <w:t xml:space="preserve"> últimos 2 números. Por regla, la sucesión de Fibonacci se escribe así: </w:t>
      </w:r>
      <w:proofErr w:type="spellStart"/>
      <w:r>
        <w:rPr>
          <w:rFonts w:ascii="Arial" w:eastAsia="Arial" w:hAnsi="Arial" w:cs="Arial"/>
          <w:sz w:val="24"/>
          <w:szCs w:val="24"/>
        </w:rPr>
        <w:t>xn</w:t>
      </w:r>
      <w:proofErr w:type="spellEnd"/>
      <w:r>
        <w:rPr>
          <w:rFonts w:ascii="Arial" w:eastAsia="Arial" w:hAnsi="Arial" w:cs="Arial"/>
          <w:sz w:val="24"/>
          <w:szCs w:val="24"/>
        </w:rPr>
        <w:t xml:space="preserve"> = xn-1 + xn-2.</w:t>
      </w:r>
    </w:p>
    <w:p w:rsidR="00AF368D" w:rsidRDefault="00094283">
      <w:pPr>
        <w:pStyle w:val="Ttulo2"/>
        <w:jc w:val="both"/>
        <w:rPr>
          <w:rFonts w:ascii="Arial" w:eastAsia="Arial" w:hAnsi="Arial" w:cs="Arial"/>
          <w:sz w:val="29"/>
          <w:szCs w:val="29"/>
        </w:rPr>
      </w:pPr>
      <w:bookmarkStart w:id="5" w:name="_8urxcrd7pm91" w:colFirst="0" w:colLast="0"/>
      <w:bookmarkEnd w:id="5"/>
      <w:r>
        <w:rPr>
          <w:rFonts w:ascii="Arial" w:eastAsia="Arial" w:hAnsi="Arial" w:cs="Arial"/>
          <w:sz w:val="29"/>
          <w:szCs w:val="29"/>
        </w:rPr>
        <w:t>Desventajas de la recursividad:</w:t>
      </w:r>
    </w:p>
    <w:p w:rsidR="00AF368D" w:rsidRDefault="00094283">
      <w:pPr>
        <w:rPr>
          <w:rFonts w:ascii="Arial" w:eastAsia="Arial" w:hAnsi="Arial" w:cs="Arial"/>
          <w:sz w:val="24"/>
          <w:szCs w:val="24"/>
        </w:rPr>
      </w:pPr>
      <w:r>
        <w:rPr>
          <w:rFonts w:ascii="Arial" w:eastAsia="Arial" w:hAnsi="Arial" w:cs="Arial"/>
          <w:sz w:val="24"/>
          <w:szCs w:val="24"/>
        </w:rPr>
        <w:t>Algunas de las desventajas son:</w:t>
      </w:r>
    </w:p>
    <w:p w:rsidR="00AF368D" w:rsidRDefault="00094283">
      <w:pPr>
        <w:numPr>
          <w:ilvl w:val="0"/>
          <w:numId w:val="1"/>
        </w:numPr>
        <w:spacing w:before="240" w:after="200"/>
        <w:jc w:val="both"/>
        <w:rPr>
          <w:rFonts w:ascii="Arial" w:eastAsia="Arial" w:hAnsi="Arial" w:cs="Arial"/>
          <w:sz w:val="24"/>
          <w:szCs w:val="24"/>
        </w:rPr>
      </w:pPr>
      <w:r>
        <w:rPr>
          <w:rFonts w:ascii="Arial" w:eastAsia="Arial" w:hAnsi="Arial" w:cs="Arial"/>
          <w:sz w:val="24"/>
          <w:szCs w:val="24"/>
        </w:rPr>
        <w:t>Generar una lógica para aplicar la recursión</w:t>
      </w:r>
    </w:p>
    <w:p w:rsidR="00AF368D" w:rsidRDefault="00094283">
      <w:pPr>
        <w:numPr>
          <w:ilvl w:val="0"/>
          <w:numId w:val="1"/>
        </w:numPr>
        <w:spacing w:after="200"/>
        <w:jc w:val="both"/>
        <w:rPr>
          <w:rFonts w:ascii="Arial" w:eastAsia="Arial" w:hAnsi="Arial" w:cs="Arial"/>
          <w:sz w:val="24"/>
          <w:szCs w:val="24"/>
        </w:rPr>
      </w:pPr>
      <w:r>
        <w:rPr>
          <w:rFonts w:ascii="Arial" w:eastAsia="Arial" w:hAnsi="Arial" w:cs="Arial"/>
          <w:sz w:val="24"/>
          <w:szCs w:val="24"/>
        </w:rPr>
        <w:t xml:space="preserve">Hay </w:t>
      </w:r>
      <w:r>
        <w:rPr>
          <w:rFonts w:ascii="Arial" w:eastAsia="Arial" w:hAnsi="Arial" w:cs="Arial"/>
          <w:sz w:val="24"/>
          <w:szCs w:val="24"/>
        </w:rPr>
        <w:t xml:space="preserve">una </w:t>
      </w:r>
      <w:r>
        <w:rPr>
          <w:rFonts w:ascii="Arial" w:eastAsia="Arial" w:hAnsi="Arial" w:cs="Arial"/>
          <w:sz w:val="24"/>
          <w:szCs w:val="24"/>
        </w:rPr>
        <w:t>limitación</w:t>
      </w:r>
      <w:r>
        <w:rPr>
          <w:rFonts w:ascii="Arial" w:eastAsia="Arial" w:hAnsi="Arial" w:cs="Arial"/>
          <w:sz w:val="24"/>
          <w:szCs w:val="24"/>
        </w:rPr>
        <w:t xml:space="preserve"> en </w:t>
      </w:r>
      <w:r>
        <w:rPr>
          <w:rFonts w:ascii="Arial" w:eastAsia="Arial" w:hAnsi="Arial" w:cs="Arial"/>
          <w:sz w:val="24"/>
          <w:szCs w:val="24"/>
        </w:rPr>
        <w:t>el</w:t>
      </w:r>
      <w:r>
        <w:rPr>
          <w:rFonts w:ascii="Arial" w:eastAsia="Arial" w:hAnsi="Arial" w:cs="Arial"/>
          <w:sz w:val="24"/>
          <w:szCs w:val="24"/>
        </w:rPr>
        <w:t xml:space="preserve"> númer</w:t>
      </w:r>
      <w:r>
        <w:rPr>
          <w:rFonts w:ascii="Arial" w:eastAsia="Arial" w:hAnsi="Arial" w:cs="Arial"/>
          <w:sz w:val="24"/>
          <w:szCs w:val="24"/>
        </w:rPr>
        <w:t>o</w:t>
      </w:r>
      <w:r>
        <w:rPr>
          <w:rFonts w:ascii="Arial" w:eastAsia="Arial" w:hAnsi="Arial" w:cs="Arial"/>
          <w:sz w:val="24"/>
          <w:szCs w:val="24"/>
        </w:rPr>
        <w:t xml:space="preserve"> </w:t>
      </w:r>
      <w:r>
        <w:rPr>
          <w:rFonts w:ascii="Arial" w:eastAsia="Arial" w:hAnsi="Arial" w:cs="Arial"/>
          <w:sz w:val="24"/>
          <w:szCs w:val="24"/>
        </w:rPr>
        <w:t xml:space="preserve">de </w:t>
      </w:r>
      <w:r>
        <w:rPr>
          <w:rFonts w:ascii="Arial" w:eastAsia="Arial" w:hAnsi="Arial" w:cs="Arial"/>
          <w:sz w:val="24"/>
          <w:szCs w:val="24"/>
        </w:rPr>
        <w:t xml:space="preserve">veces </w:t>
      </w:r>
      <w:r>
        <w:rPr>
          <w:rFonts w:ascii="Arial" w:eastAsia="Arial" w:hAnsi="Arial" w:cs="Arial"/>
          <w:sz w:val="24"/>
          <w:szCs w:val="24"/>
        </w:rPr>
        <w:t>que</w:t>
      </w:r>
      <w:r>
        <w:rPr>
          <w:rFonts w:ascii="Arial" w:eastAsia="Arial" w:hAnsi="Arial" w:cs="Arial"/>
          <w:sz w:val="24"/>
          <w:szCs w:val="24"/>
        </w:rPr>
        <w:t xml:space="preserve"> una</w:t>
      </w:r>
      <w:r>
        <w:rPr>
          <w:rFonts w:ascii="Arial" w:eastAsia="Arial" w:hAnsi="Arial" w:cs="Arial"/>
          <w:sz w:val="24"/>
          <w:szCs w:val="24"/>
        </w:rPr>
        <w:t xml:space="preserve"> función</w:t>
      </w:r>
      <w:r>
        <w:rPr>
          <w:rFonts w:ascii="Arial" w:eastAsia="Arial" w:hAnsi="Arial" w:cs="Arial"/>
          <w:sz w:val="24"/>
          <w:szCs w:val="24"/>
        </w:rPr>
        <w:t xml:space="preserve"> puede </w:t>
      </w:r>
      <w:r>
        <w:rPr>
          <w:rFonts w:ascii="Arial" w:eastAsia="Arial" w:hAnsi="Arial" w:cs="Arial"/>
          <w:sz w:val="24"/>
          <w:szCs w:val="24"/>
        </w:rPr>
        <w:t xml:space="preserve">ser </w:t>
      </w:r>
      <w:r>
        <w:rPr>
          <w:rFonts w:ascii="Arial" w:eastAsia="Arial" w:hAnsi="Arial" w:cs="Arial"/>
          <w:sz w:val="24"/>
          <w:szCs w:val="24"/>
        </w:rPr>
        <w:t>llamada, tanto en memoria como en tiempo de ejecución.</w:t>
      </w:r>
    </w:p>
    <w:p w:rsidR="00AF368D" w:rsidRDefault="00094283">
      <w:pPr>
        <w:pStyle w:val="Ttulo2"/>
        <w:rPr>
          <w:rFonts w:ascii="Arial" w:eastAsia="Arial" w:hAnsi="Arial" w:cs="Arial"/>
          <w:sz w:val="23"/>
          <w:szCs w:val="23"/>
        </w:rPr>
      </w:pPr>
      <w:bookmarkStart w:id="6" w:name="_e2mqwm2ai290" w:colFirst="0" w:colLast="0"/>
      <w:bookmarkEnd w:id="6"/>
      <w:r>
        <w:rPr>
          <w:rFonts w:ascii="Arial" w:eastAsia="Arial" w:hAnsi="Arial" w:cs="Arial"/>
          <w:sz w:val="29"/>
          <w:szCs w:val="29"/>
        </w:rPr>
        <w:t>Repositorio de la práctica:</w:t>
      </w:r>
    </w:p>
    <w:p w:rsidR="00AF368D" w:rsidRDefault="00094283">
      <w:pPr>
        <w:spacing w:before="240" w:after="240"/>
        <w:rPr>
          <w:rFonts w:ascii="Arial" w:eastAsia="Arial" w:hAnsi="Arial" w:cs="Arial"/>
          <w:sz w:val="36"/>
          <w:szCs w:val="36"/>
        </w:rPr>
      </w:pPr>
      <w:hyperlink r:id="rId8">
        <w:r>
          <w:rPr>
            <w:rFonts w:ascii="Arial" w:eastAsia="Arial" w:hAnsi="Arial" w:cs="Arial"/>
            <w:color w:val="1155CC"/>
            <w:sz w:val="36"/>
            <w:szCs w:val="36"/>
            <w:u w:val="single"/>
          </w:rPr>
          <w:t>https://github.com/RodrigoPG-W/Python12EDAI</w:t>
        </w:r>
      </w:hyperlink>
    </w:p>
    <w:p w:rsidR="00094283" w:rsidRDefault="00094283">
      <w:pPr>
        <w:pStyle w:val="Ttulo1"/>
        <w:keepNext w:val="0"/>
        <w:keepLines w:val="0"/>
        <w:ind w:left="720" w:hanging="360"/>
        <w:rPr>
          <w:rFonts w:ascii="Arial" w:eastAsia="Arial" w:hAnsi="Arial" w:cs="Arial"/>
          <w:sz w:val="46"/>
          <w:szCs w:val="46"/>
        </w:rPr>
      </w:pPr>
      <w:bookmarkStart w:id="7" w:name="_si88vc9n9td" w:colFirst="0" w:colLast="0"/>
      <w:bookmarkEnd w:id="7"/>
    </w:p>
    <w:p w:rsidR="00AF368D" w:rsidRDefault="00094283">
      <w:pPr>
        <w:pStyle w:val="Ttulo1"/>
        <w:keepNext w:val="0"/>
        <w:keepLines w:val="0"/>
        <w:ind w:left="720" w:hanging="360"/>
        <w:rPr>
          <w:rFonts w:ascii="Arial" w:eastAsia="Arial" w:hAnsi="Arial" w:cs="Arial"/>
          <w:sz w:val="46"/>
          <w:szCs w:val="46"/>
        </w:rPr>
      </w:pPr>
      <w:r>
        <w:rPr>
          <w:rFonts w:ascii="Arial" w:eastAsia="Arial" w:hAnsi="Arial" w:cs="Arial"/>
          <w:sz w:val="46"/>
          <w:szCs w:val="46"/>
        </w:rPr>
        <w:lastRenderedPageBreak/>
        <w:t>Desarrollo:</w:t>
      </w:r>
    </w:p>
    <w:p w:rsidR="00AF368D" w:rsidRDefault="00094283">
      <w:pPr>
        <w:pStyle w:val="Ttulo2"/>
        <w:keepNext w:val="0"/>
        <w:keepLines w:val="0"/>
        <w:spacing w:line="276" w:lineRule="auto"/>
        <w:jc w:val="both"/>
        <w:rPr>
          <w:rFonts w:ascii="Arial" w:eastAsia="Arial" w:hAnsi="Arial" w:cs="Arial"/>
          <w:sz w:val="24"/>
          <w:szCs w:val="24"/>
        </w:rPr>
      </w:pPr>
      <w:bookmarkStart w:id="8" w:name="_yxw0empbngrj" w:colFirst="0" w:colLast="0"/>
      <w:bookmarkEnd w:id="8"/>
      <w:r>
        <w:rPr>
          <w:rFonts w:ascii="Arial" w:eastAsia="Arial" w:hAnsi="Arial" w:cs="Arial"/>
          <w:sz w:val="29"/>
          <w:szCs w:val="29"/>
        </w:rPr>
        <w:t>Factorial</w:t>
      </w:r>
    </w:p>
    <w:p w:rsidR="00AF368D" w:rsidRDefault="00094283">
      <w:pPr>
        <w:spacing w:before="240" w:after="240"/>
        <w:jc w:val="center"/>
        <w:rPr>
          <w:rFonts w:ascii="Arial" w:eastAsia="Arial" w:hAnsi="Arial" w:cs="Arial"/>
          <w:sz w:val="23"/>
          <w:szCs w:val="23"/>
        </w:rPr>
      </w:pPr>
      <w:r>
        <w:rPr>
          <w:rFonts w:ascii="Arial" w:eastAsia="Arial" w:hAnsi="Arial" w:cs="Arial"/>
          <w:noProof/>
          <w:sz w:val="23"/>
          <w:szCs w:val="23"/>
        </w:rPr>
        <w:drawing>
          <wp:inline distT="114300" distB="114300" distL="114300" distR="114300">
            <wp:extent cx="6858000" cy="1770063"/>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6858000" cy="1770063"/>
                    </a:xfrm>
                    <a:prstGeom prst="rect">
                      <a:avLst/>
                    </a:prstGeom>
                    <a:ln/>
                  </pic:spPr>
                </pic:pic>
              </a:graphicData>
            </a:graphic>
          </wp:inline>
        </w:drawing>
      </w:r>
    </w:p>
    <w:p w:rsidR="00AF368D" w:rsidRDefault="00094283">
      <w:pPr>
        <w:spacing w:before="240" w:after="240"/>
        <w:jc w:val="both"/>
        <w:rPr>
          <w:rFonts w:ascii="Arial" w:eastAsia="Arial" w:hAnsi="Arial" w:cs="Arial"/>
          <w:sz w:val="24"/>
          <w:szCs w:val="24"/>
        </w:rPr>
      </w:pPr>
      <w:r>
        <w:rPr>
          <w:rFonts w:ascii="Arial" w:eastAsia="Arial" w:hAnsi="Arial" w:cs="Arial"/>
          <w:sz w:val="24"/>
          <w:szCs w:val="24"/>
        </w:rPr>
        <w:t>Analizando la forma</w:t>
      </w:r>
      <w:r>
        <w:rPr>
          <w:rFonts w:ascii="Arial" w:eastAsia="Arial" w:hAnsi="Arial" w:cs="Arial"/>
          <w:sz w:val="24"/>
          <w:szCs w:val="24"/>
        </w:rPr>
        <w:t xml:space="preserve"> en que se calcula </w:t>
      </w:r>
      <w:proofErr w:type="gramStart"/>
      <w:r>
        <w:rPr>
          <w:rFonts w:ascii="Arial" w:eastAsia="Arial" w:hAnsi="Arial" w:cs="Arial"/>
          <w:sz w:val="24"/>
          <w:szCs w:val="24"/>
        </w:rPr>
        <w:t>el factorial</w:t>
      </w:r>
      <w:proofErr w:type="gramEnd"/>
      <w:r>
        <w:rPr>
          <w:rFonts w:ascii="Arial" w:eastAsia="Arial" w:hAnsi="Arial" w:cs="Arial"/>
          <w:sz w:val="24"/>
          <w:szCs w:val="24"/>
        </w:rPr>
        <w:t xml:space="preserve"> en la función pasada se tiene que:</w:t>
      </w:r>
    </w:p>
    <w:p w:rsidR="00AF368D" w:rsidRDefault="00094283">
      <w:pPr>
        <w:spacing w:before="240" w:after="240"/>
        <w:jc w:val="both"/>
        <w:rPr>
          <w:rFonts w:ascii="Arial" w:eastAsia="Arial" w:hAnsi="Arial" w:cs="Arial"/>
          <w:sz w:val="24"/>
          <w:szCs w:val="24"/>
        </w:rPr>
      </w:pPr>
      <w:r>
        <w:rPr>
          <w:rFonts w:ascii="Arial" w:eastAsia="Arial" w:hAnsi="Arial" w:cs="Arial"/>
          <w:sz w:val="24"/>
          <w:szCs w:val="24"/>
        </w:rPr>
        <w:t>4! =</w:t>
      </w:r>
      <w:r>
        <w:rPr>
          <w:rFonts w:ascii="Arial" w:eastAsia="Arial" w:hAnsi="Arial" w:cs="Arial"/>
          <w:sz w:val="24"/>
          <w:szCs w:val="24"/>
        </w:rPr>
        <w:t>4×3×2×1</w:t>
      </w:r>
    </w:p>
    <w:p w:rsidR="00AF368D" w:rsidRDefault="00094283">
      <w:pPr>
        <w:spacing w:before="240" w:after="240"/>
        <w:jc w:val="both"/>
        <w:rPr>
          <w:rFonts w:ascii="Arial" w:eastAsia="Arial" w:hAnsi="Arial" w:cs="Arial"/>
          <w:sz w:val="24"/>
          <w:szCs w:val="24"/>
        </w:rPr>
      </w:pPr>
      <w:r>
        <w:rPr>
          <w:rFonts w:ascii="Arial" w:eastAsia="Arial" w:hAnsi="Arial" w:cs="Arial"/>
          <w:sz w:val="24"/>
          <w:szCs w:val="24"/>
        </w:rPr>
        <w:t>Si se remueve el 5 se tiene:</w:t>
      </w:r>
    </w:p>
    <w:p w:rsidR="00AF368D" w:rsidRDefault="00094283">
      <w:pPr>
        <w:spacing w:before="240" w:after="240"/>
        <w:jc w:val="both"/>
        <w:rPr>
          <w:rFonts w:ascii="Arial" w:eastAsia="Arial" w:hAnsi="Arial" w:cs="Arial"/>
          <w:sz w:val="24"/>
          <w:szCs w:val="24"/>
        </w:rPr>
      </w:pPr>
      <w:r>
        <w:rPr>
          <w:rFonts w:ascii="Arial Unicode MS" w:eastAsia="Arial Unicode MS" w:hAnsi="Arial Unicode MS" w:cs="Arial Unicode MS"/>
          <w:sz w:val="24"/>
          <w:szCs w:val="24"/>
        </w:rPr>
        <w:t>3! =</w:t>
      </w:r>
      <w:r>
        <w:rPr>
          <w:rFonts w:ascii="Arial Unicode MS" w:eastAsia="Arial Unicode MS" w:hAnsi="Arial Unicode MS" w:cs="Arial Unicode MS"/>
          <w:sz w:val="24"/>
          <w:szCs w:val="24"/>
        </w:rPr>
        <w:t>3x2×1=3(3−1</w:t>
      </w:r>
      <w:proofErr w:type="gramStart"/>
      <w:r>
        <w:rPr>
          <w:rFonts w:ascii="Arial Unicode MS" w:eastAsia="Arial Unicode MS" w:hAnsi="Arial Unicode MS" w:cs="Arial Unicode MS"/>
          <w:sz w:val="24"/>
          <w:szCs w:val="24"/>
        </w:rPr>
        <w:t>)!=</w:t>
      </w:r>
      <w:proofErr w:type="gramEnd"/>
      <w:r>
        <w:rPr>
          <w:rFonts w:ascii="Arial Unicode MS" w:eastAsia="Arial Unicode MS" w:hAnsi="Arial Unicode MS" w:cs="Arial Unicode MS"/>
          <w:sz w:val="24"/>
          <w:szCs w:val="24"/>
        </w:rPr>
        <w:t>3×(2!)</w:t>
      </w:r>
    </w:p>
    <w:p w:rsidR="00AF368D" w:rsidRDefault="00094283">
      <w:pPr>
        <w:spacing w:before="240" w:after="240"/>
        <w:jc w:val="both"/>
        <w:rPr>
          <w:rFonts w:ascii="Arial" w:eastAsia="Arial" w:hAnsi="Arial" w:cs="Arial"/>
          <w:sz w:val="24"/>
          <w:szCs w:val="24"/>
        </w:rPr>
      </w:pPr>
      <w:r>
        <w:rPr>
          <w:rFonts w:ascii="Arial" w:eastAsia="Arial" w:hAnsi="Arial" w:cs="Arial"/>
          <w:sz w:val="24"/>
          <w:szCs w:val="24"/>
        </w:rPr>
        <w:t>Se puede afirmar que:</w:t>
      </w:r>
    </w:p>
    <w:p w:rsidR="00AF368D" w:rsidRDefault="00094283">
      <w:pPr>
        <w:spacing w:before="240" w:after="240"/>
        <w:jc w:val="both"/>
        <w:rPr>
          <w:rFonts w:ascii="Arial" w:eastAsia="Arial" w:hAnsi="Arial" w:cs="Arial"/>
          <w:sz w:val="24"/>
          <w:szCs w:val="24"/>
        </w:rPr>
      </w:pPr>
      <w:r>
        <w:rPr>
          <w:rFonts w:ascii="Arial Unicode MS" w:eastAsia="Arial Unicode MS" w:hAnsi="Arial Unicode MS" w:cs="Arial Unicode MS"/>
          <w:sz w:val="24"/>
          <w:szCs w:val="24"/>
        </w:rPr>
        <w:t>3×2! =</w:t>
      </w:r>
      <w:r>
        <w:rPr>
          <w:rFonts w:ascii="Arial Unicode MS" w:eastAsia="Arial Unicode MS" w:hAnsi="Arial Unicode MS" w:cs="Arial Unicode MS"/>
          <w:sz w:val="24"/>
          <w:szCs w:val="24"/>
        </w:rPr>
        <w:t>3</w:t>
      </w:r>
      <w:proofErr w:type="gramStart"/>
      <w:r>
        <w:rPr>
          <w:rFonts w:ascii="Arial Unicode MS" w:eastAsia="Arial Unicode MS" w:hAnsi="Arial Unicode MS" w:cs="Arial Unicode MS"/>
          <w:sz w:val="24"/>
          <w:szCs w:val="24"/>
        </w:rPr>
        <w:t>×[</w:t>
      </w:r>
      <w:proofErr w:type="gramEnd"/>
      <w:r>
        <w:rPr>
          <w:rFonts w:ascii="Arial Unicode MS" w:eastAsia="Arial Unicode MS" w:hAnsi="Arial Unicode MS" w:cs="Arial Unicode MS"/>
          <w:sz w:val="24"/>
          <w:szCs w:val="24"/>
        </w:rPr>
        <w:t>2(2−1)!]=3×2×(1!)</w:t>
      </w:r>
    </w:p>
    <w:p w:rsidR="00AF368D" w:rsidRDefault="00094283">
      <w:pPr>
        <w:spacing w:before="240" w:after="240"/>
        <w:jc w:val="both"/>
        <w:rPr>
          <w:rFonts w:ascii="Arial" w:eastAsia="Arial" w:hAnsi="Arial" w:cs="Arial"/>
          <w:sz w:val="24"/>
          <w:szCs w:val="24"/>
        </w:rPr>
      </w:pPr>
      <w:r>
        <w:rPr>
          <w:rFonts w:ascii="Arial" w:eastAsia="Arial" w:hAnsi="Arial" w:cs="Arial"/>
          <w:sz w:val="24"/>
          <w:szCs w:val="24"/>
        </w:rPr>
        <w:t>Si se aplica esto a toda la secuencia, al final tenemos la siguiente expansión:</w:t>
      </w:r>
    </w:p>
    <w:p w:rsidR="00AF368D" w:rsidRDefault="00094283">
      <w:pPr>
        <w:spacing w:before="240" w:after="240"/>
        <w:jc w:val="both"/>
        <w:rPr>
          <w:rFonts w:ascii="Arial" w:eastAsia="Arial" w:hAnsi="Arial" w:cs="Arial"/>
          <w:sz w:val="24"/>
          <w:szCs w:val="24"/>
        </w:rPr>
      </w:pPr>
      <w:r>
        <w:rPr>
          <w:rFonts w:ascii="Arial" w:eastAsia="Arial" w:hAnsi="Arial" w:cs="Arial"/>
          <w:sz w:val="24"/>
          <w:szCs w:val="24"/>
        </w:rPr>
        <w:t>4! =</w:t>
      </w:r>
      <w:r>
        <w:rPr>
          <w:rFonts w:ascii="Arial" w:eastAsia="Arial" w:hAnsi="Arial" w:cs="Arial"/>
          <w:sz w:val="24"/>
          <w:szCs w:val="24"/>
        </w:rPr>
        <w:t>4(</w:t>
      </w:r>
      <w:proofErr w:type="gramStart"/>
      <w:r>
        <w:rPr>
          <w:rFonts w:ascii="Arial" w:eastAsia="Arial" w:hAnsi="Arial" w:cs="Arial"/>
          <w:sz w:val="24"/>
          <w:szCs w:val="24"/>
        </w:rPr>
        <w:t>3!</w:t>
      </w:r>
      <w:proofErr w:type="gramEnd"/>
      <w:r>
        <w:rPr>
          <w:rFonts w:ascii="Arial" w:eastAsia="Arial" w:hAnsi="Arial" w:cs="Arial"/>
          <w:sz w:val="24"/>
          <w:szCs w:val="24"/>
        </w:rPr>
        <w:t xml:space="preserve">) </w:t>
      </w:r>
      <w:r>
        <w:rPr>
          <w:rFonts w:ascii="Arial" w:eastAsia="Arial" w:hAnsi="Arial" w:cs="Arial"/>
          <w:sz w:val="24"/>
          <w:szCs w:val="24"/>
        </w:rPr>
        <w:t>=4×3</w:t>
      </w:r>
      <w:proofErr w:type="gramStart"/>
      <w:r>
        <w:rPr>
          <w:rFonts w:ascii="Arial" w:eastAsia="Arial" w:hAnsi="Arial" w:cs="Arial"/>
          <w:sz w:val="24"/>
          <w:szCs w:val="24"/>
        </w:rPr>
        <w:t>×(</w:t>
      </w:r>
      <w:proofErr w:type="gramEnd"/>
      <w:r>
        <w:rPr>
          <w:rFonts w:ascii="Arial" w:eastAsia="Arial" w:hAnsi="Arial" w:cs="Arial"/>
          <w:sz w:val="24"/>
          <w:szCs w:val="24"/>
        </w:rPr>
        <w:t xml:space="preserve">2!) </w:t>
      </w:r>
      <w:r>
        <w:rPr>
          <w:rFonts w:ascii="Arial" w:eastAsia="Arial" w:hAnsi="Arial" w:cs="Arial"/>
          <w:sz w:val="24"/>
          <w:szCs w:val="24"/>
        </w:rPr>
        <w:t>=4×3×2</w:t>
      </w:r>
      <w:proofErr w:type="gramStart"/>
      <w:r>
        <w:rPr>
          <w:rFonts w:ascii="Arial" w:eastAsia="Arial" w:hAnsi="Arial" w:cs="Arial"/>
          <w:sz w:val="24"/>
          <w:szCs w:val="24"/>
        </w:rPr>
        <w:t>×(</w:t>
      </w:r>
      <w:proofErr w:type="gramEnd"/>
      <w:r>
        <w:rPr>
          <w:rFonts w:ascii="Arial" w:eastAsia="Arial" w:hAnsi="Arial" w:cs="Arial"/>
          <w:sz w:val="24"/>
          <w:szCs w:val="24"/>
        </w:rPr>
        <w:t xml:space="preserve">1!) </w:t>
      </w:r>
      <w:r>
        <w:rPr>
          <w:rFonts w:ascii="Arial" w:eastAsia="Arial" w:hAnsi="Arial" w:cs="Arial"/>
          <w:sz w:val="24"/>
          <w:szCs w:val="24"/>
        </w:rPr>
        <w:t>=4×3×2×1</w:t>
      </w:r>
      <w:proofErr w:type="gramStart"/>
      <w:r>
        <w:rPr>
          <w:rFonts w:ascii="Arial" w:eastAsia="Arial" w:hAnsi="Arial" w:cs="Arial"/>
          <w:sz w:val="24"/>
          <w:szCs w:val="24"/>
        </w:rPr>
        <w:t>×(</w:t>
      </w:r>
      <w:proofErr w:type="gramEnd"/>
      <w:r>
        <w:rPr>
          <w:rFonts w:ascii="Arial" w:eastAsia="Arial" w:hAnsi="Arial" w:cs="Arial"/>
          <w:sz w:val="24"/>
          <w:szCs w:val="24"/>
        </w:rPr>
        <w:t xml:space="preserve">0!) </w:t>
      </w:r>
      <w:r>
        <w:rPr>
          <w:rFonts w:ascii="Arial" w:eastAsia="Arial" w:hAnsi="Arial" w:cs="Arial"/>
          <w:sz w:val="24"/>
          <w:szCs w:val="24"/>
        </w:rPr>
        <w:t>=24</w:t>
      </w:r>
    </w:p>
    <w:p w:rsidR="00AF368D" w:rsidRDefault="00094283">
      <w:pPr>
        <w:spacing w:before="240" w:after="240"/>
        <w:jc w:val="both"/>
        <w:rPr>
          <w:rFonts w:ascii="Arial" w:eastAsia="Arial" w:hAnsi="Arial" w:cs="Arial"/>
          <w:sz w:val="24"/>
          <w:szCs w:val="24"/>
        </w:rPr>
      </w:pPr>
      <w:r>
        <w:rPr>
          <w:rFonts w:ascii="Arial" w:eastAsia="Arial" w:hAnsi="Arial" w:cs="Arial"/>
          <w:noProof/>
          <w:sz w:val="24"/>
          <w:szCs w:val="24"/>
        </w:rPr>
        <w:drawing>
          <wp:inline distT="114300" distB="114300" distL="114300" distR="114300">
            <wp:extent cx="6858000" cy="1928813"/>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6858000" cy="1928813"/>
                    </a:xfrm>
                    <a:prstGeom prst="rect">
                      <a:avLst/>
                    </a:prstGeom>
                    <a:ln/>
                  </pic:spPr>
                </pic:pic>
              </a:graphicData>
            </a:graphic>
          </wp:inline>
        </w:drawing>
      </w:r>
    </w:p>
    <w:p w:rsidR="00AF368D" w:rsidRDefault="00094283">
      <w:pPr>
        <w:spacing w:before="240" w:after="240"/>
        <w:jc w:val="both"/>
        <w:rPr>
          <w:rFonts w:ascii="Arial" w:eastAsia="Arial" w:hAnsi="Arial" w:cs="Arial"/>
          <w:sz w:val="24"/>
          <w:szCs w:val="24"/>
        </w:rPr>
      </w:pPr>
      <w:r>
        <w:rPr>
          <w:rFonts w:ascii="Arial" w:eastAsia="Arial" w:hAnsi="Arial" w:cs="Arial"/>
          <w:sz w:val="24"/>
          <w:szCs w:val="24"/>
        </w:rPr>
        <w:t xml:space="preserve">La función se llama a sí misma y toma el lugar del ciclo </w:t>
      </w:r>
      <w:proofErr w:type="spellStart"/>
      <w:r>
        <w:rPr>
          <w:rFonts w:ascii="Arial" w:eastAsia="Arial" w:hAnsi="Arial" w:cs="Arial"/>
          <w:sz w:val="24"/>
          <w:szCs w:val="24"/>
        </w:rPr>
        <w:t>for</w:t>
      </w:r>
      <w:proofErr w:type="spellEnd"/>
      <w:r>
        <w:rPr>
          <w:rFonts w:ascii="Arial" w:eastAsia="Arial" w:hAnsi="Arial" w:cs="Arial"/>
          <w:sz w:val="24"/>
          <w:szCs w:val="24"/>
        </w:rPr>
        <w:t xml:space="preserve"> usado en la función </w:t>
      </w:r>
      <w:proofErr w:type="spellStart"/>
      <w:r>
        <w:rPr>
          <w:rFonts w:ascii="Arial" w:eastAsia="Arial" w:hAnsi="Arial" w:cs="Arial"/>
          <w:sz w:val="24"/>
          <w:szCs w:val="24"/>
        </w:rPr>
        <w:t>factorial_no_</w:t>
      </w:r>
      <w:proofErr w:type="gramStart"/>
      <w:r>
        <w:rPr>
          <w:rFonts w:ascii="Arial" w:eastAsia="Arial" w:hAnsi="Arial" w:cs="Arial"/>
          <w:sz w:val="24"/>
          <w:szCs w:val="24"/>
        </w:rPr>
        <w:t>recursivo</w:t>
      </w:r>
      <w:proofErr w:type="spellEnd"/>
      <w:r>
        <w:rPr>
          <w:rFonts w:ascii="Arial" w:eastAsia="Arial" w:hAnsi="Arial" w:cs="Arial"/>
          <w:sz w:val="24"/>
          <w:szCs w:val="24"/>
        </w:rPr>
        <w:t>(</w:t>
      </w:r>
      <w:proofErr w:type="gramEnd"/>
      <w:r>
        <w:rPr>
          <w:rFonts w:ascii="Arial" w:eastAsia="Arial" w:hAnsi="Arial" w:cs="Arial"/>
          <w:sz w:val="24"/>
          <w:szCs w:val="24"/>
        </w:rPr>
        <w:t>). Cada que se llama de n</w:t>
      </w:r>
      <w:r>
        <w:rPr>
          <w:rFonts w:ascii="Arial" w:eastAsia="Arial" w:hAnsi="Arial" w:cs="Arial"/>
          <w:sz w:val="24"/>
          <w:szCs w:val="24"/>
        </w:rPr>
        <w:t>uevo a la función, ésta tiene la copia de las variables locales y el valor de los parámetros.</w:t>
      </w:r>
    </w:p>
    <w:p w:rsidR="00094283" w:rsidRDefault="00094283">
      <w:pPr>
        <w:pStyle w:val="Ttulo2"/>
        <w:keepNext w:val="0"/>
        <w:keepLines w:val="0"/>
        <w:spacing w:line="240" w:lineRule="auto"/>
        <w:jc w:val="both"/>
        <w:rPr>
          <w:rFonts w:ascii="Arial" w:eastAsia="Arial" w:hAnsi="Arial" w:cs="Arial"/>
          <w:sz w:val="29"/>
          <w:szCs w:val="29"/>
        </w:rPr>
      </w:pPr>
      <w:bookmarkStart w:id="9" w:name="_hava7hnauxiu" w:colFirst="0" w:colLast="0"/>
      <w:bookmarkEnd w:id="9"/>
    </w:p>
    <w:p w:rsidR="00AF368D" w:rsidRDefault="00094283">
      <w:pPr>
        <w:pStyle w:val="Ttulo2"/>
        <w:keepNext w:val="0"/>
        <w:keepLines w:val="0"/>
        <w:spacing w:line="240" w:lineRule="auto"/>
        <w:jc w:val="both"/>
        <w:rPr>
          <w:sz w:val="29"/>
          <w:szCs w:val="29"/>
        </w:rPr>
      </w:pPr>
      <w:r>
        <w:rPr>
          <w:rFonts w:ascii="Arial" w:eastAsia="Arial" w:hAnsi="Arial" w:cs="Arial"/>
          <w:sz w:val="29"/>
          <w:szCs w:val="29"/>
        </w:rPr>
        <w:lastRenderedPageBreak/>
        <w:t>Huellas de tortuga</w:t>
      </w:r>
    </w:p>
    <w:p w:rsidR="00AF368D" w:rsidRDefault="00094283">
      <w:pPr>
        <w:spacing w:before="240" w:after="240"/>
        <w:jc w:val="both"/>
        <w:rPr>
          <w:rFonts w:ascii="Arial" w:eastAsia="Arial" w:hAnsi="Arial" w:cs="Arial"/>
          <w:sz w:val="24"/>
          <w:szCs w:val="24"/>
        </w:rPr>
      </w:pPr>
      <w:r>
        <w:rPr>
          <w:rFonts w:ascii="Arial" w:eastAsia="Arial" w:hAnsi="Arial" w:cs="Arial"/>
          <w:sz w:val="24"/>
          <w:szCs w:val="24"/>
        </w:rPr>
        <w:t>El objetivo es hacer que la tortuga deje un determinado número de huellas, cada una de las huellas se va a ir espaciando incrementalmente mient</w:t>
      </w:r>
      <w:r>
        <w:rPr>
          <w:rFonts w:ascii="Arial" w:eastAsia="Arial" w:hAnsi="Arial" w:cs="Arial"/>
          <w:sz w:val="24"/>
          <w:szCs w:val="24"/>
        </w:rPr>
        <w:t>ras ésta avanza.</w:t>
      </w:r>
    </w:p>
    <w:p w:rsidR="00AF368D" w:rsidRDefault="00094283">
      <w:pPr>
        <w:spacing w:before="240" w:after="240"/>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extent cx="6343650" cy="2581275"/>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6343650" cy="2581275"/>
                    </a:xfrm>
                    <a:prstGeom prst="rect">
                      <a:avLst/>
                    </a:prstGeom>
                    <a:ln/>
                  </pic:spPr>
                </pic:pic>
              </a:graphicData>
            </a:graphic>
          </wp:inline>
        </w:drawing>
      </w:r>
    </w:p>
    <w:p w:rsidR="00AF368D" w:rsidRDefault="00094283">
      <w:pPr>
        <w:spacing w:before="240" w:after="240"/>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extent cx="5343525" cy="4538663"/>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343525" cy="4538663"/>
                    </a:xfrm>
                    <a:prstGeom prst="rect">
                      <a:avLst/>
                    </a:prstGeom>
                    <a:ln/>
                  </pic:spPr>
                </pic:pic>
              </a:graphicData>
            </a:graphic>
          </wp:inline>
        </w:drawing>
      </w:r>
    </w:p>
    <w:p w:rsidR="00AF368D" w:rsidRDefault="00094283">
      <w:pPr>
        <w:spacing w:before="240" w:after="240"/>
        <w:jc w:val="center"/>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extent cx="6858000" cy="4205288"/>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6858000" cy="4205288"/>
                    </a:xfrm>
                    <a:prstGeom prst="rect">
                      <a:avLst/>
                    </a:prstGeom>
                    <a:ln/>
                  </pic:spPr>
                </pic:pic>
              </a:graphicData>
            </a:graphic>
          </wp:inline>
        </w:drawing>
      </w:r>
      <w:r>
        <w:rPr>
          <w:rFonts w:ascii="Arial" w:eastAsia="Arial" w:hAnsi="Arial" w:cs="Arial"/>
          <w:noProof/>
          <w:sz w:val="24"/>
          <w:szCs w:val="24"/>
        </w:rPr>
        <w:drawing>
          <wp:inline distT="114300" distB="114300" distL="114300" distR="114300">
            <wp:extent cx="6238875" cy="142875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6238875" cy="1428750"/>
                    </a:xfrm>
                    <a:prstGeom prst="rect">
                      <a:avLst/>
                    </a:prstGeom>
                    <a:ln/>
                  </pic:spPr>
                </pic:pic>
              </a:graphicData>
            </a:graphic>
          </wp:inline>
        </w:drawing>
      </w:r>
      <w:r>
        <w:rPr>
          <w:rFonts w:ascii="Arial" w:eastAsia="Arial" w:hAnsi="Arial" w:cs="Arial"/>
          <w:noProof/>
          <w:sz w:val="24"/>
          <w:szCs w:val="24"/>
        </w:rPr>
        <w:drawing>
          <wp:inline distT="114300" distB="114300" distL="114300" distR="114300">
            <wp:extent cx="2133600" cy="2252663"/>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2133600" cy="2252663"/>
                    </a:xfrm>
                    <a:prstGeom prst="rect">
                      <a:avLst/>
                    </a:prstGeom>
                    <a:ln/>
                  </pic:spPr>
                </pic:pic>
              </a:graphicData>
            </a:graphic>
          </wp:inline>
        </w:drawing>
      </w:r>
      <w:r>
        <w:rPr>
          <w:rFonts w:ascii="Arial" w:eastAsia="Arial" w:hAnsi="Arial" w:cs="Arial"/>
          <w:noProof/>
          <w:sz w:val="24"/>
          <w:szCs w:val="24"/>
        </w:rPr>
        <w:drawing>
          <wp:inline distT="114300" distB="114300" distL="114300" distR="114300">
            <wp:extent cx="1562100" cy="188118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1562100" cy="1881188"/>
                    </a:xfrm>
                    <a:prstGeom prst="rect">
                      <a:avLst/>
                    </a:prstGeom>
                    <a:ln/>
                  </pic:spPr>
                </pic:pic>
              </a:graphicData>
            </a:graphic>
          </wp:inline>
        </w:drawing>
      </w:r>
      <w:r>
        <w:rPr>
          <w:rFonts w:ascii="Arial" w:eastAsia="Arial" w:hAnsi="Arial" w:cs="Arial"/>
          <w:noProof/>
          <w:sz w:val="24"/>
          <w:szCs w:val="24"/>
        </w:rPr>
        <w:drawing>
          <wp:inline distT="114300" distB="114300" distL="114300" distR="114300">
            <wp:extent cx="2400300" cy="2662238"/>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2400300" cy="2662238"/>
                    </a:xfrm>
                    <a:prstGeom prst="rect">
                      <a:avLst/>
                    </a:prstGeom>
                    <a:ln/>
                  </pic:spPr>
                </pic:pic>
              </a:graphicData>
            </a:graphic>
          </wp:inline>
        </w:drawing>
      </w:r>
    </w:p>
    <w:p w:rsidR="00AF368D" w:rsidRDefault="00AF368D">
      <w:pPr>
        <w:spacing w:before="240" w:after="240"/>
        <w:jc w:val="center"/>
        <w:rPr>
          <w:rFonts w:ascii="Arial" w:eastAsia="Arial" w:hAnsi="Arial" w:cs="Arial"/>
          <w:sz w:val="24"/>
          <w:szCs w:val="24"/>
        </w:rPr>
      </w:pPr>
    </w:p>
    <w:p w:rsidR="00AF368D" w:rsidRDefault="00094283">
      <w:pPr>
        <w:pStyle w:val="Ttulo2"/>
        <w:jc w:val="both"/>
        <w:rPr>
          <w:rFonts w:ascii="Arial" w:eastAsia="Arial" w:hAnsi="Arial" w:cs="Arial"/>
          <w:sz w:val="29"/>
          <w:szCs w:val="29"/>
        </w:rPr>
      </w:pPr>
      <w:bookmarkStart w:id="10" w:name="_9klpmth4wmo" w:colFirst="0" w:colLast="0"/>
      <w:bookmarkEnd w:id="10"/>
      <w:r>
        <w:rPr>
          <w:rFonts w:ascii="Arial" w:eastAsia="Arial" w:hAnsi="Arial" w:cs="Arial"/>
          <w:sz w:val="29"/>
          <w:szCs w:val="29"/>
        </w:rPr>
        <w:lastRenderedPageBreak/>
        <w:t>Fibonacci</w:t>
      </w:r>
    </w:p>
    <w:p w:rsidR="00AF368D" w:rsidRDefault="00094283">
      <w:pPr>
        <w:pStyle w:val="Ttulo2"/>
        <w:rPr>
          <w:rFonts w:ascii="Arial" w:eastAsia="Arial" w:hAnsi="Arial" w:cs="Arial"/>
          <w:sz w:val="29"/>
          <w:szCs w:val="29"/>
        </w:rPr>
      </w:pPr>
      <w:bookmarkStart w:id="11" w:name="_qb5we2h7et75" w:colFirst="0" w:colLast="0"/>
      <w:bookmarkStart w:id="12" w:name="_GoBack"/>
      <w:bookmarkEnd w:id="11"/>
      <w:r>
        <w:rPr>
          <w:rFonts w:ascii="Arial" w:eastAsia="Arial" w:hAnsi="Arial" w:cs="Arial"/>
          <w:noProof/>
          <w:sz w:val="29"/>
          <w:szCs w:val="29"/>
        </w:rPr>
        <w:drawing>
          <wp:inline distT="114300" distB="114300" distL="114300" distR="114300">
            <wp:extent cx="6857369" cy="3190875"/>
            <wp:effectExtent l="0" t="0" r="635"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6858044" cy="3191189"/>
                    </a:xfrm>
                    <a:prstGeom prst="rect">
                      <a:avLst/>
                    </a:prstGeom>
                    <a:ln/>
                  </pic:spPr>
                </pic:pic>
              </a:graphicData>
            </a:graphic>
          </wp:inline>
        </w:drawing>
      </w:r>
      <w:bookmarkEnd w:id="12"/>
    </w:p>
    <w:p w:rsidR="00AF368D" w:rsidRDefault="00094283">
      <w:pPr>
        <w:rPr>
          <w:rFonts w:ascii="Arial" w:eastAsia="Arial" w:hAnsi="Arial" w:cs="Arial"/>
          <w:sz w:val="24"/>
          <w:szCs w:val="24"/>
        </w:rPr>
      </w:pPr>
      <w:r>
        <w:rPr>
          <w:rFonts w:ascii="Arial" w:eastAsia="Arial" w:hAnsi="Arial" w:cs="Arial"/>
          <w:sz w:val="24"/>
          <w:szCs w:val="24"/>
        </w:rPr>
        <w:t>Al igual que en la versión iterativa, se están repitiendo operaciones. Para calcular el elemento 4 se tiene:</w:t>
      </w:r>
    </w:p>
    <w:p w:rsidR="00AF368D" w:rsidRDefault="00094283">
      <w:pPr>
        <w:rPr>
          <w:rFonts w:ascii="Arial" w:eastAsia="Arial" w:hAnsi="Arial" w:cs="Arial"/>
          <w:sz w:val="24"/>
          <w:szCs w:val="24"/>
        </w:rPr>
      </w:pPr>
      <w:proofErr w:type="gramStart"/>
      <w:r>
        <w:rPr>
          <w:rFonts w:ascii="Arial" w:eastAsia="Arial" w:hAnsi="Arial" w:cs="Arial"/>
          <w:sz w:val="24"/>
          <w:szCs w:val="24"/>
        </w:rPr>
        <w:t>f(</w:t>
      </w:r>
      <w:proofErr w:type="gramEnd"/>
      <w:r>
        <w:rPr>
          <w:rFonts w:ascii="Arial" w:eastAsia="Arial" w:hAnsi="Arial" w:cs="Arial"/>
          <w:sz w:val="24"/>
          <w:szCs w:val="24"/>
        </w:rPr>
        <w:t>4)=</w:t>
      </w:r>
    </w:p>
    <w:p w:rsidR="00AF368D" w:rsidRDefault="00094283">
      <w:pPr>
        <w:rPr>
          <w:rFonts w:ascii="Arial" w:eastAsia="Arial" w:hAnsi="Arial" w:cs="Arial"/>
          <w:sz w:val="24"/>
          <w:szCs w:val="24"/>
        </w:rPr>
      </w:pPr>
      <w:r>
        <w:rPr>
          <w:rFonts w:ascii="Arial" w:eastAsia="Arial" w:hAnsi="Arial" w:cs="Arial"/>
          <w:sz w:val="24"/>
          <w:szCs w:val="24"/>
        </w:rPr>
        <w:t xml:space="preserve">(n-1) </w:t>
      </w:r>
      <w:r>
        <w:rPr>
          <w:rFonts w:ascii="Arial" w:eastAsia="Arial" w:hAnsi="Arial" w:cs="Arial"/>
          <w:sz w:val="24"/>
          <w:szCs w:val="24"/>
        </w:rPr>
        <w:t xml:space="preserve">= </w:t>
      </w:r>
      <w:proofErr w:type="gramStart"/>
      <w:r>
        <w:rPr>
          <w:rFonts w:ascii="Arial" w:eastAsia="Arial" w:hAnsi="Arial" w:cs="Arial"/>
          <w:sz w:val="24"/>
          <w:szCs w:val="24"/>
        </w:rPr>
        <w:t>f(</w:t>
      </w:r>
      <w:proofErr w:type="gramEnd"/>
      <w:r>
        <w:rPr>
          <w:rFonts w:ascii="Arial" w:eastAsia="Arial" w:hAnsi="Arial" w:cs="Arial"/>
          <w:sz w:val="24"/>
          <w:szCs w:val="24"/>
        </w:rPr>
        <w:t xml:space="preserve">3) </w:t>
      </w:r>
      <w:r>
        <w:rPr>
          <w:rFonts w:ascii="Arial" w:eastAsia="Arial" w:hAnsi="Arial" w:cs="Arial"/>
          <w:sz w:val="24"/>
          <w:szCs w:val="24"/>
        </w:rPr>
        <w:t xml:space="preserve">+ </w:t>
      </w:r>
      <w:r>
        <w:rPr>
          <w:rFonts w:ascii="Arial" w:eastAsia="Arial" w:hAnsi="Arial" w:cs="Arial"/>
          <w:sz w:val="24"/>
          <w:szCs w:val="24"/>
        </w:rPr>
        <w:t xml:space="preserve">f(2) </w:t>
      </w:r>
      <w:r>
        <w:rPr>
          <w:rFonts w:ascii="Arial" w:eastAsia="Arial" w:hAnsi="Arial" w:cs="Arial"/>
          <w:sz w:val="24"/>
          <w:szCs w:val="24"/>
        </w:rPr>
        <w:t xml:space="preserve">+ </w:t>
      </w:r>
      <w:r>
        <w:rPr>
          <w:rFonts w:ascii="Arial" w:eastAsia="Arial" w:hAnsi="Arial" w:cs="Arial"/>
          <w:sz w:val="24"/>
          <w:szCs w:val="24"/>
        </w:rPr>
        <w:t>f(1)</w:t>
      </w:r>
    </w:p>
    <w:p w:rsidR="00AF368D" w:rsidRDefault="00094283">
      <w:pPr>
        <w:rPr>
          <w:rFonts w:ascii="Arial" w:eastAsia="Arial" w:hAnsi="Arial" w:cs="Arial"/>
          <w:sz w:val="24"/>
          <w:szCs w:val="24"/>
        </w:rPr>
      </w:pPr>
      <w:r>
        <w:rPr>
          <w:rFonts w:ascii="Arial" w:eastAsia="Arial" w:hAnsi="Arial" w:cs="Arial"/>
          <w:sz w:val="24"/>
          <w:szCs w:val="24"/>
        </w:rPr>
        <w:t xml:space="preserve">(n-2) </w:t>
      </w:r>
      <w:r>
        <w:rPr>
          <w:rFonts w:ascii="Arial" w:eastAsia="Arial" w:hAnsi="Arial" w:cs="Arial"/>
          <w:sz w:val="24"/>
          <w:szCs w:val="24"/>
        </w:rPr>
        <w:t xml:space="preserve">= </w:t>
      </w:r>
      <w:proofErr w:type="gramStart"/>
      <w:r>
        <w:rPr>
          <w:rFonts w:ascii="Arial" w:eastAsia="Arial" w:hAnsi="Arial" w:cs="Arial"/>
          <w:sz w:val="24"/>
          <w:szCs w:val="24"/>
        </w:rPr>
        <w:t>f(</w:t>
      </w:r>
      <w:proofErr w:type="gramEnd"/>
      <w:r>
        <w:rPr>
          <w:rFonts w:ascii="Arial" w:eastAsia="Arial" w:hAnsi="Arial" w:cs="Arial"/>
          <w:sz w:val="24"/>
          <w:szCs w:val="24"/>
        </w:rPr>
        <w:t xml:space="preserve">2) </w:t>
      </w:r>
      <w:r>
        <w:rPr>
          <w:rFonts w:ascii="Arial" w:eastAsia="Arial" w:hAnsi="Arial" w:cs="Arial"/>
          <w:sz w:val="24"/>
          <w:szCs w:val="24"/>
        </w:rPr>
        <w:t xml:space="preserve">+ </w:t>
      </w:r>
      <w:r>
        <w:rPr>
          <w:rFonts w:ascii="Arial" w:eastAsia="Arial" w:hAnsi="Arial" w:cs="Arial"/>
          <w:sz w:val="24"/>
          <w:szCs w:val="24"/>
        </w:rPr>
        <w:t>f(1)</w:t>
      </w:r>
    </w:p>
    <w:p w:rsidR="00AF368D" w:rsidRDefault="00094283">
      <w:pPr>
        <w:pStyle w:val="Ttulo2"/>
        <w:jc w:val="both"/>
        <w:rPr>
          <w:rFonts w:ascii="Arial" w:eastAsia="Arial" w:hAnsi="Arial" w:cs="Arial"/>
          <w:sz w:val="29"/>
          <w:szCs w:val="29"/>
        </w:rPr>
      </w:pPr>
      <w:bookmarkStart w:id="13" w:name="_qhaqafbzyn1a" w:colFirst="0" w:colLast="0"/>
      <w:bookmarkEnd w:id="13"/>
      <w:r>
        <w:rPr>
          <w:rFonts w:ascii="Arial" w:eastAsia="Arial" w:hAnsi="Arial" w:cs="Arial"/>
          <w:sz w:val="29"/>
          <w:szCs w:val="29"/>
        </w:rPr>
        <w:t>Memorización</w:t>
      </w:r>
    </w:p>
    <w:p w:rsidR="00AF368D" w:rsidRDefault="00094283">
      <w:r>
        <w:rPr>
          <w:noProof/>
        </w:rPr>
        <w:drawing>
          <wp:inline distT="114300" distB="114300" distL="114300" distR="114300">
            <wp:extent cx="6858000" cy="1843088"/>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6858000" cy="1843088"/>
                    </a:xfrm>
                    <a:prstGeom prst="rect">
                      <a:avLst/>
                    </a:prstGeom>
                    <a:ln/>
                  </pic:spPr>
                </pic:pic>
              </a:graphicData>
            </a:graphic>
          </wp:inline>
        </w:drawing>
      </w:r>
    </w:p>
    <w:p w:rsidR="00AF368D" w:rsidRDefault="00094283">
      <w:pPr>
        <w:rPr>
          <w:rFonts w:ascii="Arial" w:eastAsia="Arial" w:hAnsi="Arial" w:cs="Arial"/>
          <w:sz w:val="24"/>
          <w:szCs w:val="24"/>
        </w:rPr>
      </w:pPr>
      <w:r>
        <w:rPr>
          <w:rFonts w:ascii="Arial" w:eastAsia="Arial" w:hAnsi="Arial" w:cs="Arial"/>
          <w:sz w:val="24"/>
          <w:szCs w:val="24"/>
        </w:rPr>
        <w:t xml:space="preserve">La memoria cambia después de la ejecución. En comparación con la versión iterativa, la función </w:t>
      </w:r>
      <w:proofErr w:type="spellStart"/>
      <w:r>
        <w:rPr>
          <w:rFonts w:ascii="Arial" w:eastAsia="Arial" w:hAnsi="Arial" w:cs="Arial"/>
          <w:sz w:val="24"/>
          <w:szCs w:val="24"/>
        </w:rPr>
        <w:t>fibonacci_</w:t>
      </w:r>
      <w:proofErr w:type="gramStart"/>
      <w:r>
        <w:rPr>
          <w:rFonts w:ascii="Arial" w:eastAsia="Arial" w:hAnsi="Arial" w:cs="Arial"/>
          <w:sz w:val="24"/>
          <w:szCs w:val="24"/>
        </w:rPr>
        <w:t>memo</w:t>
      </w:r>
      <w:proofErr w:type="spellEnd"/>
      <w:r>
        <w:rPr>
          <w:rFonts w:ascii="Arial" w:eastAsia="Arial" w:hAnsi="Arial" w:cs="Arial"/>
          <w:sz w:val="24"/>
          <w:szCs w:val="24"/>
        </w:rPr>
        <w:t>(</w:t>
      </w:r>
      <w:proofErr w:type="gramEnd"/>
      <w:r>
        <w:rPr>
          <w:rFonts w:ascii="Arial" w:eastAsia="Arial" w:hAnsi="Arial" w:cs="Arial"/>
          <w:sz w:val="24"/>
          <w:szCs w:val="24"/>
        </w:rPr>
        <w:t>) tiene acceso a la variable memoria, por lo que efectúa menos operaciones. como los resultados se están guardando en la variable memoria, el núme</w:t>
      </w:r>
      <w:r>
        <w:rPr>
          <w:rFonts w:ascii="Arial" w:eastAsia="Arial" w:hAnsi="Arial" w:cs="Arial"/>
          <w:sz w:val="24"/>
          <w:szCs w:val="24"/>
        </w:rPr>
        <w:t>ro de operaciones que se realizan es menor. Para calcular el elemento 5 se tiene:</w:t>
      </w:r>
    </w:p>
    <w:p w:rsidR="00AF368D" w:rsidRDefault="00094283">
      <w:pPr>
        <w:rPr>
          <w:rFonts w:ascii="Arial" w:eastAsia="Arial" w:hAnsi="Arial" w:cs="Arial"/>
          <w:sz w:val="24"/>
          <w:szCs w:val="24"/>
        </w:rPr>
      </w:pPr>
      <w:proofErr w:type="gramStart"/>
      <w:r>
        <w:rPr>
          <w:rFonts w:ascii="Arial" w:eastAsia="Arial" w:hAnsi="Arial" w:cs="Arial"/>
          <w:sz w:val="24"/>
          <w:szCs w:val="24"/>
        </w:rPr>
        <w:t>f(</w:t>
      </w:r>
      <w:proofErr w:type="gramEnd"/>
      <w:r>
        <w:rPr>
          <w:rFonts w:ascii="Arial" w:eastAsia="Arial" w:hAnsi="Arial" w:cs="Arial"/>
          <w:sz w:val="24"/>
          <w:szCs w:val="24"/>
        </w:rPr>
        <w:t>5)=</w:t>
      </w:r>
    </w:p>
    <w:p w:rsidR="00AF368D" w:rsidRDefault="00094283">
      <w:pPr>
        <w:rPr>
          <w:rFonts w:ascii="Arial" w:eastAsia="Arial" w:hAnsi="Arial" w:cs="Arial"/>
          <w:sz w:val="24"/>
          <w:szCs w:val="24"/>
        </w:rPr>
      </w:pPr>
      <w:r>
        <w:rPr>
          <w:rFonts w:ascii="Arial" w:eastAsia="Arial" w:hAnsi="Arial" w:cs="Arial"/>
          <w:sz w:val="24"/>
          <w:szCs w:val="24"/>
        </w:rPr>
        <w:t xml:space="preserve">(n-1) </w:t>
      </w:r>
      <w:r>
        <w:rPr>
          <w:rFonts w:ascii="Arial" w:eastAsia="Arial" w:hAnsi="Arial" w:cs="Arial"/>
          <w:sz w:val="24"/>
          <w:szCs w:val="24"/>
        </w:rPr>
        <w:t xml:space="preserve">= </w:t>
      </w:r>
      <w:proofErr w:type="gramStart"/>
      <w:r>
        <w:rPr>
          <w:rFonts w:ascii="Arial" w:eastAsia="Arial" w:hAnsi="Arial" w:cs="Arial"/>
          <w:sz w:val="24"/>
          <w:szCs w:val="24"/>
        </w:rPr>
        <w:t>f(</w:t>
      </w:r>
      <w:proofErr w:type="gramEnd"/>
      <w:r>
        <w:rPr>
          <w:rFonts w:ascii="Arial" w:eastAsia="Arial" w:hAnsi="Arial" w:cs="Arial"/>
          <w:sz w:val="24"/>
          <w:szCs w:val="24"/>
        </w:rPr>
        <w:t xml:space="preserve">4) </w:t>
      </w:r>
      <w:r>
        <w:rPr>
          <w:rFonts w:ascii="Arial" w:eastAsia="Arial" w:hAnsi="Arial" w:cs="Arial"/>
          <w:sz w:val="24"/>
          <w:szCs w:val="24"/>
        </w:rPr>
        <w:t xml:space="preserve">+ </w:t>
      </w:r>
      <w:r>
        <w:rPr>
          <w:rFonts w:ascii="Arial" w:eastAsia="Arial" w:hAnsi="Arial" w:cs="Arial"/>
          <w:sz w:val="24"/>
          <w:szCs w:val="24"/>
        </w:rPr>
        <w:t xml:space="preserve">memoria(3) </w:t>
      </w:r>
      <w:r>
        <w:rPr>
          <w:rFonts w:ascii="Arial" w:eastAsia="Arial" w:hAnsi="Arial" w:cs="Arial"/>
          <w:sz w:val="24"/>
          <w:szCs w:val="24"/>
        </w:rPr>
        <w:t xml:space="preserve">+ </w:t>
      </w:r>
      <w:r>
        <w:rPr>
          <w:rFonts w:ascii="Arial" w:eastAsia="Arial" w:hAnsi="Arial" w:cs="Arial"/>
          <w:sz w:val="24"/>
          <w:szCs w:val="24"/>
        </w:rPr>
        <w:t xml:space="preserve">memoria(2) </w:t>
      </w:r>
      <w:r>
        <w:rPr>
          <w:rFonts w:ascii="Arial" w:eastAsia="Arial" w:hAnsi="Arial" w:cs="Arial"/>
          <w:sz w:val="24"/>
          <w:szCs w:val="24"/>
        </w:rPr>
        <w:t xml:space="preserve">+ </w:t>
      </w:r>
      <w:r>
        <w:rPr>
          <w:rFonts w:ascii="Arial" w:eastAsia="Arial" w:hAnsi="Arial" w:cs="Arial"/>
          <w:sz w:val="24"/>
          <w:szCs w:val="24"/>
        </w:rPr>
        <w:t>memoria(1)</w:t>
      </w:r>
    </w:p>
    <w:p w:rsidR="00AF368D" w:rsidRDefault="00094283">
      <w:pPr>
        <w:rPr>
          <w:rFonts w:ascii="Arial" w:eastAsia="Arial" w:hAnsi="Arial" w:cs="Arial"/>
          <w:sz w:val="24"/>
          <w:szCs w:val="24"/>
        </w:rPr>
      </w:pPr>
      <w:r>
        <w:rPr>
          <w:rFonts w:ascii="Arial" w:eastAsia="Arial" w:hAnsi="Arial" w:cs="Arial"/>
          <w:sz w:val="24"/>
          <w:szCs w:val="24"/>
        </w:rPr>
        <w:t xml:space="preserve">(n-2) </w:t>
      </w:r>
      <w:r>
        <w:rPr>
          <w:rFonts w:ascii="Arial" w:eastAsia="Arial" w:hAnsi="Arial" w:cs="Arial"/>
          <w:sz w:val="24"/>
          <w:szCs w:val="24"/>
        </w:rPr>
        <w:t xml:space="preserve">= </w:t>
      </w:r>
      <w:proofErr w:type="gramStart"/>
      <w:r>
        <w:rPr>
          <w:rFonts w:ascii="Arial" w:eastAsia="Arial" w:hAnsi="Arial" w:cs="Arial"/>
          <w:sz w:val="24"/>
          <w:szCs w:val="24"/>
        </w:rPr>
        <w:t>memoria(</w:t>
      </w:r>
      <w:proofErr w:type="gramEnd"/>
      <w:r>
        <w:rPr>
          <w:rFonts w:ascii="Arial" w:eastAsia="Arial" w:hAnsi="Arial" w:cs="Arial"/>
          <w:sz w:val="24"/>
          <w:szCs w:val="24"/>
        </w:rPr>
        <w:t>3)</w:t>
      </w:r>
    </w:p>
    <w:p w:rsidR="00AF368D" w:rsidRDefault="00094283">
      <w:pPr>
        <w:pStyle w:val="Ttulo1"/>
        <w:keepNext w:val="0"/>
        <w:keepLines w:val="0"/>
        <w:ind w:left="720" w:hanging="360"/>
        <w:rPr>
          <w:rFonts w:ascii="Arial" w:eastAsia="Arial" w:hAnsi="Arial" w:cs="Arial"/>
          <w:sz w:val="46"/>
          <w:szCs w:val="46"/>
        </w:rPr>
      </w:pPr>
      <w:bookmarkStart w:id="14" w:name="_96dgzx1z2yf8" w:colFirst="0" w:colLast="0"/>
      <w:bookmarkEnd w:id="14"/>
      <w:r>
        <w:rPr>
          <w:rFonts w:ascii="Arial" w:eastAsia="Arial" w:hAnsi="Arial" w:cs="Arial"/>
          <w:sz w:val="46"/>
          <w:szCs w:val="46"/>
        </w:rPr>
        <w:lastRenderedPageBreak/>
        <w:t>Conclusión:</w:t>
      </w:r>
    </w:p>
    <w:p w:rsidR="00AF368D" w:rsidRDefault="00094283">
      <w:pPr>
        <w:spacing w:before="240" w:after="240" w:line="276" w:lineRule="auto"/>
        <w:jc w:val="both"/>
        <w:rPr>
          <w:rFonts w:ascii="Arial" w:eastAsia="Arial" w:hAnsi="Arial" w:cs="Arial"/>
          <w:sz w:val="24"/>
          <w:szCs w:val="24"/>
        </w:rPr>
      </w:pPr>
      <w:r>
        <w:rPr>
          <w:rFonts w:ascii="Arial" w:eastAsia="Arial" w:hAnsi="Arial" w:cs="Arial"/>
          <w:sz w:val="24"/>
          <w:szCs w:val="24"/>
        </w:rPr>
        <w:t xml:space="preserve">El uso del lenguaje Python se ve bastante favorecido con el apoyo que cuenta, pues se han desarrollado bastantes librerías y el soporte que hay para aprender es muy grande. Un ejemplo fue la librería </w:t>
      </w:r>
      <w:proofErr w:type="spellStart"/>
      <w:r>
        <w:rPr>
          <w:rFonts w:ascii="Arial" w:eastAsia="Arial" w:hAnsi="Arial" w:cs="Arial"/>
          <w:sz w:val="24"/>
          <w:szCs w:val="24"/>
        </w:rPr>
        <w:t>turtle</w:t>
      </w:r>
      <w:proofErr w:type="spellEnd"/>
      <w:r>
        <w:rPr>
          <w:rFonts w:ascii="Arial" w:eastAsia="Arial" w:hAnsi="Arial" w:cs="Arial"/>
          <w:sz w:val="24"/>
          <w:szCs w:val="24"/>
        </w:rPr>
        <w:t>, que me parece de lo más curiosa y además fue cre</w:t>
      </w:r>
      <w:r>
        <w:rPr>
          <w:rFonts w:ascii="Arial" w:eastAsia="Arial" w:hAnsi="Arial" w:cs="Arial"/>
          <w:sz w:val="24"/>
          <w:szCs w:val="24"/>
        </w:rPr>
        <w:t>ada precisamente para favorecer el pensamiento como científico computacional. El hecho de poder hacer recursivo un programa tiene muchas ventajas en cuanto la reducción de líneas y optimización de uso de recursos, aunque fuera de problemas diseñados para p</w:t>
      </w:r>
      <w:r>
        <w:rPr>
          <w:rFonts w:ascii="Arial" w:eastAsia="Arial" w:hAnsi="Arial" w:cs="Arial"/>
          <w:sz w:val="24"/>
          <w:szCs w:val="24"/>
        </w:rPr>
        <w:t xml:space="preserve">racticar, me es difícil ver un modelado tan fácil de los problemas para adaptarlos. Además, en el caso de Python, hay un límite en el número de veces que se puede llamar recursivamente una función, si se excede ese límite se genera el error: </w:t>
      </w:r>
      <w:proofErr w:type="spellStart"/>
      <w:r>
        <w:rPr>
          <w:rFonts w:ascii="Arial" w:eastAsia="Arial" w:hAnsi="Arial" w:cs="Arial"/>
          <w:sz w:val="24"/>
          <w:szCs w:val="24"/>
        </w:rPr>
        <w:t>maximum</w:t>
      </w:r>
      <w:proofErr w:type="spellEnd"/>
      <w:r>
        <w:rPr>
          <w:rFonts w:ascii="Arial" w:eastAsia="Arial" w:hAnsi="Arial" w:cs="Arial"/>
          <w:sz w:val="24"/>
          <w:szCs w:val="24"/>
        </w:rPr>
        <w:t xml:space="preserve"> </w:t>
      </w:r>
      <w:proofErr w:type="spellStart"/>
      <w:r>
        <w:rPr>
          <w:rFonts w:ascii="Arial" w:eastAsia="Arial" w:hAnsi="Arial" w:cs="Arial"/>
          <w:sz w:val="24"/>
          <w:szCs w:val="24"/>
        </w:rPr>
        <w:t>recurs</w:t>
      </w:r>
      <w:r>
        <w:rPr>
          <w:rFonts w:ascii="Arial" w:eastAsia="Arial" w:hAnsi="Arial" w:cs="Arial"/>
          <w:sz w:val="24"/>
          <w:szCs w:val="24"/>
        </w:rPr>
        <w:t>ion</w:t>
      </w:r>
      <w:proofErr w:type="spellEnd"/>
      <w:r>
        <w:rPr>
          <w:rFonts w:ascii="Arial" w:eastAsia="Arial" w:hAnsi="Arial" w:cs="Arial"/>
          <w:sz w:val="24"/>
          <w:szCs w:val="24"/>
        </w:rPr>
        <w:t xml:space="preserve"> </w:t>
      </w:r>
      <w:proofErr w:type="spellStart"/>
      <w:r>
        <w:rPr>
          <w:rFonts w:ascii="Arial" w:eastAsia="Arial" w:hAnsi="Arial" w:cs="Arial"/>
          <w:sz w:val="24"/>
          <w:szCs w:val="24"/>
        </w:rPr>
        <w:t>depth</w:t>
      </w:r>
      <w:proofErr w:type="spellEnd"/>
      <w:r>
        <w:rPr>
          <w:rFonts w:ascii="Arial" w:eastAsia="Arial" w:hAnsi="Arial" w:cs="Arial"/>
          <w:sz w:val="24"/>
          <w:szCs w:val="24"/>
        </w:rPr>
        <w:t xml:space="preserve"> </w:t>
      </w:r>
      <w:proofErr w:type="spellStart"/>
      <w:r>
        <w:rPr>
          <w:rFonts w:ascii="Arial" w:eastAsia="Arial" w:hAnsi="Arial" w:cs="Arial"/>
          <w:sz w:val="24"/>
          <w:szCs w:val="24"/>
        </w:rPr>
        <w:t>exceeded</w:t>
      </w:r>
      <w:proofErr w:type="spellEnd"/>
      <w:r>
        <w:rPr>
          <w:rFonts w:ascii="Arial" w:eastAsia="Arial" w:hAnsi="Arial" w:cs="Arial"/>
          <w:sz w:val="24"/>
          <w:szCs w:val="24"/>
        </w:rPr>
        <w:t xml:space="preserve"> in </w:t>
      </w:r>
      <w:proofErr w:type="spellStart"/>
      <w:r>
        <w:rPr>
          <w:rFonts w:ascii="Arial" w:eastAsia="Arial" w:hAnsi="Arial" w:cs="Arial"/>
          <w:sz w:val="24"/>
          <w:szCs w:val="24"/>
        </w:rPr>
        <w:t>comparison</w:t>
      </w:r>
      <w:proofErr w:type="spellEnd"/>
      <w:r>
        <w:rPr>
          <w:rFonts w:ascii="Arial" w:eastAsia="Arial" w:hAnsi="Arial" w:cs="Arial"/>
          <w:sz w:val="24"/>
          <w:szCs w:val="24"/>
        </w:rPr>
        <w:t xml:space="preserve">. Este límite puede ser modificado, pero no es recomendable. Sin embargo, en el caso de Python, hay un límite en el número de veces que se puede llamar recursivamente una función, si se excede ese límite se genera el error: </w:t>
      </w:r>
      <w:proofErr w:type="spellStart"/>
      <w:r>
        <w:rPr>
          <w:rFonts w:ascii="Arial" w:eastAsia="Arial" w:hAnsi="Arial" w:cs="Arial"/>
          <w:sz w:val="24"/>
          <w:szCs w:val="24"/>
        </w:rPr>
        <w:t>maximum</w:t>
      </w:r>
      <w:proofErr w:type="spellEnd"/>
      <w:r>
        <w:rPr>
          <w:rFonts w:ascii="Arial" w:eastAsia="Arial" w:hAnsi="Arial" w:cs="Arial"/>
          <w:sz w:val="24"/>
          <w:szCs w:val="24"/>
        </w:rPr>
        <w:t xml:space="preserve"> </w:t>
      </w:r>
      <w:proofErr w:type="spellStart"/>
      <w:r>
        <w:rPr>
          <w:rFonts w:ascii="Arial" w:eastAsia="Arial" w:hAnsi="Arial" w:cs="Arial"/>
          <w:sz w:val="24"/>
          <w:szCs w:val="24"/>
        </w:rPr>
        <w:t>recursion</w:t>
      </w:r>
      <w:proofErr w:type="spellEnd"/>
      <w:r>
        <w:rPr>
          <w:rFonts w:ascii="Arial" w:eastAsia="Arial" w:hAnsi="Arial" w:cs="Arial"/>
          <w:sz w:val="24"/>
          <w:szCs w:val="24"/>
        </w:rPr>
        <w:t xml:space="preserve"> </w:t>
      </w:r>
      <w:proofErr w:type="spellStart"/>
      <w:r>
        <w:rPr>
          <w:rFonts w:ascii="Arial" w:eastAsia="Arial" w:hAnsi="Arial" w:cs="Arial"/>
          <w:sz w:val="24"/>
          <w:szCs w:val="24"/>
        </w:rPr>
        <w:t>depth</w:t>
      </w:r>
      <w:proofErr w:type="spellEnd"/>
      <w:r>
        <w:rPr>
          <w:rFonts w:ascii="Arial" w:eastAsia="Arial" w:hAnsi="Arial" w:cs="Arial"/>
          <w:sz w:val="24"/>
          <w:szCs w:val="24"/>
        </w:rPr>
        <w:t xml:space="preserve"> </w:t>
      </w:r>
      <w:proofErr w:type="spellStart"/>
      <w:r>
        <w:rPr>
          <w:rFonts w:ascii="Arial" w:eastAsia="Arial" w:hAnsi="Arial" w:cs="Arial"/>
          <w:sz w:val="24"/>
          <w:szCs w:val="24"/>
        </w:rPr>
        <w:t>exceeded</w:t>
      </w:r>
      <w:proofErr w:type="spellEnd"/>
      <w:r>
        <w:rPr>
          <w:rFonts w:ascii="Arial" w:eastAsia="Arial" w:hAnsi="Arial" w:cs="Arial"/>
          <w:sz w:val="24"/>
          <w:szCs w:val="24"/>
        </w:rPr>
        <w:t xml:space="preserve"> in </w:t>
      </w:r>
      <w:proofErr w:type="spellStart"/>
      <w:r>
        <w:rPr>
          <w:rFonts w:ascii="Arial" w:eastAsia="Arial" w:hAnsi="Arial" w:cs="Arial"/>
          <w:sz w:val="24"/>
          <w:szCs w:val="24"/>
        </w:rPr>
        <w:t>comparison</w:t>
      </w:r>
      <w:proofErr w:type="spellEnd"/>
      <w:r>
        <w:rPr>
          <w:rFonts w:ascii="Arial" w:eastAsia="Arial" w:hAnsi="Arial" w:cs="Arial"/>
          <w:sz w:val="24"/>
          <w:szCs w:val="24"/>
        </w:rPr>
        <w:t xml:space="preserve">. Este límite puede ser modificado, pero no es recomendable. Respecto a la práctica, el uso del </w:t>
      </w:r>
      <w:proofErr w:type="gramStart"/>
      <w:r>
        <w:rPr>
          <w:rFonts w:ascii="Arial" w:eastAsia="Arial" w:hAnsi="Arial" w:cs="Arial"/>
          <w:sz w:val="24"/>
          <w:szCs w:val="24"/>
        </w:rPr>
        <w:t>símbolo !</w:t>
      </w:r>
      <w:proofErr w:type="gramEnd"/>
      <w:r>
        <w:rPr>
          <w:rFonts w:ascii="Arial" w:eastAsia="Arial" w:hAnsi="Arial" w:cs="Arial"/>
          <w:sz w:val="24"/>
          <w:szCs w:val="24"/>
        </w:rPr>
        <w:t xml:space="preserve"> para ejecutar los programas resultó innecesario. Desconozco si es porque tengo configurada debidamente l</w:t>
      </w:r>
      <w:r>
        <w:rPr>
          <w:rFonts w:ascii="Arial" w:eastAsia="Arial" w:hAnsi="Arial" w:cs="Arial"/>
          <w:sz w:val="24"/>
          <w:szCs w:val="24"/>
        </w:rPr>
        <w:t>a variable de entorno, por el tipo de sistema operativo o porque la práctica está desactualizada.</w:t>
      </w:r>
    </w:p>
    <w:p w:rsidR="00AF368D" w:rsidRDefault="00094283">
      <w:pPr>
        <w:spacing w:before="240" w:after="240" w:line="276" w:lineRule="auto"/>
        <w:jc w:val="both"/>
        <w:rPr>
          <w:rFonts w:ascii="Arial" w:eastAsia="Arial" w:hAnsi="Arial" w:cs="Arial"/>
          <w:sz w:val="23"/>
          <w:szCs w:val="23"/>
        </w:rPr>
      </w:pPr>
      <w:r>
        <w:rPr>
          <w:rFonts w:ascii="Arial" w:eastAsia="Arial" w:hAnsi="Arial" w:cs="Arial"/>
          <w:sz w:val="46"/>
          <w:szCs w:val="46"/>
        </w:rPr>
        <w:t>Referencias:</w:t>
      </w:r>
    </w:p>
    <w:p w:rsidR="00AF368D" w:rsidRPr="00094283" w:rsidRDefault="00094283">
      <w:pPr>
        <w:numPr>
          <w:ilvl w:val="0"/>
          <w:numId w:val="2"/>
        </w:numPr>
        <w:spacing w:after="0"/>
        <w:rPr>
          <w:rFonts w:ascii="Arial" w:eastAsia="Arial" w:hAnsi="Arial" w:cs="Arial"/>
          <w:sz w:val="24"/>
          <w:szCs w:val="24"/>
          <w:lang w:val="en-US"/>
        </w:rPr>
      </w:pPr>
      <w:r w:rsidRPr="00094283">
        <w:rPr>
          <w:rFonts w:ascii="Arial" w:eastAsia="Arial" w:hAnsi="Arial" w:cs="Arial"/>
          <w:i/>
          <w:sz w:val="24"/>
          <w:szCs w:val="24"/>
          <w:lang w:val="en-US"/>
        </w:rPr>
        <w:t>Design and analysis of algorithms</w:t>
      </w:r>
      <w:r w:rsidRPr="00094283">
        <w:rPr>
          <w:rFonts w:ascii="Arial" w:eastAsia="Arial" w:hAnsi="Arial" w:cs="Arial"/>
          <w:sz w:val="24"/>
          <w:szCs w:val="24"/>
          <w:lang w:val="en-US"/>
        </w:rPr>
        <w:t xml:space="preserve">; Prabhakar Gupta y Manish Varshney; PHI Learning, 2012, </w:t>
      </w:r>
      <w:proofErr w:type="spellStart"/>
      <w:r w:rsidRPr="00094283">
        <w:rPr>
          <w:rFonts w:ascii="Arial" w:eastAsia="Arial" w:hAnsi="Arial" w:cs="Arial"/>
          <w:sz w:val="24"/>
          <w:szCs w:val="24"/>
          <w:lang w:val="en-US"/>
        </w:rPr>
        <w:t>segunda</w:t>
      </w:r>
      <w:proofErr w:type="spellEnd"/>
      <w:r w:rsidRPr="00094283">
        <w:rPr>
          <w:rFonts w:ascii="Arial" w:eastAsia="Arial" w:hAnsi="Arial" w:cs="Arial"/>
          <w:sz w:val="24"/>
          <w:szCs w:val="24"/>
          <w:lang w:val="en-US"/>
        </w:rPr>
        <w:t xml:space="preserve"> </w:t>
      </w:r>
      <w:proofErr w:type="spellStart"/>
      <w:r w:rsidRPr="00094283">
        <w:rPr>
          <w:rFonts w:ascii="Arial" w:eastAsia="Arial" w:hAnsi="Arial" w:cs="Arial"/>
          <w:sz w:val="24"/>
          <w:szCs w:val="24"/>
          <w:lang w:val="en-US"/>
        </w:rPr>
        <w:t>edición</w:t>
      </w:r>
      <w:proofErr w:type="spellEnd"/>
      <w:r w:rsidRPr="00094283">
        <w:rPr>
          <w:rFonts w:ascii="Arial" w:eastAsia="Arial" w:hAnsi="Arial" w:cs="Arial"/>
          <w:sz w:val="24"/>
          <w:szCs w:val="24"/>
          <w:lang w:val="en-US"/>
        </w:rPr>
        <w:t>.</w:t>
      </w:r>
    </w:p>
    <w:p w:rsidR="00AF368D" w:rsidRPr="00094283" w:rsidRDefault="00094283">
      <w:pPr>
        <w:numPr>
          <w:ilvl w:val="0"/>
          <w:numId w:val="2"/>
        </w:numPr>
        <w:spacing w:after="0"/>
        <w:rPr>
          <w:rFonts w:ascii="Arial" w:eastAsia="Arial" w:hAnsi="Arial" w:cs="Arial"/>
          <w:sz w:val="24"/>
          <w:szCs w:val="24"/>
          <w:lang w:val="en-US"/>
        </w:rPr>
      </w:pPr>
      <w:r w:rsidRPr="00094283">
        <w:rPr>
          <w:rFonts w:ascii="Arial" w:eastAsia="Arial" w:hAnsi="Arial" w:cs="Arial"/>
          <w:sz w:val="24"/>
          <w:szCs w:val="24"/>
          <w:lang w:val="en-US"/>
        </w:rPr>
        <w:t xml:space="preserve">Introduction to Algorithms, Thomas H. </w:t>
      </w:r>
      <w:proofErr w:type="spellStart"/>
      <w:r w:rsidRPr="00094283">
        <w:rPr>
          <w:rFonts w:ascii="Arial" w:eastAsia="Arial" w:hAnsi="Arial" w:cs="Arial"/>
          <w:sz w:val="24"/>
          <w:szCs w:val="24"/>
          <w:lang w:val="en-US"/>
        </w:rPr>
        <w:t>Cormen</w:t>
      </w:r>
      <w:proofErr w:type="spellEnd"/>
      <w:r w:rsidRPr="00094283">
        <w:rPr>
          <w:rFonts w:ascii="Arial" w:eastAsia="Arial" w:hAnsi="Arial" w:cs="Arial"/>
          <w:sz w:val="24"/>
          <w:szCs w:val="24"/>
          <w:lang w:val="en-US"/>
        </w:rPr>
        <w:t xml:space="preserve">, Charles E. </w:t>
      </w:r>
      <w:proofErr w:type="spellStart"/>
      <w:r w:rsidRPr="00094283">
        <w:rPr>
          <w:rFonts w:ascii="Arial" w:eastAsia="Arial" w:hAnsi="Arial" w:cs="Arial"/>
          <w:sz w:val="24"/>
          <w:szCs w:val="24"/>
          <w:lang w:val="en-US"/>
        </w:rPr>
        <w:t>Leiserson</w:t>
      </w:r>
      <w:proofErr w:type="spellEnd"/>
      <w:r w:rsidRPr="00094283">
        <w:rPr>
          <w:rFonts w:ascii="Arial" w:eastAsia="Arial" w:hAnsi="Arial" w:cs="Arial"/>
          <w:sz w:val="24"/>
          <w:szCs w:val="24"/>
          <w:lang w:val="en-US"/>
        </w:rPr>
        <w:t xml:space="preserve">, Ronald L. </w:t>
      </w:r>
      <w:proofErr w:type="spellStart"/>
      <w:r w:rsidRPr="00094283">
        <w:rPr>
          <w:rFonts w:ascii="Arial" w:eastAsia="Arial" w:hAnsi="Arial" w:cs="Arial"/>
          <w:sz w:val="24"/>
          <w:szCs w:val="24"/>
          <w:lang w:val="en-US"/>
        </w:rPr>
        <w:t>Rivest</w:t>
      </w:r>
      <w:proofErr w:type="spellEnd"/>
      <w:r w:rsidRPr="00094283">
        <w:rPr>
          <w:rFonts w:ascii="Arial" w:eastAsia="Arial" w:hAnsi="Arial" w:cs="Arial"/>
          <w:sz w:val="24"/>
          <w:szCs w:val="24"/>
          <w:lang w:val="en-US"/>
        </w:rPr>
        <w:t xml:space="preserve"> y Clifford Stein; The MIT Press; 2009, </w:t>
      </w:r>
      <w:proofErr w:type="spellStart"/>
      <w:r w:rsidRPr="00094283">
        <w:rPr>
          <w:rFonts w:ascii="Arial" w:eastAsia="Arial" w:hAnsi="Arial" w:cs="Arial"/>
          <w:sz w:val="24"/>
          <w:szCs w:val="24"/>
          <w:lang w:val="en-US"/>
        </w:rPr>
        <w:t>tercera</w:t>
      </w:r>
      <w:proofErr w:type="spellEnd"/>
      <w:r w:rsidRPr="00094283">
        <w:rPr>
          <w:rFonts w:ascii="Arial" w:eastAsia="Arial" w:hAnsi="Arial" w:cs="Arial"/>
          <w:sz w:val="24"/>
          <w:szCs w:val="24"/>
          <w:lang w:val="en-US"/>
        </w:rPr>
        <w:t xml:space="preserve"> </w:t>
      </w:r>
      <w:proofErr w:type="spellStart"/>
      <w:r w:rsidRPr="00094283">
        <w:rPr>
          <w:rFonts w:ascii="Arial" w:eastAsia="Arial" w:hAnsi="Arial" w:cs="Arial"/>
          <w:sz w:val="24"/>
          <w:szCs w:val="24"/>
          <w:lang w:val="en-US"/>
        </w:rPr>
        <w:t>edición</w:t>
      </w:r>
      <w:proofErr w:type="spellEnd"/>
      <w:r w:rsidRPr="00094283">
        <w:rPr>
          <w:rFonts w:ascii="Arial" w:eastAsia="Arial" w:hAnsi="Arial" w:cs="Arial"/>
          <w:sz w:val="24"/>
          <w:szCs w:val="24"/>
          <w:lang w:val="en-US"/>
        </w:rPr>
        <w:t>.</w:t>
      </w:r>
    </w:p>
    <w:p w:rsidR="00AF368D" w:rsidRPr="00094283" w:rsidRDefault="00094283">
      <w:pPr>
        <w:numPr>
          <w:ilvl w:val="0"/>
          <w:numId w:val="2"/>
        </w:numPr>
        <w:spacing w:after="0"/>
        <w:rPr>
          <w:rFonts w:ascii="Arial" w:eastAsia="Arial" w:hAnsi="Arial" w:cs="Arial"/>
          <w:sz w:val="24"/>
          <w:szCs w:val="24"/>
          <w:lang w:val="en-US"/>
        </w:rPr>
      </w:pPr>
      <w:r w:rsidRPr="00094283">
        <w:rPr>
          <w:rFonts w:ascii="Arial" w:eastAsia="Arial" w:hAnsi="Arial" w:cs="Arial"/>
          <w:sz w:val="24"/>
          <w:szCs w:val="24"/>
          <w:lang w:val="en-US"/>
        </w:rPr>
        <w:t xml:space="preserve">Problem Solving with Algorithms and Data Structures using Python; Bradley N. Miller y David L. </w:t>
      </w:r>
      <w:proofErr w:type="spellStart"/>
      <w:r w:rsidRPr="00094283">
        <w:rPr>
          <w:rFonts w:ascii="Arial" w:eastAsia="Arial" w:hAnsi="Arial" w:cs="Arial"/>
          <w:sz w:val="24"/>
          <w:szCs w:val="24"/>
          <w:lang w:val="en-US"/>
        </w:rPr>
        <w:t>Ranum</w:t>
      </w:r>
      <w:proofErr w:type="spellEnd"/>
      <w:r w:rsidRPr="00094283">
        <w:rPr>
          <w:rFonts w:ascii="Arial" w:eastAsia="Arial" w:hAnsi="Arial" w:cs="Arial"/>
          <w:sz w:val="24"/>
          <w:szCs w:val="24"/>
          <w:lang w:val="en-US"/>
        </w:rPr>
        <w:t xml:space="preserve">, Franklin, Beedle &amp; Associates; 2011, </w:t>
      </w:r>
      <w:proofErr w:type="spellStart"/>
      <w:r w:rsidRPr="00094283">
        <w:rPr>
          <w:rFonts w:ascii="Arial" w:eastAsia="Arial" w:hAnsi="Arial" w:cs="Arial"/>
          <w:sz w:val="24"/>
          <w:szCs w:val="24"/>
          <w:lang w:val="en-US"/>
        </w:rPr>
        <w:t>segunda</w:t>
      </w:r>
      <w:proofErr w:type="spellEnd"/>
      <w:r w:rsidRPr="00094283">
        <w:rPr>
          <w:rFonts w:ascii="Arial" w:eastAsia="Arial" w:hAnsi="Arial" w:cs="Arial"/>
          <w:sz w:val="24"/>
          <w:szCs w:val="24"/>
          <w:lang w:val="en-US"/>
        </w:rPr>
        <w:t xml:space="preserve"> editio</w:t>
      </w:r>
      <w:r w:rsidRPr="00094283">
        <w:rPr>
          <w:rFonts w:ascii="Arial" w:eastAsia="Arial" w:hAnsi="Arial" w:cs="Arial"/>
          <w:sz w:val="24"/>
          <w:szCs w:val="24"/>
          <w:lang w:val="en-US"/>
        </w:rPr>
        <w:t>n.</w:t>
      </w:r>
    </w:p>
    <w:p w:rsidR="00AF368D" w:rsidRPr="00094283" w:rsidRDefault="00094283">
      <w:pPr>
        <w:numPr>
          <w:ilvl w:val="0"/>
          <w:numId w:val="2"/>
        </w:numPr>
        <w:spacing w:after="0"/>
        <w:rPr>
          <w:rFonts w:ascii="Arial" w:eastAsia="Arial" w:hAnsi="Arial" w:cs="Arial"/>
          <w:sz w:val="24"/>
          <w:szCs w:val="24"/>
          <w:lang w:val="en-US"/>
        </w:rPr>
      </w:pPr>
      <w:hyperlink r:id="rId20">
        <w:r w:rsidRPr="00094283">
          <w:rPr>
            <w:rFonts w:ascii="Arial" w:eastAsia="Arial" w:hAnsi="Arial" w:cs="Arial"/>
            <w:color w:val="1155CC"/>
            <w:sz w:val="24"/>
            <w:szCs w:val="24"/>
            <w:u w:val="single"/>
            <w:lang w:val="en-US"/>
          </w:rPr>
          <w:t>http://openbookproject.net/thinkcs/python/english3e/hello_little_turtles.html</w:t>
        </w:r>
      </w:hyperlink>
    </w:p>
    <w:p w:rsidR="00AF368D" w:rsidRDefault="00094283">
      <w:pPr>
        <w:numPr>
          <w:ilvl w:val="0"/>
          <w:numId w:val="2"/>
        </w:numPr>
        <w:spacing w:after="0"/>
        <w:rPr>
          <w:rFonts w:ascii="Arial" w:eastAsia="Arial" w:hAnsi="Arial" w:cs="Arial"/>
          <w:sz w:val="24"/>
          <w:szCs w:val="24"/>
        </w:rPr>
      </w:pPr>
      <w:r>
        <w:rPr>
          <w:rFonts w:ascii="Arial" w:eastAsia="Arial" w:hAnsi="Arial" w:cs="Arial"/>
          <w:sz w:val="24"/>
          <w:szCs w:val="24"/>
        </w:rPr>
        <w:t xml:space="preserve">La función Factorial, (Consultado el 30/04/2020). Recuperado de: </w:t>
      </w:r>
      <w:hyperlink r:id="rId21">
        <w:r>
          <w:rPr>
            <w:rFonts w:ascii="Arial" w:eastAsia="Arial" w:hAnsi="Arial" w:cs="Arial"/>
            <w:color w:val="1155CC"/>
            <w:sz w:val="24"/>
            <w:szCs w:val="24"/>
            <w:u w:val="single"/>
          </w:rPr>
          <w:t>https://factorial.mx/numero-funcion-factorial</w:t>
        </w:r>
      </w:hyperlink>
      <w:r>
        <w:rPr>
          <w:rFonts w:ascii="Arial" w:eastAsia="Arial" w:hAnsi="Arial" w:cs="Arial"/>
          <w:sz w:val="24"/>
          <w:szCs w:val="24"/>
        </w:rPr>
        <w:t xml:space="preserve"> </w:t>
      </w:r>
    </w:p>
    <w:p w:rsidR="00AF368D" w:rsidRDefault="00094283">
      <w:pPr>
        <w:numPr>
          <w:ilvl w:val="0"/>
          <w:numId w:val="2"/>
        </w:numPr>
        <w:spacing w:after="0"/>
        <w:rPr>
          <w:rFonts w:ascii="Arial" w:eastAsia="Arial" w:hAnsi="Arial" w:cs="Arial"/>
          <w:sz w:val="24"/>
          <w:szCs w:val="24"/>
        </w:rPr>
      </w:pPr>
      <w:r>
        <w:rPr>
          <w:rFonts w:ascii="Arial" w:eastAsia="Arial" w:hAnsi="Arial" w:cs="Arial"/>
          <w:sz w:val="24"/>
          <w:szCs w:val="24"/>
        </w:rPr>
        <w:t>Fernando Pino, “</w:t>
      </w:r>
      <w:r>
        <w:rPr>
          <w:rFonts w:ascii="Arial" w:eastAsia="Arial" w:hAnsi="Arial" w:cs="Arial"/>
          <w:i/>
          <w:sz w:val="24"/>
          <w:szCs w:val="24"/>
        </w:rPr>
        <w:t>¿Qué es la sucesión de Fibonacci?</w:t>
      </w:r>
      <w:r>
        <w:rPr>
          <w:rFonts w:ascii="Arial" w:eastAsia="Arial" w:hAnsi="Arial" w:cs="Arial"/>
          <w:sz w:val="24"/>
          <w:szCs w:val="24"/>
        </w:rPr>
        <w:t xml:space="preserve">” (Consultado el 30/04/2020). Recuperado de: </w:t>
      </w:r>
      <w:hyperlink r:id="rId22">
        <w:r>
          <w:rPr>
            <w:rFonts w:ascii="Arial" w:eastAsia="Arial" w:hAnsi="Arial" w:cs="Arial"/>
            <w:color w:val="1155CC"/>
            <w:sz w:val="24"/>
            <w:szCs w:val="24"/>
            <w:u w:val="single"/>
          </w:rPr>
          <w:t>https://www.vix.com/es/btg/curiosidades/4461/que-es-la-sucesion-de-fibonacci</w:t>
        </w:r>
      </w:hyperlink>
    </w:p>
    <w:p w:rsidR="00AF368D" w:rsidRDefault="00094283">
      <w:pPr>
        <w:numPr>
          <w:ilvl w:val="0"/>
          <w:numId w:val="2"/>
        </w:numPr>
        <w:spacing w:after="0"/>
        <w:rPr>
          <w:rFonts w:ascii="Arial" w:eastAsia="Arial" w:hAnsi="Arial" w:cs="Arial"/>
          <w:sz w:val="24"/>
          <w:szCs w:val="24"/>
        </w:rPr>
      </w:pPr>
      <w:r w:rsidRPr="00094283">
        <w:rPr>
          <w:rFonts w:ascii="Arial" w:eastAsia="Arial" w:hAnsi="Arial" w:cs="Arial"/>
          <w:sz w:val="24"/>
          <w:szCs w:val="24"/>
          <w:lang w:val="en-US"/>
        </w:rPr>
        <w:t xml:space="preserve">Adrian </w:t>
      </w:r>
      <w:proofErr w:type="spellStart"/>
      <w:r w:rsidRPr="00094283">
        <w:rPr>
          <w:rFonts w:ascii="Arial" w:eastAsia="Arial" w:hAnsi="Arial" w:cs="Arial"/>
          <w:sz w:val="24"/>
          <w:szCs w:val="24"/>
          <w:lang w:val="en-US"/>
        </w:rPr>
        <w:t>Rosebrock</w:t>
      </w:r>
      <w:proofErr w:type="spellEnd"/>
      <w:r w:rsidRPr="00094283">
        <w:rPr>
          <w:rFonts w:ascii="Arial" w:eastAsia="Arial" w:hAnsi="Arial" w:cs="Arial"/>
          <w:sz w:val="24"/>
          <w:szCs w:val="24"/>
          <w:lang w:val="en-US"/>
        </w:rPr>
        <w:t xml:space="preserve"> (2018), “</w:t>
      </w:r>
      <w:r w:rsidRPr="00094283">
        <w:rPr>
          <w:rFonts w:ascii="Arial" w:eastAsia="Arial" w:hAnsi="Arial" w:cs="Arial"/>
          <w:i/>
          <w:sz w:val="24"/>
          <w:szCs w:val="24"/>
          <w:lang w:val="en-US"/>
        </w:rPr>
        <w:t xml:space="preserve">Python, </w:t>
      </w:r>
      <w:proofErr w:type="spellStart"/>
      <w:r w:rsidRPr="00094283">
        <w:rPr>
          <w:rFonts w:ascii="Arial" w:eastAsia="Arial" w:hAnsi="Arial" w:cs="Arial"/>
          <w:i/>
          <w:sz w:val="24"/>
          <w:szCs w:val="24"/>
          <w:lang w:val="en-US"/>
        </w:rPr>
        <w:t>argparse</w:t>
      </w:r>
      <w:proofErr w:type="spellEnd"/>
      <w:r w:rsidRPr="00094283">
        <w:rPr>
          <w:rFonts w:ascii="Arial" w:eastAsia="Arial" w:hAnsi="Arial" w:cs="Arial"/>
          <w:i/>
          <w:sz w:val="24"/>
          <w:szCs w:val="24"/>
          <w:lang w:val="en-US"/>
        </w:rPr>
        <w:t>, and command line arguments</w:t>
      </w:r>
      <w:r w:rsidRPr="00094283">
        <w:rPr>
          <w:rFonts w:ascii="Arial" w:eastAsia="Arial" w:hAnsi="Arial" w:cs="Arial"/>
          <w:sz w:val="24"/>
          <w:szCs w:val="24"/>
          <w:lang w:val="en-US"/>
        </w:rPr>
        <w:t>” (</w:t>
      </w:r>
      <w:proofErr w:type="spellStart"/>
      <w:r w:rsidRPr="00094283">
        <w:rPr>
          <w:rFonts w:ascii="Arial" w:eastAsia="Arial" w:hAnsi="Arial" w:cs="Arial"/>
          <w:sz w:val="24"/>
          <w:szCs w:val="24"/>
          <w:lang w:val="en-US"/>
        </w:rPr>
        <w:t>Consultado</w:t>
      </w:r>
      <w:proofErr w:type="spellEnd"/>
      <w:r w:rsidRPr="00094283">
        <w:rPr>
          <w:rFonts w:ascii="Arial" w:eastAsia="Arial" w:hAnsi="Arial" w:cs="Arial"/>
          <w:sz w:val="24"/>
          <w:szCs w:val="24"/>
          <w:lang w:val="en-US"/>
        </w:rPr>
        <w:t xml:space="preserve"> el 30/04/2020). </w:t>
      </w:r>
      <w:r>
        <w:rPr>
          <w:rFonts w:ascii="Arial" w:eastAsia="Arial" w:hAnsi="Arial" w:cs="Arial"/>
          <w:sz w:val="24"/>
          <w:szCs w:val="24"/>
        </w:rPr>
        <w:t xml:space="preserve">Recuperado de: </w:t>
      </w:r>
      <w:hyperlink r:id="rId23">
        <w:r>
          <w:rPr>
            <w:rFonts w:ascii="Arial" w:eastAsia="Arial" w:hAnsi="Arial" w:cs="Arial"/>
            <w:color w:val="1155CC"/>
            <w:sz w:val="24"/>
            <w:szCs w:val="24"/>
            <w:u w:val="single"/>
          </w:rPr>
          <w:t>https://www.pyimagesearch.com/2018/03/12/python-argparse-command-line-arguments/</w:t>
        </w:r>
      </w:hyperlink>
    </w:p>
    <w:p w:rsidR="00AF368D" w:rsidRDefault="00094283">
      <w:pPr>
        <w:numPr>
          <w:ilvl w:val="0"/>
          <w:numId w:val="2"/>
        </w:numPr>
        <w:spacing w:after="0"/>
        <w:rPr>
          <w:rFonts w:ascii="Arial" w:eastAsia="Arial" w:hAnsi="Arial" w:cs="Arial"/>
          <w:sz w:val="24"/>
          <w:szCs w:val="24"/>
        </w:rPr>
      </w:pPr>
      <w:r w:rsidRPr="00094283">
        <w:rPr>
          <w:rFonts w:ascii="Arial" w:eastAsia="Arial" w:hAnsi="Arial" w:cs="Arial"/>
          <w:i/>
          <w:sz w:val="24"/>
          <w:szCs w:val="24"/>
          <w:lang w:val="en-US"/>
        </w:rPr>
        <w:t xml:space="preserve">How to Think Like a Computer Scientist: Learning with Python. </w:t>
      </w:r>
      <w:proofErr w:type="spellStart"/>
      <w:r>
        <w:rPr>
          <w:rFonts w:ascii="Arial" w:eastAsia="Arial" w:hAnsi="Arial" w:cs="Arial"/>
          <w:i/>
          <w:sz w:val="24"/>
          <w:szCs w:val="24"/>
        </w:rPr>
        <w:t>Hello</w:t>
      </w:r>
      <w:proofErr w:type="spellEnd"/>
      <w:r>
        <w:rPr>
          <w:rFonts w:ascii="Arial" w:eastAsia="Arial" w:hAnsi="Arial" w:cs="Arial"/>
          <w:i/>
          <w:sz w:val="24"/>
          <w:szCs w:val="24"/>
        </w:rPr>
        <w:t xml:space="preserve">, </w:t>
      </w:r>
      <w:proofErr w:type="spellStart"/>
      <w:r>
        <w:rPr>
          <w:rFonts w:ascii="Arial" w:eastAsia="Arial" w:hAnsi="Arial" w:cs="Arial"/>
          <w:i/>
          <w:sz w:val="24"/>
          <w:szCs w:val="24"/>
        </w:rPr>
        <w:t>little</w:t>
      </w:r>
      <w:proofErr w:type="spellEnd"/>
      <w:r>
        <w:rPr>
          <w:rFonts w:ascii="Arial" w:eastAsia="Arial" w:hAnsi="Arial" w:cs="Arial"/>
          <w:i/>
          <w:sz w:val="24"/>
          <w:szCs w:val="24"/>
        </w:rPr>
        <w:t xml:space="preserve"> </w:t>
      </w:r>
      <w:proofErr w:type="spellStart"/>
      <w:r>
        <w:rPr>
          <w:rFonts w:ascii="Arial" w:eastAsia="Arial" w:hAnsi="Arial" w:cs="Arial"/>
          <w:i/>
          <w:sz w:val="24"/>
          <w:szCs w:val="24"/>
        </w:rPr>
        <w:t>turtles</w:t>
      </w:r>
      <w:proofErr w:type="spellEnd"/>
      <w:r>
        <w:rPr>
          <w:rFonts w:ascii="Arial" w:eastAsia="Arial" w:hAnsi="Arial" w:cs="Arial"/>
          <w:i/>
          <w:sz w:val="24"/>
          <w:szCs w:val="24"/>
        </w:rPr>
        <w:t>!</w:t>
      </w:r>
      <w:r>
        <w:rPr>
          <w:rFonts w:ascii="Arial" w:eastAsia="Arial" w:hAnsi="Arial" w:cs="Arial"/>
          <w:sz w:val="24"/>
          <w:szCs w:val="24"/>
        </w:rPr>
        <w:t xml:space="preserve"> (consultado el 01/05/2020). Recuperado de: </w:t>
      </w:r>
      <w:hyperlink r:id="rId24">
        <w:r>
          <w:rPr>
            <w:rFonts w:ascii="Arial" w:eastAsia="Arial" w:hAnsi="Arial" w:cs="Arial"/>
            <w:color w:val="1155CC"/>
            <w:sz w:val="24"/>
            <w:szCs w:val="24"/>
            <w:u w:val="single"/>
          </w:rPr>
          <w:t>http://openbookproject.net/thinkcs/python/english3e/hello_little_turtles.html</w:t>
        </w:r>
      </w:hyperlink>
    </w:p>
    <w:p w:rsidR="00AF368D" w:rsidRDefault="00AF368D">
      <w:pPr>
        <w:numPr>
          <w:ilvl w:val="0"/>
          <w:numId w:val="2"/>
        </w:numPr>
        <w:rPr>
          <w:rFonts w:ascii="Arial" w:eastAsia="Arial" w:hAnsi="Arial" w:cs="Arial"/>
          <w:sz w:val="24"/>
          <w:szCs w:val="24"/>
        </w:rPr>
      </w:pPr>
    </w:p>
    <w:p w:rsidR="00AF368D" w:rsidRDefault="00AF368D"/>
    <w:sectPr w:rsidR="00AF368D">
      <w:pgSz w:w="12240" w:h="15840"/>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37C59"/>
    <w:multiLevelType w:val="multilevel"/>
    <w:tmpl w:val="45D0B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DA5CFD"/>
    <w:multiLevelType w:val="multilevel"/>
    <w:tmpl w:val="53D218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68D"/>
    <w:rsid w:val="00094283"/>
    <w:rsid w:val="00AF36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B7BBF"/>
  <w15:docId w15:val="{001FC770-9ECC-458D-8756-99D5B3450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 w:type="dxa"/>
        <w:bottom w:w="0" w:type="dxa"/>
        <w:right w:w="10"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RodrigoPG-W/Python12EDAI"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factorial.mx/numero-funcion-factorial" TargetMode="External"/><Relationship Id="rId7" Type="http://schemas.openxmlformats.org/officeDocument/2006/relationships/image" Target="media/image13.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openbookproject.net/thinkcs/python/english3e/hello_little_turtles.html" TargetMode="External"/><Relationship Id="rId1" Type="http://schemas.openxmlformats.org/officeDocument/2006/relationships/numbering" Target="numbering.xml"/><Relationship Id="rId11" Type="http://schemas.openxmlformats.org/officeDocument/2006/relationships/image" Target="media/image4.png"/><Relationship Id="rId24" Type="http://schemas.openxmlformats.org/officeDocument/2006/relationships/hyperlink" Target="http://openbookproject.net/thinkcs/python/english3e/hello_little_turtles.html" TargetMode="External"/><Relationship Id="rId5" Type="http://schemas.openxmlformats.org/officeDocument/2006/relationships/image" Target="media/image1.jpg"/><Relationship Id="rId15" Type="http://schemas.openxmlformats.org/officeDocument/2006/relationships/image" Target="media/image8.png"/><Relationship Id="rId23" Type="http://schemas.openxmlformats.org/officeDocument/2006/relationships/hyperlink" Target="https://www.pyimagesearch.com/2018/03/12/python-argparse-command-line-arguments/"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vix.com/es/btg/curiosidades/4461/que-es-la-sucesion-de-fibonacc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973</Words>
  <Characters>5353</Characters>
  <Application>Microsoft Office Word</Application>
  <DocSecurity>0</DocSecurity>
  <Lines>44</Lines>
  <Paragraphs>12</Paragraphs>
  <ScaleCrop>false</ScaleCrop>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RODRIGO PINEDA GONZALEZ</cp:lastModifiedBy>
  <cp:revision>2</cp:revision>
  <dcterms:created xsi:type="dcterms:W3CDTF">2020-05-01T07:40:00Z</dcterms:created>
  <dcterms:modified xsi:type="dcterms:W3CDTF">2020-05-01T07:42:00Z</dcterms:modified>
</cp:coreProperties>
</file>