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F159" w14:textId="420DAC15" w:rsidR="00C853CC" w:rsidRPr="00601DAB" w:rsidRDefault="00C853CC" w:rsidP="00C853CC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  <w:lang w:val="pt-BR"/>
        </w:rPr>
      </w:pPr>
      <w:r w:rsidRPr="00601DAB">
        <w:rPr>
          <w:rFonts w:ascii="Century" w:hAnsi="Century"/>
          <w:sz w:val="24"/>
          <w:szCs w:val="24"/>
          <w:lang w:val="pt-BR"/>
        </w:rPr>
        <w:t>Definição do Objetivo</w:t>
      </w:r>
    </w:p>
    <w:p w14:paraId="4BF53F1E" w14:textId="303A59DA" w:rsidR="00BB7C2A" w:rsidRPr="00601DAB" w:rsidRDefault="00BB7C2A" w:rsidP="00BB7C2A">
      <w:pPr>
        <w:ind w:left="360"/>
        <w:rPr>
          <w:rFonts w:ascii="Century" w:hAnsi="Century"/>
          <w:sz w:val="24"/>
          <w:szCs w:val="24"/>
          <w:lang w:val="pt-BR"/>
        </w:rPr>
      </w:pPr>
      <w:r w:rsidRPr="00601DAB">
        <w:rPr>
          <w:rFonts w:ascii="Century" w:hAnsi="Century"/>
          <w:sz w:val="24"/>
          <w:szCs w:val="24"/>
          <w:lang w:val="pt-BR"/>
        </w:rPr>
        <w:t>Responda às seguint</w:t>
      </w:r>
      <w:r w:rsidR="00601DAB" w:rsidRPr="00601DAB">
        <w:rPr>
          <w:rFonts w:ascii="Century" w:hAnsi="Century"/>
          <w:sz w:val="24"/>
          <w:szCs w:val="24"/>
          <w:lang w:val="pt-BR"/>
        </w:rPr>
        <w:t>e</w:t>
      </w:r>
      <w:r w:rsidRPr="00601DAB">
        <w:rPr>
          <w:rFonts w:ascii="Century" w:hAnsi="Century"/>
          <w:sz w:val="24"/>
          <w:szCs w:val="24"/>
          <w:lang w:val="pt-BR"/>
        </w:rPr>
        <w:t>s perguntas de negócio:</w:t>
      </w:r>
    </w:p>
    <w:p w14:paraId="01BA85AC" w14:textId="72532D31" w:rsidR="00D82590" w:rsidRDefault="0064205F" w:rsidP="00601DAB">
      <w:pPr>
        <w:pStyle w:val="ListParagraph"/>
        <w:numPr>
          <w:ilvl w:val="0"/>
          <w:numId w:val="1"/>
        </w:numPr>
        <w:ind w:left="1080"/>
        <w:rPr>
          <w:rFonts w:ascii="Century" w:hAnsi="Century"/>
          <w:sz w:val="24"/>
          <w:szCs w:val="24"/>
          <w:lang w:val="pt-BR"/>
        </w:rPr>
      </w:pPr>
      <w:r w:rsidRPr="00601DAB">
        <w:rPr>
          <w:rFonts w:ascii="Century" w:hAnsi="Century"/>
          <w:sz w:val="24"/>
          <w:szCs w:val="24"/>
          <w:lang w:val="pt-BR"/>
        </w:rPr>
        <w:t>Qual</w:t>
      </w:r>
      <w:r w:rsidR="001C1450" w:rsidRPr="00601DAB">
        <w:rPr>
          <w:rFonts w:ascii="Century" w:hAnsi="Century"/>
          <w:sz w:val="24"/>
          <w:szCs w:val="24"/>
          <w:lang w:val="pt-BR"/>
        </w:rPr>
        <w:t xml:space="preserve"> foi a m</w:t>
      </w:r>
      <w:r w:rsidR="00D057FE" w:rsidRPr="00601DAB">
        <w:rPr>
          <w:rFonts w:ascii="Century" w:hAnsi="Century"/>
          <w:sz w:val="24"/>
          <w:szCs w:val="24"/>
          <w:lang w:val="pt-BR"/>
        </w:rPr>
        <w:t>é</w:t>
      </w:r>
      <w:r w:rsidR="001C1450" w:rsidRPr="00601DAB">
        <w:rPr>
          <w:rFonts w:ascii="Century" w:hAnsi="Century"/>
          <w:sz w:val="24"/>
          <w:szCs w:val="24"/>
          <w:lang w:val="pt-BR"/>
        </w:rPr>
        <w:t>dia do poluente pm10 ao longo do tempo</w:t>
      </w:r>
      <w:r w:rsidRPr="00601DAB">
        <w:rPr>
          <w:rFonts w:ascii="Century" w:hAnsi="Century"/>
          <w:sz w:val="24"/>
          <w:szCs w:val="24"/>
          <w:lang w:val="pt-BR"/>
        </w:rPr>
        <w:t>?</w:t>
      </w:r>
      <w:r w:rsidR="00A01F20">
        <w:rPr>
          <w:rFonts w:ascii="Century" w:hAnsi="Century"/>
          <w:sz w:val="24"/>
          <w:szCs w:val="24"/>
          <w:lang w:val="pt-BR"/>
        </w:rPr>
        <w:t xml:space="preserve"> </w:t>
      </w:r>
    </w:p>
    <w:p w14:paraId="036525C8" w14:textId="53BDA840" w:rsidR="0064205F" w:rsidRPr="00601DAB" w:rsidRDefault="00A01F20" w:rsidP="00D82590">
      <w:pPr>
        <w:pStyle w:val="ListParagraph"/>
        <w:ind w:left="1080"/>
        <w:rPr>
          <w:rFonts w:ascii="Century" w:hAnsi="Century"/>
          <w:sz w:val="24"/>
          <w:szCs w:val="24"/>
          <w:lang w:val="pt-BR"/>
        </w:rPr>
      </w:pPr>
      <w:r>
        <w:rPr>
          <w:rFonts w:ascii="Century" w:hAnsi="Century"/>
          <w:sz w:val="24"/>
          <w:szCs w:val="24"/>
          <w:lang w:val="pt-BR"/>
        </w:rPr>
        <w:t xml:space="preserve">Formato </w:t>
      </w:r>
      <w:r w:rsidR="00D82590">
        <w:rPr>
          <w:rFonts w:ascii="Century" w:hAnsi="Century"/>
          <w:sz w:val="24"/>
          <w:szCs w:val="24"/>
          <w:lang w:val="pt-BR"/>
        </w:rPr>
        <w:t xml:space="preserve">da data: </w:t>
      </w:r>
      <w:r w:rsidR="00002CCA">
        <w:rPr>
          <w:rFonts w:ascii="Century" w:hAnsi="Century"/>
          <w:sz w:val="24"/>
          <w:szCs w:val="24"/>
          <w:lang w:val="pt-BR"/>
        </w:rPr>
        <w:t>27-Jan-23</w:t>
      </w:r>
    </w:p>
    <w:p w14:paraId="3F150733" w14:textId="4D23103E" w:rsidR="0064205F" w:rsidRPr="00601DAB" w:rsidRDefault="0064205F" w:rsidP="00601DAB">
      <w:pPr>
        <w:pStyle w:val="ListParagraph"/>
        <w:numPr>
          <w:ilvl w:val="0"/>
          <w:numId w:val="1"/>
        </w:numPr>
        <w:ind w:left="1080"/>
        <w:rPr>
          <w:rFonts w:ascii="Century" w:hAnsi="Century"/>
          <w:sz w:val="24"/>
          <w:szCs w:val="24"/>
          <w:lang w:val="pt-BR"/>
        </w:rPr>
      </w:pPr>
      <w:r w:rsidRPr="00601DAB">
        <w:rPr>
          <w:rFonts w:ascii="Century" w:hAnsi="Century"/>
          <w:sz w:val="24"/>
          <w:szCs w:val="24"/>
          <w:lang w:val="pt-BR"/>
        </w:rPr>
        <w:t>Qual</w:t>
      </w:r>
      <w:r w:rsidR="001C1450" w:rsidRPr="00601DAB">
        <w:rPr>
          <w:rFonts w:ascii="Century" w:hAnsi="Century"/>
          <w:sz w:val="24"/>
          <w:szCs w:val="24"/>
          <w:lang w:val="pt-BR"/>
        </w:rPr>
        <w:t xml:space="preserve"> poluente </w:t>
      </w:r>
      <w:r w:rsidR="00D057FE" w:rsidRPr="00601DAB">
        <w:rPr>
          <w:rFonts w:ascii="Century" w:hAnsi="Century"/>
          <w:sz w:val="24"/>
          <w:szCs w:val="24"/>
          <w:lang w:val="pt-BR"/>
        </w:rPr>
        <w:t>polui mais</w:t>
      </w:r>
      <w:r w:rsidRPr="00601DAB">
        <w:rPr>
          <w:rFonts w:ascii="Century" w:hAnsi="Century"/>
          <w:sz w:val="24"/>
          <w:szCs w:val="24"/>
          <w:lang w:val="pt-BR"/>
        </w:rPr>
        <w:t>?</w:t>
      </w:r>
      <w:r w:rsidR="00D057FE" w:rsidRPr="00601DAB">
        <w:rPr>
          <w:rFonts w:ascii="Century" w:hAnsi="Century"/>
          <w:sz w:val="24"/>
          <w:szCs w:val="24"/>
          <w:lang w:val="pt-BR"/>
        </w:rPr>
        <w:t xml:space="preserve"> Ou seja, apresenta maior valor</w:t>
      </w:r>
      <w:r w:rsidR="00006EDC" w:rsidRPr="00601DAB">
        <w:rPr>
          <w:rFonts w:ascii="Century" w:hAnsi="Century"/>
          <w:sz w:val="24"/>
          <w:szCs w:val="24"/>
          <w:lang w:val="pt-BR"/>
        </w:rPr>
        <w:t>?</w:t>
      </w:r>
    </w:p>
    <w:p w14:paraId="5DC92F93" w14:textId="2FF06BA9" w:rsidR="0064205F" w:rsidRPr="00601DAB" w:rsidRDefault="0064205F" w:rsidP="00601DAB">
      <w:pPr>
        <w:pStyle w:val="ListParagraph"/>
        <w:numPr>
          <w:ilvl w:val="0"/>
          <w:numId w:val="1"/>
        </w:numPr>
        <w:ind w:left="1080"/>
        <w:rPr>
          <w:rFonts w:ascii="Century" w:hAnsi="Century"/>
          <w:sz w:val="24"/>
          <w:szCs w:val="24"/>
          <w:lang w:val="pt-BR"/>
        </w:rPr>
      </w:pPr>
      <w:r w:rsidRPr="00601DAB">
        <w:rPr>
          <w:rFonts w:ascii="Century" w:hAnsi="Century"/>
          <w:sz w:val="24"/>
          <w:szCs w:val="24"/>
          <w:lang w:val="pt-BR"/>
        </w:rPr>
        <w:t>Qual</w:t>
      </w:r>
      <w:r w:rsidR="003324FA" w:rsidRPr="00601DAB">
        <w:rPr>
          <w:rFonts w:ascii="Century" w:hAnsi="Century"/>
          <w:sz w:val="24"/>
          <w:szCs w:val="24"/>
          <w:lang w:val="pt-BR"/>
        </w:rPr>
        <w:t xml:space="preserve"> país polui mais independente do poluente</w:t>
      </w:r>
      <w:r w:rsidR="000D6230">
        <w:rPr>
          <w:rFonts w:ascii="Century" w:hAnsi="Century"/>
          <w:sz w:val="24"/>
          <w:szCs w:val="24"/>
          <w:lang w:val="pt-BR"/>
        </w:rPr>
        <w:t xml:space="preserve"> mostrando os totais de cada poluente</w:t>
      </w:r>
      <w:r w:rsidRPr="00601DAB">
        <w:rPr>
          <w:rFonts w:ascii="Century" w:hAnsi="Century"/>
          <w:sz w:val="24"/>
          <w:szCs w:val="24"/>
          <w:lang w:val="pt-BR"/>
        </w:rPr>
        <w:t>?</w:t>
      </w:r>
    </w:p>
    <w:p w14:paraId="646E2B0A" w14:textId="2DC3A399" w:rsidR="0064205F" w:rsidRPr="00601DAB" w:rsidRDefault="00A23390" w:rsidP="00601DAB">
      <w:pPr>
        <w:pStyle w:val="ListParagraph"/>
        <w:numPr>
          <w:ilvl w:val="0"/>
          <w:numId w:val="1"/>
        </w:numPr>
        <w:ind w:left="1080"/>
        <w:rPr>
          <w:rFonts w:ascii="Century" w:hAnsi="Century"/>
          <w:sz w:val="24"/>
          <w:szCs w:val="24"/>
          <w:lang w:val="pt-BR"/>
        </w:rPr>
      </w:pPr>
      <w:r w:rsidRPr="00601DAB">
        <w:rPr>
          <w:rFonts w:ascii="Century" w:hAnsi="Century"/>
          <w:sz w:val="24"/>
          <w:szCs w:val="24"/>
          <w:lang w:val="pt-BR"/>
        </w:rPr>
        <w:t>Qual a soma do poluente o3 por p</w:t>
      </w:r>
      <w:r w:rsidR="00601DAB" w:rsidRPr="00601DAB">
        <w:rPr>
          <w:rFonts w:ascii="Century" w:hAnsi="Century"/>
          <w:sz w:val="24"/>
          <w:szCs w:val="24"/>
          <w:lang w:val="pt-BR"/>
        </w:rPr>
        <w:t>aí</w:t>
      </w:r>
      <w:r w:rsidRPr="00601DAB">
        <w:rPr>
          <w:rFonts w:ascii="Century" w:hAnsi="Century"/>
          <w:sz w:val="24"/>
          <w:szCs w:val="24"/>
          <w:lang w:val="pt-BR"/>
        </w:rPr>
        <w:t>s</w:t>
      </w:r>
      <w:r w:rsidR="0064205F" w:rsidRPr="00601DAB">
        <w:rPr>
          <w:rFonts w:ascii="Century" w:hAnsi="Century"/>
          <w:sz w:val="24"/>
          <w:szCs w:val="24"/>
          <w:lang w:val="pt-BR"/>
        </w:rPr>
        <w:t>?</w:t>
      </w:r>
    </w:p>
    <w:p w14:paraId="18B4FD23" w14:textId="24027AD5" w:rsidR="00C853CC" w:rsidRPr="00601DAB" w:rsidRDefault="0064205F" w:rsidP="00601DAB">
      <w:pPr>
        <w:pStyle w:val="ListParagraph"/>
        <w:numPr>
          <w:ilvl w:val="0"/>
          <w:numId w:val="1"/>
        </w:numPr>
        <w:ind w:left="1080"/>
        <w:rPr>
          <w:rFonts w:ascii="Century" w:hAnsi="Century"/>
          <w:sz w:val="24"/>
          <w:szCs w:val="24"/>
          <w:lang w:val="pt-BR"/>
        </w:rPr>
      </w:pPr>
      <w:r w:rsidRPr="00601DAB">
        <w:rPr>
          <w:rFonts w:ascii="Century" w:hAnsi="Century"/>
          <w:sz w:val="24"/>
          <w:szCs w:val="24"/>
          <w:lang w:val="pt-BR"/>
        </w:rPr>
        <w:t>Qua</w:t>
      </w:r>
      <w:r w:rsidR="00811F09" w:rsidRPr="00601DAB">
        <w:rPr>
          <w:rFonts w:ascii="Century" w:hAnsi="Century"/>
          <w:sz w:val="24"/>
          <w:szCs w:val="24"/>
          <w:lang w:val="pt-BR"/>
        </w:rPr>
        <w:t xml:space="preserve">is as localizações </w:t>
      </w:r>
      <w:r w:rsidR="00BE3A4F">
        <w:rPr>
          <w:rFonts w:ascii="Century" w:hAnsi="Century"/>
          <w:sz w:val="24"/>
          <w:szCs w:val="24"/>
          <w:lang w:val="pt-BR"/>
        </w:rPr>
        <w:t xml:space="preserve">não </w:t>
      </w:r>
      <w:r w:rsidR="00811F09" w:rsidRPr="00601DAB">
        <w:rPr>
          <w:rFonts w:ascii="Century" w:hAnsi="Century"/>
          <w:sz w:val="24"/>
          <w:szCs w:val="24"/>
          <w:lang w:val="pt-BR"/>
        </w:rPr>
        <w:t>t</w:t>
      </w:r>
      <w:r w:rsidR="00601DAB" w:rsidRPr="00601DAB">
        <w:rPr>
          <w:rFonts w:ascii="Century" w:hAnsi="Century"/>
          <w:sz w:val="24"/>
          <w:szCs w:val="24"/>
          <w:lang w:val="pt-BR"/>
        </w:rPr>
        <w:t>ê</w:t>
      </w:r>
      <w:r w:rsidR="00811F09" w:rsidRPr="00601DAB">
        <w:rPr>
          <w:rFonts w:ascii="Century" w:hAnsi="Century"/>
          <w:sz w:val="24"/>
          <w:szCs w:val="24"/>
          <w:lang w:val="pt-BR"/>
        </w:rPr>
        <w:t>m o poluente pm25 maior do que 5</w:t>
      </w:r>
      <w:r w:rsidRPr="00601DAB">
        <w:rPr>
          <w:rFonts w:ascii="Century" w:hAnsi="Century"/>
          <w:sz w:val="24"/>
          <w:szCs w:val="24"/>
          <w:lang w:val="pt-BR"/>
        </w:rPr>
        <w:t>?</w:t>
      </w:r>
    </w:p>
    <w:p w14:paraId="34981D46" w14:textId="77777777" w:rsidR="00C175E6" w:rsidRPr="00601DAB" w:rsidRDefault="00C175E6" w:rsidP="00C853CC">
      <w:pPr>
        <w:pStyle w:val="ListParagraph"/>
        <w:ind w:left="1080"/>
        <w:rPr>
          <w:rFonts w:ascii="Century" w:hAnsi="Century"/>
          <w:sz w:val="24"/>
          <w:szCs w:val="24"/>
          <w:lang w:val="pt-BR"/>
        </w:rPr>
      </w:pPr>
    </w:p>
    <w:p w14:paraId="143692AF" w14:textId="6336C344" w:rsidR="00C853CC" w:rsidRPr="00601DAB" w:rsidRDefault="003E368B" w:rsidP="003E368B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  <w:lang w:val="pt-BR"/>
        </w:rPr>
      </w:pPr>
      <w:r w:rsidRPr="00601DAB">
        <w:rPr>
          <w:rFonts w:ascii="Century" w:hAnsi="Century"/>
          <w:sz w:val="24"/>
          <w:szCs w:val="24"/>
          <w:lang w:val="pt-BR"/>
        </w:rPr>
        <w:t>Coleta e Extração de Dados</w:t>
      </w:r>
    </w:p>
    <w:p w14:paraId="042777D5" w14:textId="1A387902" w:rsidR="003E368B" w:rsidRPr="00601DAB" w:rsidRDefault="007B198C" w:rsidP="003E368B">
      <w:pPr>
        <w:pStyle w:val="ListParagraph"/>
        <w:ind w:left="360"/>
        <w:rPr>
          <w:rFonts w:ascii="Century" w:hAnsi="Century"/>
          <w:sz w:val="24"/>
          <w:szCs w:val="24"/>
          <w:lang w:val="pt-BR"/>
        </w:rPr>
      </w:pPr>
      <w:r w:rsidRPr="00601DAB">
        <w:rPr>
          <w:rFonts w:ascii="Century" w:hAnsi="Century"/>
          <w:sz w:val="24"/>
          <w:szCs w:val="24"/>
          <w:lang w:val="pt-BR"/>
        </w:rPr>
        <w:t xml:space="preserve">Os dados foram coletados </w:t>
      </w:r>
      <w:r w:rsidR="00F91134" w:rsidRPr="00601DAB">
        <w:rPr>
          <w:rFonts w:ascii="Century" w:hAnsi="Century"/>
          <w:sz w:val="24"/>
          <w:szCs w:val="24"/>
          <w:lang w:val="pt-BR"/>
        </w:rPr>
        <w:t xml:space="preserve">a partir </w:t>
      </w:r>
      <w:r w:rsidR="00491C8D" w:rsidRPr="00601DAB">
        <w:rPr>
          <w:rFonts w:ascii="Century" w:hAnsi="Century"/>
          <w:sz w:val="24"/>
          <w:szCs w:val="24"/>
          <w:lang w:val="pt-BR"/>
        </w:rPr>
        <w:t>do arquivo dataset.csv.</w:t>
      </w:r>
    </w:p>
    <w:p w14:paraId="59BEDEFC" w14:textId="133A4961" w:rsidR="00491C8D" w:rsidRPr="00601DAB" w:rsidRDefault="003B4FC7" w:rsidP="003E368B">
      <w:pPr>
        <w:pStyle w:val="ListParagraph"/>
        <w:ind w:left="360"/>
        <w:rPr>
          <w:rFonts w:ascii="Century" w:hAnsi="Century"/>
          <w:sz w:val="24"/>
          <w:szCs w:val="24"/>
          <w:lang w:val="pt-BR"/>
        </w:rPr>
      </w:pPr>
      <w:r w:rsidRPr="00601DAB">
        <w:rPr>
          <w:rFonts w:ascii="Century" w:hAnsi="Century"/>
          <w:sz w:val="24"/>
          <w:szCs w:val="24"/>
          <w:lang w:val="pt-BR"/>
        </w:rPr>
        <w:t>No banco de dados, e</w:t>
      </w:r>
      <w:r w:rsidR="00491C8D" w:rsidRPr="00601DAB">
        <w:rPr>
          <w:rFonts w:ascii="Century" w:hAnsi="Century"/>
          <w:sz w:val="24"/>
          <w:szCs w:val="24"/>
          <w:lang w:val="pt-BR"/>
        </w:rPr>
        <w:t xml:space="preserve">les estão no </w:t>
      </w:r>
      <w:r w:rsidR="008313EB" w:rsidRPr="00601DAB">
        <w:rPr>
          <w:rFonts w:ascii="Century" w:hAnsi="Century"/>
          <w:sz w:val="24"/>
          <w:szCs w:val="24"/>
          <w:lang w:val="pt-BR"/>
        </w:rPr>
        <w:t>grupo</w:t>
      </w:r>
      <w:r w:rsidR="009E0BDF" w:rsidRPr="00601DAB">
        <w:rPr>
          <w:rFonts w:ascii="Century" w:hAnsi="Century"/>
          <w:sz w:val="24"/>
          <w:szCs w:val="24"/>
          <w:lang w:val="pt-BR"/>
        </w:rPr>
        <w:t xml:space="preserve"> cap09 na tabela </w:t>
      </w:r>
      <w:proofErr w:type="spellStart"/>
      <w:r w:rsidR="009E0BDF" w:rsidRPr="00601DAB">
        <w:rPr>
          <w:rFonts w:ascii="Century" w:hAnsi="Century"/>
          <w:sz w:val="24"/>
          <w:szCs w:val="24"/>
          <w:lang w:val="pt-BR"/>
        </w:rPr>
        <w:t>tb_global_qualidade_ar</w:t>
      </w:r>
      <w:proofErr w:type="spellEnd"/>
      <w:r w:rsidR="009E0BDF" w:rsidRPr="00601DAB">
        <w:rPr>
          <w:rFonts w:ascii="Century" w:hAnsi="Century"/>
          <w:sz w:val="24"/>
          <w:szCs w:val="24"/>
          <w:lang w:val="pt-BR"/>
        </w:rPr>
        <w:t>.</w:t>
      </w:r>
    </w:p>
    <w:p w14:paraId="241FF694" w14:textId="2D6CBB04" w:rsidR="00C175E6" w:rsidRPr="00601DAB" w:rsidRDefault="009E0BDF" w:rsidP="003E368B">
      <w:pPr>
        <w:pStyle w:val="ListParagraph"/>
        <w:ind w:left="360"/>
        <w:rPr>
          <w:rFonts w:ascii="Century" w:hAnsi="Century"/>
          <w:sz w:val="24"/>
          <w:szCs w:val="24"/>
          <w:lang w:val="pt-BR"/>
        </w:rPr>
      </w:pPr>
      <w:r w:rsidRPr="00601DAB">
        <w:rPr>
          <w:rFonts w:ascii="Century" w:hAnsi="Century"/>
          <w:sz w:val="24"/>
          <w:szCs w:val="24"/>
          <w:lang w:val="pt-BR"/>
        </w:rPr>
        <w:t xml:space="preserve"> </w:t>
      </w:r>
    </w:p>
    <w:p w14:paraId="3068125B" w14:textId="443627B7" w:rsidR="003E368B" w:rsidRPr="00601DAB" w:rsidRDefault="003E368B" w:rsidP="003E368B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  <w:lang w:val="pt-BR"/>
        </w:rPr>
      </w:pPr>
      <w:r w:rsidRPr="00601DAB">
        <w:rPr>
          <w:rFonts w:ascii="Century" w:hAnsi="Century"/>
          <w:sz w:val="24"/>
          <w:szCs w:val="24"/>
          <w:lang w:val="pt-BR"/>
        </w:rPr>
        <w:t>Escolha das Ferramentas</w:t>
      </w:r>
    </w:p>
    <w:p w14:paraId="4B51F9D7" w14:textId="07BFF909" w:rsidR="003E368B" w:rsidRPr="00601DAB" w:rsidRDefault="00C12565" w:rsidP="003E368B">
      <w:pPr>
        <w:pStyle w:val="ListParagraph"/>
        <w:ind w:left="360"/>
        <w:rPr>
          <w:rFonts w:ascii="Century" w:hAnsi="Century"/>
          <w:sz w:val="24"/>
          <w:szCs w:val="24"/>
          <w:lang w:val="pt-BR"/>
        </w:rPr>
      </w:pPr>
      <w:r w:rsidRPr="00601DAB">
        <w:rPr>
          <w:rFonts w:ascii="Century" w:hAnsi="Century"/>
          <w:sz w:val="24"/>
          <w:szCs w:val="24"/>
          <w:lang w:val="pt-BR"/>
        </w:rPr>
        <w:t>Foi utilizada a linguagem MySQL Workbench, por não ser necessária uma análise avançada.</w:t>
      </w:r>
    </w:p>
    <w:p w14:paraId="74A429C3" w14:textId="77777777" w:rsidR="00C175E6" w:rsidRPr="00601DAB" w:rsidRDefault="00C175E6" w:rsidP="003E368B">
      <w:pPr>
        <w:pStyle w:val="ListParagraph"/>
        <w:ind w:left="360"/>
        <w:rPr>
          <w:rFonts w:ascii="Century" w:hAnsi="Century"/>
          <w:sz w:val="24"/>
          <w:szCs w:val="24"/>
          <w:lang w:val="pt-BR"/>
        </w:rPr>
      </w:pPr>
    </w:p>
    <w:p w14:paraId="1285A9F6" w14:textId="559C7D60" w:rsidR="003E368B" w:rsidRPr="00601DAB" w:rsidRDefault="003E368B" w:rsidP="003E368B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  <w:lang w:val="pt-BR"/>
        </w:rPr>
      </w:pPr>
      <w:r w:rsidRPr="00601DAB">
        <w:rPr>
          <w:rFonts w:ascii="Century" w:hAnsi="Century"/>
          <w:sz w:val="24"/>
          <w:szCs w:val="24"/>
          <w:lang w:val="pt-BR"/>
        </w:rPr>
        <w:t>Apl</w:t>
      </w:r>
      <w:r w:rsidR="00DF5634">
        <w:rPr>
          <w:rFonts w:ascii="Century" w:hAnsi="Century"/>
          <w:sz w:val="24"/>
          <w:szCs w:val="24"/>
          <w:lang w:val="pt-BR"/>
        </w:rPr>
        <w:t>i</w:t>
      </w:r>
      <w:r w:rsidRPr="00601DAB">
        <w:rPr>
          <w:rFonts w:ascii="Century" w:hAnsi="Century"/>
          <w:sz w:val="24"/>
          <w:szCs w:val="24"/>
          <w:lang w:val="pt-BR"/>
        </w:rPr>
        <w:t>cação das Técnicas de Análise</w:t>
      </w:r>
    </w:p>
    <w:p w14:paraId="18D21467" w14:textId="1D6F5BB3" w:rsidR="003E368B" w:rsidRPr="00601DAB" w:rsidRDefault="00327A51" w:rsidP="003E368B">
      <w:pPr>
        <w:pStyle w:val="ListParagraph"/>
        <w:ind w:left="360"/>
        <w:rPr>
          <w:rFonts w:ascii="Century" w:hAnsi="Century"/>
          <w:sz w:val="24"/>
          <w:szCs w:val="24"/>
          <w:lang w:val="pt-BR"/>
        </w:rPr>
      </w:pPr>
      <w:r>
        <w:rPr>
          <w:rFonts w:ascii="Century" w:hAnsi="Century"/>
          <w:sz w:val="24"/>
          <w:szCs w:val="24"/>
          <w:lang w:val="pt-BR"/>
        </w:rPr>
        <w:t>Foram feitas apenas querias SQL para responder às perguntas.</w:t>
      </w:r>
    </w:p>
    <w:p w14:paraId="243D2CE6" w14:textId="0567FA19" w:rsidR="00C175E6" w:rsidRDefault="005A0B43" w:rsidP="003E368B">
      <w:pPr>
        <w:pStyle w:val="ListParagraph"/>
        <w:ind w:left="360"/>
        <w:rPr>
          <w:rFonts w:ascii="Century" w:hAnsi="Century"/>
          <w:sz w:val="24"/>
          <w:szCs w:val="24"/>
          <w:lang w:val="pt-BR"/>
        </w:rPr>
      </w:pPr>
      <w:r>
        <w:rPr>
          <w:rFonts w:ascii="Century" w:hAnsi="Century"/>
          <w:sz w:val="24"/>
          <w:szCs w:val="24"/>
          <w:lang w:val="pt-BR"/>
        </w:rPr>
        <w:t>Falar quais as funções SQL vai utilizar</w:t>
      </w:r>
      <w:r w:rsidR="00755E21">
        <w:rPr>
          <w:rFonts w:ascii="Century" w:hAnsi="Century"/>
          <w:sz w:val="24"/>
          <w:szCs w:val="24"/>
          <w:lang w:val="pt-BR"/>
        </w:rPr>
        <w:t>.</w:t>
      </w:r>
    </w:p>
    <w:p w14:paraId="5397924A" w14:textId="77777777" w:rsidR="005A0B43" w:rsidRPr="00601DAB" w:rsidRDefault="005A0B43" w:rsidP="003E368B">
      <w:pPr>
        <w:pStyle w:val="ListParagraph"/>
        <w:ind w:left="360"/>
        <w:rPr>
          <w:rFonts w:ascii="Century" w:hAnsi="Century"/>
          <w:sz w:val="24"/>
          <w:szCs w:val="24"/>
          <w:lang w:val="pt-BR"/>
        </w:rPr>
      </w:pPr>
    </w:p>
    <w:p w14:paraId="6D42A2D6" w14:textId="600290D5" w:rsidR="00C175E6" w:rsidRPr="00601DAB" w:rsidRDefault="00C175E6" w:rsidP="003E368B">
      <w:pPr>
        <w:pStyle w:val="ListParagraph"/>
        <w:numPr>
          <w:ilvl w:val="0"/>
          <w:numId w:val="2"/>
        </w:numPr>
        <w:rPr>
          <w:rFonts w:ascii="Century" w:hAnsi="Century"/>
          <w:sz w:val="24"/>
          <w:szCs w:val="24"/>
          <w:lang w:val="pt-BR"/>
        </w:rPr>
      </w:pPr>
      <w:r w:rsidRPr="00601DAB">
        <w:rPr>
          <w:rFonts w:ascii="Century" w:hAnsi="Century"/>
          <w:sz w:val="24"/>
          <w:szCs w:val="24"/>
          <w:lang w:val="pt-BR"/>
        </w:rPr>
        <w:t>Entrega dos Resultados</w:t>
      </w:r>
    </w:p>
    <w:p w14:paraId="520EE80F" w14:textId="23CE10F4" w:rsidR="00BB7C2A" w:rsidRDefault="00A153DA" w:rsidP="00BB7C2A">
      <w:pPr>
        <w:pStyle w:val="ListParagraph"/>
        <w:ind w:left="360"/>
        <w:rPr>
          <w:rFonts w:ascii="Century" w:hAnsi="Century"/>
          <w:sz w:val="24"/>
          <w:szCs w:val="24"/>
          <w:lang w:val="pt-BR"/>
        </w:rPr>
      </w:pPr>
      <w:r w:rsidRPr="00601DAB">
        <w:rPr>
          <w:rFonts w:ascii="Century" w:hAnsi="Century"/>
          <w:sz w:val="24"/>
          <w:szCs w:val="24"/>
          <w:lang w:val="pt-BR"/>
        </w:rPr>
        <w:t xml:space="preserve">Os resultados estão </w:t>
      </w:r>
      <w:r w:rsidR="00C53394" w:rsidRPr="00601DAB">
        <w:rPr>
          <w:rFonts w:ascii="Century" w:hAnsi="Century"/>
          <w:sz w:val="24"/>
          <w:szCs w:val="24"/>
          <w:lang w:val="pt-BR"/>
        </w:rPr>
        <w:t>no arquivo excel Respostas.</w:t>
      </w:r>
      <w:r w:rsidR="00395D9E">
        <w:rPr>
          <w:rFonts w:ascii="Century" w:hAnsi="Century"/>
          <w:sz w:val="24"/>
          <w:szCs w:val="24"/>
          <w:lang w:val="pt-BR"/>
        </w:rPr>
        <w:t>xlsx</w:t>
      </w:r>
      <w:r w:rsidR="00C53394" w:rsidRPr="00601DAB">
        <w:rPr>
          <w:rFonts w:ascii="Century" w:hAnsi="Century"/>
          <w:sz w:val="24"/>
          <w:szCs w:val="24"/>
          <w:lang w:val="pt-BR"/>
        </w:rPr>
        <w:t xml:space="preserve"> e cada uma das planilhas responde à uma pergunta.</w:t>
      </w:r>
    </w:p>
    <w:p w14:paraId="0CFA6C2A" w14:textId="45C4C99D" w:rsidR="0087133B" w:rsidRPr="0087133B" w:rsidRDefault="0087133B" w:rsidP="0087133B">
      <w:pPr>
        <w:rPr>
          <w:rFonts w:ascii="Century" w:hAnsi="Century"/>
          <w:sz w:val="24"/>
          <w:szCs w:val="24"/>
          <w:lang w:val="pt-BR"/>
        </w:rPr>
      </w:pPr>
      <w:r>
        <w:rPr>
          <w:rFonts w:ascii="Century" w:hAnsi="Century"/>
          <w:sz w:val="24"/>
          <w:szCs w:val="24"/>
          <w:lang w:val="pt-BR"/>
        </w:rPr>
        <w:t xml:space="preserve">ESTÁ ERRADO! </w:t>
      </w:r>
      <w:r w:rsidR="00E760D9">
        <w:rPr>
          <w:rFonts w:ascii="Century" w:hAnsi="Century"/>
          <w:sz w:val="24"/>
          <w:szCs w:val="24"/>
          <w:lang w:val="pt-BR"/>
        </w:rPr>
        <w:t>TU NÃO CONSIDERASTE</w:t>
      </w:r>
      <w:r>
        <w:rPr>
          <w:rFonts w:ascii="Century" w:hAnsi="Century"/>
          <w:sz w:val="24"/>
          <w:szCs w:val="24"/>
          <w:lang w:val="pt-BR"/>
        </w:rPr>
        <w:t xml:space="preserve"> AS DIFERENTES UNIDADES.</w:t>
      </w:r>
    </w:p>
    <w:sectPr w:rsidR="0087133B" w:rsidRPr="00871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B4BE0"/>
    <w:multiLevelType w:val="hybridMultilevel"/>
    <w:tmpl w:val="39803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A3E9C"/>
    <w:multiLevelType w:val="hybridMultilevel"/>
    <w:tmpl w:val="67965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553249">
    <w:abstractNumId w:val="0"/>
  </w:num>
  <w:num w:numId="2" w16cid:durableId="291637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C5E"/>
    <w:rsid w:val="00002CCA"/>
    <w:rsid w:val="00006EDC"/>
    <w:rsid w:val="000D6230"/>
    <w:rsid w:val="001C1450"/>
    <w:rsid w:val="002D4C5E"/>
    <w:rsid w:val="00327A51"/>
    <w:rsid w:val="003324FA"/>
    <w:rsid w:val="0036558E"/>
    <w:rsid w:val="00395D9E"/>
    <w:rsid w:val="003B4FC7"/>
    <w:rsid w:val="003E368B"/>
    <w:rsid w:val="00491C8D"/>
    <w:rsid w:val="004D3F66"/>
    <w:rsid w:val="005A0B43"/>
    <w:rsid w:val="00601DAB"/>
    <w:rsid w:val="0064205F"/>
    <w:rsid w:val="00755E21"/>
    <w:rsid w:val="007641BD"/>
    <w:rsid w:val="007B198C"/>
    <w:rsid w:val="00811F09"/>
    <w:rsid w:val="008313EB"/>
    <w:rsid w:val="0087133B"/>
    <w:rsid w:val="009E0BDF"/>
    <w:rsid w:val="00A01F20"/>
    <w:rsid w:val="00A12C8B"/>
    <w:rsid w:val="00A153DA"/>
    <w:rsid w:val="00A23390"/>
    <w:rsid w:val="00A444CB"/>
    <w:rsid w:val="00BA338D"/>
    <w:rsid w:val="00BB7C2A"/>
    <w:rsid w:val="00BE3A4F"/>
    <w:rsid w:val="00C12565"/>
    <w:rsid w:val="00C175E6"/>
    <w:rsid w:val="00C53394"/>
    <w:rsid w:val="00C853CC"/>
    <w:rsid w:val="00CC7871"/>
    <w:rsid w:val="00D057FE"/>
    <w:rsid w:val="00D82590"/>
    <w:rsid w:val="00DF5634"/>
    <w:rsid w:val="00E7374E"/>
    <w:rsid w:val="00E760D9"/>
    <w:rsid w:val="00E8722A"/>
    <w:rsid w:val="00F52D0B"/>
    <w:rsid w:val="00F9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D0B8"/>
  <w15:chartTrackingRefBased/>
  <w15:docId w15:val="{ECBE5166-10C1-41A3-AC5C-8A986C58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Pagliusi</dc:creator>
  <cp:keywords/>
  <dc:description/>
  <cp:lastModifiedBy>Rodrigo Pagliusi</cp:lastModifiedBy>
  <cp:revision>42</cp:revision>
  <dcterms:created xsi:type="dcterms:W3CDTF">2023-01-27T19:21:00Z</dcterms:created>
  <dcterms:modified xsi:type="dcterms:W3CDTF">2023-01-27T20:44:00Z</dcterms:modified>
</cp:coreProperties>
</file>