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479" w:rsidRDefault="00830479">
      <w:pPr>
        <w:rPr>
          <w:rFonts w:ascii="Times New Roman" w:hAnsi="Times New Roman" w:cs="Times New Roman"/>
          <w:sz w:val="28"/>
        </w:rPr>
      </w:pPr>
      <w:r w:rsidRPr="00830479">
        <w:rPr>
          <w:rFonts w:ascii="Times New Roman" w:hAnsi="Times New Roman" w:cs="Times New Roman"/>
          <w:sz w:val="28"/>
        </w:rPr>
        <w:t xml:space="preserve">Comentario de la plática de </w:t>
      </w:r>
      <w:proofErr w:type="spellStart"/>
      <w:r w:rsidRPr="00830479">
        <w:rPr>
          <w:rFonts w:ascii="Times New Roman" w:hAnsi="Times New Roman" w:cs="Times New Roman"/>
          <w:sz w:val="28"/>
        </w:rPr>
        <w:t>Drink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830479">
        <w:rPr>
          <w:rFonts w:ascii="Times New Roman" w:hAnsi="Times New Roman" w:cs="Times New Roman"/>
          <w:sz w:val="28"/>
        </w:rPr>
        <w:t>IQ</w:t>
      </w:r>
    </w:p>
    <w:p w:rsidR="00F256EF" w:rsidRDefault="00052C7C">
      <w:pPr>
        <w:rPr>
          <w:rFonts w:ascii="Times New Roman" w:hAnsi="Times New Roman" w:cs="Times New Roman"/>
          <w:sz w:val="28"/>
        </w:rPr>
      </w:pPr>
      <w:r w:rsidRPr="00F256EF">
        <w:rPr>
          <w:rFonts w:ascii="Times New Roman" w:hAnsi="Times New Roman" w:cs="Times New Roman"/>
          <w:sz w:val="28"/>
        </w:rPr>
        <w:t>Lo más relevante desde mi punto de vista es que el presentador nos hace reflexionar sobre por qué consumimos alcohol; y más aparte nos muestra cómo las bebidas alcohólicas afectan el cuerpo y los factores que nos hacen más resistentes a los efectos estupefacientes.</w:t>
      </w:r>
    </w:p>
    <w:p w:rsidR="00052C7C" w:rsidRPr="00F256EF" w:rsidRDefault="00052C7C">
      <w:pPr>
        <w:rPr>
          <w:rFonts w:ascii="Times New Roman" w:hAnsi="Times New Roman" w:cs="Times New Roman"/>
          <w:sz w:val="28"/>
        </w:rPr>
      </w:pPr>
      <w:r w:rsidRPr="00F256EF">
        <w:rPr>
          <w:rFonts w:ascii="Times New Roman" w:hAnsi="Times New Roman" w:cs="Times New Roman"/>
          <w:sz w:val="28"/>
        </w:rPr>
        <w:t xml:space="preserve">Hizo una plática entretenida y cómica intentando crear empatía entre los estudiantes con chistes y bromas. A su vez fue bastante interactiva, puesto que involucró mucho a la audiencia en una actividad de preguntas y respuestas con un </w:t>
      </w:r>
      <w:proofErr w:type="spellStart"/>
      <w:r w:rsidRPr="00F256EF">
        <w:rPr>
          <w:rFonts w:ascii="Times New Roman" w:hAnsi="Times New Roman" w:cs="Times New Roman"/>
          <w:sz w:val="28"/>
        </w:rPr>
        <w:t>feedback</w:t>
      </w:r>
      <w:proofErr w:type="spellEnd"/>
      <w:r w:rsidRPr="00F256EF">
        <w:rPr>
          <w:rFonts w:ascii="Times New Roman" w:hAnsi="Times New Roman" w:cs="Times New Roman"/>
          <w:sz w:val="28"/>
        </w:rPr>
        <w:t xml:space="preserve"> de reflexión.</w:t>
      </w:r>
      <w:r w:rsidR="00F256EF" w:rsidRPr="00F256EF">
        <w:rPr>
          <w:rFonts w:ascii="Times New Roman" w:hAnsi="Times New Roman" w:cs="Times New Roman"/>
          <w:sz w:val="28"/>
        </w:rPr>
        <w:t xml:space="preserve"> </w:t>
      </w:r>
      <w:r w:rsidRPr="00F256EF">
        <w:rPr>
          <w:rFonts w:ascii="Times New Roman" w:hAnsi="Times New Roman" w:cs="Times New Roman"/>
          <w:sz w:val="28"/>
        </w:rPr>
        <w:t>Esta plática a mi parecer fue útil para los jóvenes, ya que son los más expuestos a los problemas que conlleva el alcohol</w:t>
      </w:r>
      <w:r w:rsidR="00F256EF" w:rsidRPr="00F256EF">
        <w:rPr>
          <w:rFonts w:ascii="Times New Roman" w:hAnsi="Times New Roman" w:cs="Times New Roman"/>
          <w:sz w:val="28"/>
        </w:rPr>
        <w:t>.</w:t>
      </w:r>
      <w:r w:rsidR="00F256EF">
        <w:rPr>
          <w:rFonts w:ascii="Times New Roman" w:hAnsi="Times New Roman" w:cs="Times New Roman"/>
          <w:sz w:val="28"/>
        </w:rPr>
        <w:t xml:space="preserve"> En mi caso no porto mucho a mi persona, puesto que no consumo alcohol debido a que no me gusta, pero sí expandió mi perspectiva sobre los demás que sí consumen.</w:t>
      </w:r>
    </w:p>
    <w:p w:rsidR="00F256EF" w:rsidRDefault="00F256EF">
      <w:pPr>
        <w:rPr>
          <w:rFonts w:ascii="Times New Roman" w:hAnsi="Times New Roman" w:cs="Times New Roman"/>
          <w:sz w:val="28"/>
        </w:rPr>
      </w:pPr>
      <w:r w:rsidRPr="00F256EF">
        <w:rPr>
          <w:rFonts w:ascii="Times New Roman" w:hAnsi="Times New Roman" w:cs="Times New Roman"/>
          <w:sz w:val="28"/>
        </w:rPr>
        <w:t>Lo único que me disgusto fue la forma en la que se presentó, es decir, el escenario y la localización de las pantallas, ya que</w:t>
      </w:r>
      <w:r>
        <w:rPr>
          <w:rFonts w:ascii="Times New Roman" w:hAnsi="Times New Roman" w:cs="Times New Roman"/>
          <w:sz w:val="28"/>
        </w:rPr>
        <w:t xml:space="preserve"> durante algunos momentos de la presentación me perdía entre las diapositivas y lo que él decía.</w:t>
      </w:r>
    </w:p>
    <w:p w:rsidR="00F256EF" w:rsidRDefault="00F256E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Para concluir, la plática fue intrigante en ciertos aspectos, pero fue decante en la organización en la forma de presentar.</w:t>
      </w:r>
      <w:bookmarkStart w:id="0" w:name="_GoBack"/>
      <w:bookmarkEnd w:id="0"/>
    </w:p>
    <w:p w:rsidR="00F256EF" w:rsidRDefault="00F256EF">
      <w:pPr>
        <w:rPr>
          <w:rFonts w:ascii="Times New Roman" w:hAnsi="Times New Roman" w:cs="Times New Roman"/>
          <w:sz w:val="28"/>
        </w:rPr>
      </w:pPr>
    </w:p>
    <w:p w:rsidR="00F256EF" w:rsidRPr="00F256EF" w:rsidRDefault="00F256EF">
      <w:pPr>
        <w:rPr>
          <w:rFonts w:ascii="Times New Roman" w:hAnsi="Times New Roman" w:cs="Times New Roman"/>
          <w:sz w:val="28"/>
        </w:rPr>
      </w:pPr>
    </w:p>
    <w:sectPr w:rsidR="00F256EF" w:rsidRPr="00F256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79"/>
    <w:rsid w:val="00052C7C"/>
    <w:rsid w:val="006B2E73"/>
    <w:rsid w:val="00830479"/>
    <w:rsid w:val="00F2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1D63"/>
  <w15:chartTrackingRefBased/>
  <w15:docId w15:val="{35CB186C-6A18-4414-A092-2E9047EC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quiroz reyes</dc:creator>
  <cp:keywords/>
  <dc:description/>
  <cp:lastModifiedBy>rodrigo quiroz reyes</cp:lastModifiedBy>
  <cp:revision>1</cp:revision>
  <dcterms:created xsi:type="dcterms:W3CDTF">2018-09-04T17:36:00Z</dcterms:created>
  <dcterms:modified xsi:type="dcterms:W3CDTF">2018-09-04T18:08:00Z</dcterms:modified>
</cp:coreProperties>
</file>