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65" w:rsidRDefault="007A1665" w:rsidP="007A1665">
      <w:r>
        <w:t>Rodrigo Sibaja Villarreal, A01023121</w:t>
      </w:r>
    </w:p>
    <w:p w:rsidR="007A1665" w:rsidRPr="007A1665" w:rsidRDefault="007A1665" w:rsidP="007A1665"/>
    <w:p w:rsidR="0080271C" w:rsidRDefault="007A1665" w:rsidP="007A1665">
      <w:pPr>
        <w:jc w:val="center"/>
        <w:rPr>
          <w:b/>
        </w:rPr>
      </w:pPr>
      <w:r w:rsidRPr="007A1665">
        <w:rPr>
          <w:b/>
        </w:rPr>
        <w:t>Actividad de Ética y Computación</w:t>
      </w:r>
    </w:p>
    <w:p w:rsidR="007A1665" w:rsidRDefault="007A1665" w:rsidP="007A1665"/>
    <w:p w:rsidR="007A1665" w:rsidRDefault="007A1665" w:rsidP="007A1665">
      <w:pPr>
        <w:jc w:val="both"/>
      </w:pPr>
      <w:r>
        <w:t>De acuerdo a nuestro proyecto de Matemáticas Discretas:</w:t>
      </w:r>
    </w:p>
    <w:p w:rsidR="007A1665" w:rsidRDefault="007A1665" w:rsidP="007A1665">
      <w:pPr>
        <w:jc w:val="both"/>
      </w:pPr>
      <w:r>
        <w:t>El proyecto cumple la mayoría de los principios éticos generales, un problema podría ser el manejo de las matrículas de alumnos que, aunque no utilizan información personal, se tiene acceso a varias matrículas. El trabajo cumple con su función, algunas operaciones pueden crear problemas si son mal ejecutadas, pero es un proyecto funcional. No tiene alguna clase de seguridad, por lo que podría considerase vulnerable a alguna clase de ataque, pero no tendría afectaciones graves.</w:t>
      </w:r>
    </w:p>
    <w:p w:rsidR="007A1665" w:rsidRDefault="007A1665" w:rsidP="007A1665">
      <w:pPr>
        <w:jc w:val="both"/>
      </w:pPr>
    </w:p>
    <w:p w:rsidR="007A1665" w:rsidRDefault="007A1665" w:rsidP="007A1665">
      <w:pPr>
        <w:jc w:val="both"/>
      </w:pPr>
      <w:r>
        <w:t>De acuerdo al proyecto de Programación:</w:t>
      </w:r>
    </w:p>
    <w:p w:rsidR="0015531F" w:rsidRDefault="007A1665" w:rsidP="0015531F">
      <w:pPr>
        <w:jc w:val="both"/>
      </w:pPr>
      <w:r>
        <w:t>El programa maneja datos “desechables”, no es información importante que se pueda ver afectada y cumple con los principios éticos generales. El programa debería funcionar adecuadamente si se introduce la información de la forma correcta en la que se pide</w:t>
      </w:r>
      <w:r w:rsidR="0015531F">
        <w:t xml:space="preserve">, siguiendo instrucciones el proyecto es funcional. </w:t>
      </w:r>
      <w:r w:rsidR="0015531F">
        <w:t>No tiene alguna clase de seguridad, por lo que podría considerase vulnerable a alguna clase de ataque, pero no tendría afectaciones graves.</w:t>
      </w:r>
    </w:p>
    <w:p w:rsidR="007A1665" w:rsidRDefault="007A1665" w:rsidP="007A1665">
      <w:pPr>
        <w:jc w:val="both"/>
      </w:pPr>
    </w:p>
    <w:p w:rsidR="0015531F" w:rsidRDefault="0015531F" w:rsidP="007A1665">
      <w:pPr>
        <w:jc w:val="both"/>
      </w:pPr>
      <w:r>
        <w:t>Reflexión:</w:t>
      </w:r>
    </w:p>
    <w:p w:rsidR="0015531F" w:rsidRDefault="0015531F" w:rsidP="0015531F">
      <w:pPr>
        <w:jc w:val="both"/>
      </w:pPr>
      <w:r>
        <w:t xml:space="preserve">Ambos proyectos funcionan como deben y cumplen con elementos importantes del </w:t>
      </w:r>
      <w:r>
        <w:t>código de ética del</w:t>
      </w:r>
      <w:r>
        <w:t xml:space="preserve"> </w:t>
      </w:r>
      <w:r>
        <w:t>ingeniero de software de la ACM</w:t>
      </w:r>
      <w:r>
        <w:t>, aunque no con todos y debería ser una adición importante si se sigue trabajando con ellos.</w:t>
      </w:r>
    </w:p>
    <w:p w:rsidR="0015531F" w:rsidRPr="007A1665" w:rsidRDefault="0015531F" w:rsidP="0015531F">
      <w:pPr>
        <w:jc w:val="both"/>
      </w:pPr>
      <w:r>
        <w:t>En el curso aprendimos a cumplir con varios de estos puntos y debemos seguir conociéndolos y aplicándolos</w:t>
      </w:r>
      <w:bookmarkStart w:id="0" w:name="_GoBack"/>
      <w:bookmarkEnd w:id="0"/>
      <w:r>
        <w:t xml:space="preserve"> si queremos volvernos mejores programadores.</w:t>
      </w:r>
    </w:p>
    <w:sectPr w:rsidR="0015531F" w:rsidRPr="007A16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65"/>
    <w:rsid w:val="0015531F"/>
    <w:rsid w:val="007A1665"/>
    <w:rsid w:val="00802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DCAC"/>
  <w15:chartTrackingRefBased/>
  <w15:docId w15:val="{B3F99398-47A5-46EC-8316-AE777F53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227</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sibaja</dc:creator>
  <cp:keywords/>
  <dc:description/>
  <cp:lastModifiedBy>rodrigo sibaja</cp:lastModifiedBy>
  <cp:revision>1</cp:revision>
  <dcterms:created xsi:type="dcterms:W3CDTF">2018-11-21T17:22:00Z</dcterms:created>
  <dcterms:modified xsi:type="dcterms:W3CDTF">2018-11-21T17:37:00Z</dcterms:modified>
</cp:coreProperties>
</file>