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4047" w14:textId="1C35E160" w:rsidR="00892027" w:rsidRDefault="00710728" w:rsidP="0071072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10.</w:t>
      </w:r>
      <w:r w:rsidR="00892027">
        <w:rPr>
          <w:sz w:val="32"/>
          <w:szCs w:val="32"/>
        </w:rPr>
        <w:t>1</w:t>
      </w:r>
    </w:p>
    <w:p w14:paraId="11C1701F" w14:textId="44F70C42" w:rsidR="00710728" w:rsidRDefault="00710728" w:rsidP="00710728">
      <w:pPr>
        <w:pStyle w:val="SemEspaamento"/>
        <w:rPr>
          <w:sz w:val="32"/>
          <w:szCs w:val="32"/>
        </w:rPr>
      </w:pPr>
    </w:p>
    <w:p w14:paraId="549E2641" w14:textId="58B62094" w:rsidR="00710728" w:rsidRPr="00710728" w:rsidRDefault="00710728" w:rsidP="00710728">
      <w:pPr>
        <w:pStyle w:val="SemEspaamento"/>
        <w:rPr>
          <w:sz w:val="32"/>
          <w:szCs w:val="32"/>
        </w:rPr>
      </w:pPr>
      <w:r w:rsidRPr="00710728">
        <w:rPr>
          <w:sz w:val="32"/>
          <w:szCs w:val="32"/>
        </w:rPr>
        <w:t>NodeJS - Streaming de dados e repositorio</w:t>
      </w:r>
    </w:p>
    <w:sectPr w:rsidR="00710728" w:rsidRPr="00710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7B"/>
    <w:rsid w:val="0038207B"/>
    <w:rsid w:val="00710728"/>
    <w:rsid w:val="00725A1F"/>
    <w:rsid w:val="007A20FA"/>
    <w:rsid w:val="00892027"/>
    <w:rsid w:val="0091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2899"/>
  <w15:chartTrackingRefBased/>
  <w15:docId w15:val="{C29FC9BF-AC0B-4BB0-B4E3-925D0A25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0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2022-05-17T21:51:00Z</dcterms:created>
  <dcterms:modified xsi:type="dcterms:W3CDTF">2022-05-17T21:51:00Z</dcterms:modified>
</cp:coreProperties>
</file>