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8BCB" w14:textId="75864F38" w:rsidR="00E81636" w:rsidRDefault="00E81636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606"/>
        <w:gridCol w:w="692"/>
        <w:gridCol w:w="1403"/>
        <w:gridCol w:w="864"/>
        <w:gridCol w:w="691"/>
        <w:gridCol w:w="1402"/>
        <w:gridCol w:w="864"/>
        <w:gridCol w:w="691"/>
        <w:gridCol w:w="1402"/>
        <w:gridCol w:w="864"/>
        <w:gridCol w:w="691"/>
        <w:gridCol w:w="1402"/>
        <w:gridCol w:w="864"/>
      </w:tblGrid>
      <w:tr w:rsidR="00E81636" w:rsidRPr="00D34BB6" w14:paraId="6DFF91C4" w14:textId="77777777" w:rsidTr="00BA0F13">
        <w:trPr>
          <w:cantSplit/>
          <w:tblHeader/>
          <w:jc w:val="center"/>
        </w:trPr>
        <w:tc>
          <w:tcPr>
            <w:tcW w:w="0" w:type="auto"/>
            <w:gridSpan w:val="1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24F0D" w14:textId="30A9A59B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Supplementary T</w:t>
            </w:r>
            <w:r w:rsidRPr="00E8163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able 1. Characteristics of essential workers from a large-scale company in the Greater Mexico City Metropolitan Area</w:t>
            </w: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,</w:t>
            </w:r>
            <w:r w:rsidRPr="00E8163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March 2020-November 2021</w:t>
            </w:r>
          </w:p>
        </w:tc>
      </w:tr>
      <w:tr w:rsidR="00E81636" w:rsidRPr="00D34BB6" w14:paraId="49B9D30E" w14:textId="77777777" w:rsidTr="00BA0F13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809B6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9482E" w14:textId="32155511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Cycle 1</w:t>
            </w: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: </w:t>
            </w:r>
            <w:r w:rsidR="00D32D0F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September 22-29, 2020</w:t>
            </w:r>
          </w:p>
        </w:tc>
        <w:tc>
          <w:tcPr>
            <w:tcW w:w="0" w:type="auto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30E56" w14:textId="776D3AF3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Cycle 2</w:t>
            </w: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: </w:t>
            </w:r>
            <w:r w:rsidR="00D32D0F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November 9-13, 2020</w:t>
            </w:r>
          </w:p>
        </w:tc>
        <w:tc>
          <w:tcPr>
            <w:tcW w:w="0" w:type="auto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9E7C3" w14:textId="347B6AF3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Cycle 3</w:t>
            </w: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: </w:t>
            </w:r>
            <w:r w:rsidR="00D32D0F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January 4-9, 2021</w:t>
            </w:r>
          </w:p>
        </w:tc>
        <w:tc>
          <w:tcPr>
            <w:tcW w:w="0" w:type="auto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CFAAE" w14:textId="7DC2AAB0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Cycle 4</w:t>
            </w:r>
            <w:r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:</w:t>
            </w:r>
            <w:r w:rsidR="00D32D0F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November 22-26, 2021</w:t>
            </w:r>
          </w:p>
        </w:tc>
      </w:tr>
      <w:tr w:rsidR="00D32D0F" w:rsidRPr="00D34BB6" w14:paraId="3B38EAA3" w14:textId="77777777" w:rsidTr="00BA0F13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2A4DD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B97E4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Crude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EC4FE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Estimated % (weighted)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822D6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95% CI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D2810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Crude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6A9C1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Estimated % (weighted)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B36F1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95% CI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78F9E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Crude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D98F5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Estimated % (weighted)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1D2E3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95% CI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406D0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Crude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623D0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Estimated % (weighted)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8E2FD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95% CI</w:t>
            </w:r>
          </w:p>
        </w:tc>
      </w:tr>
      <w:tr w:rsidR="00D32D0F" w:rsidRPr="00D34BB6" w14:paraId="5CEB3DE9" w14:textId="77777777" w:rsidTr="00BA0F13">
        <w:trPr>
          <w:cantSplit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E4A2E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08DD2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965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D7339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4BEA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F33AA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1,195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DCA91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0CCEE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29F66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760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9FD33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34BA4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9C2AC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1,011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E1023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DC56A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100</w:t>
            </w:r>
          </w:p>
        </w:tc>
      </w:tr>
      <w:tr w:rsidR="00D32D0F" w:rsidRPr="00D34BB6" w14:paraId="5A77743B" w14:textId="77777777" w:rsidTr="00BA0F13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2FBA5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b/>
                <w:bCs/>
                <w:color w:val="000000"/>
                <w:sz w:val="18"/>
                <w:szCs w:val="18"/>
              </w:rPr>
              <w:t>Men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CC747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5BC92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85.77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FF559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83.55-87.83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415AD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0461E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EED8E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77.62-82.11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C0F6A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84381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83.78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27837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80.97-86.43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AB358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EF6E1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83.04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2139E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80.70-85.21</w:t>
            </w:r>
          </w:p>
        </w:tc>
      </w:tr>
      <w:tr w:rsidR="00D32D0F" w:rsidRPr="00D34BB6" w14:paraId="50CF88D7" w14:textId="77777777" w:rsidTr="00BA0F13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2E17D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b/>
                <w:bCs/>
                <w:color w:val="000000"/>
                <w:sz w:val="18"/>
                <w:szCs w:val="18"/>
              </w:rPr>
              <w:t>Women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13B05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21B04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14.23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32705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12.17-16.45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CB7FE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B688F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19.95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71541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17.89-22.38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7609D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24691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194C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13.57-19.03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92C62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89925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16.96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80FB5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14.79-19.30</w:t>
            </w:r>
          </w:p>
        </w:tc>
      </w:tr>
      <w:tr w:rsidR="00D32D0F" w:rsidRPr="00D34BB6" w14:paraId="241A2055" w14:textId="77777777" w:rsidTr="00BA0F13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18423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b/>
                <w:bCs/>
                <w:color w:val="000000"/>
                <w:sz w:val="18"/>
                <w:szCs w:val="18"/>
              </w:rPr>
              <w:t>Under 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6F8FF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B3702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37.65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A48E6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34.21-40.91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BA575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71D65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37.04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F85C2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33.92-40.10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B23B1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50A55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33.46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A07DD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29.83-37.34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C90D6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D3CA1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31.07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BD2FE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28.18-33.88</w:t>
            </w:r>
          </w:p>
        </w:tc>
      </w:tr>
      <w:tr w:rsidR="00D32D0F" w:rsidRPr="00D34BB6" w14:paraId="15EC1BA4" w14:textId="77777777" w:rsidTr="00BA0F13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7305A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b/>
                <w:bCs/>
                <w:color w:val="000000"/>
                <w:sz w:val="18"/>
                <w:szCs w:val="18"/>
              </w:rPr>
              <w:t>35 - 44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6AD82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B32A2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37.38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26BF6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33.94-40.72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480A1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7662C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37.06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77CFA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33.88-40.07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2583D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FF8B3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38.58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4AB05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35.14-42.77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196F1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850E7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35.09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46DFC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32.21-38.21</w:t>
            </w:r>
          </w:p>
        </w:tc>
      </w:tr>
      <w:tr w:rsidR="00D32D0F" w:rsidRPr="00D34BB6" w14:paraId="22A2B98A" w14:textId="77777777" w:rsidTr="00BA0F13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D2232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b/>
                <w:bCs/>
                <w:color w:val="000000"/>
                <w:sz w:val="18"/>
                <w:szCs w:val="18"/>
              </w:rPr>
              <w:t>45 - 59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593CF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43627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24.68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E5ABA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21.88-27.73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B3BE8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5FED0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25.48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D28A3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22.63-28.47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CBC19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8DE7B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27.67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BCE87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24.02-31.08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EF394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322C5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33.21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9CDA3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30.43-36.30</w:t>
            </w:r>
          </w:p>
        </w:tc>
      </w:tr>
      <w:tr w:rsidR="00D32D0F" w:rsidRPr="00D34BB6" w14:paraId="3576CE37" w14:textId="77777777" w:rsidTr="00BA0F13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49602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b/>
                <w:bCs/>
                <w:color w:val="000000"/>
                <w:sz w:val="18"/>
                <w:szCs w:val="18"/>
              </w:rPr>
              <w:t>60 over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BB161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0AA3B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F8B06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0.04-0.66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54D1A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BDC3F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D5C31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0.04-0.77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68E95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8A83E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B429E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0.00-0.57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7770C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EE46D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DCDA3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0.18-1.10</w:t>
            </w:r>
          </w:p>
        </w:tc>
      </w:tr>
      <w:tr w:rsidR="00D32D0F" w:rsidRPr="00D34BB6" w14:paraId="72D9BD3C" w14:textId="77777777" w:rsidTr="00BA0F13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1F251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b/>
                <w:bCs/>
                <w:color w:val="000000"/>
                <w:sz w:val="18"/>
                <w:szCs w:val="18"/>
              </w:rPr>
              <w:t>PCR positive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9DB33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B2233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BBCF1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0.60-2.11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C4F28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570B3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13B3A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0.95-2.46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9DC63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8A445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4.89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2D0E4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3.35-6.58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4B557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D7D7B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3BE57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0.03-0.57</w:t>
            </w:r>
          </w:p>
        </w:tc>
      </w:tr>
      <w:tr w:rsidR="00D32D0F" w:rsidRPr="00D34BB6" w14:paraId="1BA43CF6" w14:textId="77777777" w:rsidTr="00BA0F13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D9864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b/>
                <w:bCs/>
                <w:color w:val="000000"/>
                <w:sz w:val="18"/>
                <w:szCs w:val="18"/>
              </w:rPr>
              <w:t>IgG positive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BF5E4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50331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27.17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8670F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23.61-30.46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698D1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1791E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20.75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06304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17.93-23.72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3789A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6985F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0219E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16.68-24.16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69193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1,003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B92CF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99.59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C0A4E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99.08-99.92</w:t>
            </w:r>
          </w:p>
        </w:tc>
      </w:tr>
      <w:tr w:rsidR="00D32D0F" w:rsidRPr="00D34BB6" w14:paraId="16D38878" w14:textId="77777777" w:rsidTr="00BA0F13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6F21" w14:textId="301B2DE8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b/>
                <w:bCs/>
                <w:color w:val="000000"/>
                <w:sz w:val="18"/>
                <w:szCs w:val="18"/>
              </w:rPr>
              <w:t xml:space="preserve">RD-STDC in </w:t>
            </w:r>
            <w:r w:rsidR="00D32D0F">
              <w:rPr>
                <w:rFonts w:ascii="Helvetica" w:eastAsia="Helvetica" w:hAnsi="Helvetica" w:cs="Helvetica"/>
                <w:b/>
                <w:bCs/>
                <w:color w:val="000000"/>
                <w:sz w:val="18"/>
                <w:szCs w:val="18"/>
              </w:rPr>
              <w:t>previous</w:t>
            </w:r>
            <w:r w:rsidR="00D32D0F" w:rsidRPr="00D34BB6">
              <w:rPr>
                <w:rFonts w:ascii="Helvetica" w:eastAsia="Helvetica" w:hAnsi="Helvetica" w:cs="Helvetica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D34BB6">
              <w:rPr>
                <w:rFonts w:ascii="Helvetica" w:eastAsia="Helvetica" w:hAnsi="Helvetica" w:cs="Helvetica"/>
                <w:b/>
                <w:bCs/>
                <w:color w:val="000000"/>
                <w:sz w:val="18"/>
                <w:szCs w:val="18"/>
              </w:rPr>
              <w:t>6 months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AFC97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8D7C9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13.16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B3D4B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11.03-15.46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B4913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F4E26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10.69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5BF07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8.82-12.47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E445D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16EF1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9CE25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8.09-12.35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63CED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C47FB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6.79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259FF" w14:textId="77777777" w:rsidR="00E81636" w:rsidRPr="00D34BB6" w:rsidRDefault="00E81636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D34BB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5.14-8.34</w:t>
            </w:r>
          </w:p>
        </w:tc>
      </w:tr>
    </w:tbl>
    <w:p w14:paraId="3C9A1347" w14:textId="77777777" w:rsidR="00E81636" w:rsidRDefault="00E81636">
      <w:r>
        <w:br w:type="page"/>
      </w:r>
    </w:p>
    <w:p w14:paraId="0639E156" w14:textId="77777777" w:rsidR="00E81636" w:rsidRDefault="00E81636"/>
    <w:tbl>
      <w:tblPr>
        <w:tblpPr w:leftFromText="141" w:rightFromText="141" w:vertAnchor="text" w:horzAnchor="margin" w:tblpY="-128"/>
        <w:tblW w:w="5000" w:type="pct"/>
        <w:tblLook w:val="0420" w:firstRow="1" w:lastRow="0" w:firstColumn="0" w:lastColumn="0" w:noHBand="0" w:noVBand="1"/>
      </w:tblPr>
      <w:tblGrid>
        <w:gridCol w:w="1652"/>
        <w:gridCol w:w="691"/>
        <w:gridCol w:w="1355"/>
        <w:gridCol w:w="900"/>
        <w:gridCol w:w="691"/>
        <w:gridCol w:w="1355"/>
        <w:gridCol w:w="900"/>
        <w:gridCol w:w="691"/>
        <w:gridCol w:w="1355"/>
        <w:gridCol w:w="900"/>
        <w:gridCol w:w="691"/>
        <w:gridCol w:w="1355"/>
        <w:gridCol w:w="900"/>
      </w:tblGrid>
      <w:tr w:rsidR="0017554A" w:rsidRPr="0017554A" w14:paraId="6E094EA9" w14:textId="77777777" w:rsidTr="0017554A">
        <w:trPr>
          <w:cantSplit/>
          <w:tblHeader/>
        </w:trPr>
        <w:tc>
          <w:tcPr>
            <w:tcW w:w="0" w:type="auto"/>
            <w:gridSpan w:val="1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B51AE" w14:textId="1DBCDC73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b/>
                <w:bCs/>
                <w:color w:val="000000"/>
                <w:sz w:val="18"/>
                <w:szCs w:val="18"/>
              </w:rPr>
              <w:t xml:space="preserve">Supplementary Table </w:t>
            </w:r>
            <w:r w:rsidR="00E81636">
              <w:rPr>
                <w:rFonts w:ascii="Helvetica" w:eastAsia="Helvetica" w:hAnsi="Helvetica" w:cs="Helvetica"/>
                <w:b/>
                <w:bCs/>
                <w:color w:val="000000"/>
                <w:sz w:val="18"/>
                <w:szCs w:val="18"/>
              </w:rPr>
              <w:t>2</w:t>
            </w:r>
            <w:r w:rsidRPr="0017554A">
              <w:rPr>
                <w:rFonts w:ascii="Helvetica" w:eastAsia="Helvetica" w:hAnsi="Helvetica" w:cs="Helvetica"/>
                <w:b/>
                <w:bCs/>
                <w:color w:val="000000"/>
                <w:sz w:val="18"/>
                <w:szCs w:val="18"/>
              </w:rPr>
              <w:t>.</w:t>
            </w: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</w:t>
            </w:r>
            <w:r w:rsidRPr="0017554A">
              <w:rPr>
                <w:sz w:val="18"/>
                <w:szCs w:val="18"/>
              </w:rPr>
              <w:t xml:space="preserve"> </w:t>
            </w: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Characteristics of a convenience sample of essential workers from a large-scale company in the Greater Mexico City Metropolitan Area, March 2020-November 2021</w:t>
            </w:r>
          </w:p>
        </w:tc>
      </w:tr>
      <w:tr w:rsidR="0017554A" w:rsidRPr="0017554A" w14:paraId="24E44AFB" w14:textId="77777777" w:rsidTr="0017554A">
        <w:trPr>
          <w:cantSplit/>
          <w:tblHeader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B8A0D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BFADA" w14:textId="7809ABEF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Cycle 1</w:t>
            </w:r>
            <w:r w:rsidR="00D32D0F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: September 22-29, 2020</w:t>
            </w:r>
          </w:p>
        </w:tc>
        <w:tc>
          <w:tcPr>
            <w:tcW w:w="0" w:type="auto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346DA" w14:textId="5289E50D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Cycle 2</w:t>
            </w:r>
            <w:r w:rsidR="00D32D0F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: November 9-13, 2020</w:t>
            </w:r>
          </w:p>
        </w:tc>
        <w:tc>
          <w:tcPr>
            <w:tcW w:w="0" w:type="auto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1E1E1" w14:textId="72F8CB14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Cycle 3</w:t>
            </w:r>
            <w:r w:rsidR="00D32D0F" w:rsidRPr="00FB76F3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: </w:t>
            </w:r>
            <w:r w:rsidR="00D32D0F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January 4-9, 2021</w:t>
            </w:r>
          </w:p>
        </w:tc>
        <w:tc>
          <w:tcPr>
            <w:tcW w:w="0" w:type="auto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32F8F" w14:textId="341BB53B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Cycle 4</w:t>
            </w:r>
            <w:r w:rsidR="00D32D0F" w:rsidRPr="00FB76F3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: </w:t>
            </w:r>
            <w:r w:rsidR="00D32D0F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November 22-26, 2021</w:t>
            </w:r>
          </w:p>
        </w:tc>
      </w:tr>
      <w:tr w:rsidR="00D32D0F" w:rsidRPr="0017554A" w14:paraId="5448A1C4" w14:textId="77777777" w:rsidTr="0017554A">
        <w:trPr>
          <w:cantSplit/>
          <w:tblHeader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D4457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3B08C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Crude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8B6C4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Estimate (weighted)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830C1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95% CI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334C2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Crude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BA563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Estimate (weighted)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46F34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95% CI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AE61F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Crude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B1C76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Estimate (weighted)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FB59B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95% CI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6D3DF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Crude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06AE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Estimate (weighted)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BEDA4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95% CI</w:t>
            </w:r>
          </w:p>
        </w:tc>
      </w:tr>
      <w:tr w:rsidR="00D32D0F" w:rsidRPr="0017554A" w14:paraId="00D4A6A6" w14:textId="77777777" w:rsidTr="0017554A">
        <w:trPr>
          <w:cantSplit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2B958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D0FFB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ACDB4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2363E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79B0F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48F4B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DD34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7ED22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893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F1A4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2F494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D76A1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637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CE66A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05EE1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100</w:t>
            </w:r>
          </w:p>
        </w:tc>
      </w:tr>
      <w:tr w:rsidR="00D32D0F" w:rsidRPr="0017554A" w14:paraId="01AE9CDB" w14:textId="77777777" w:rsidTr="0017554A">
        <w:trPr>
          <w:cantSplit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9D7A9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Men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378CB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DAF47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84.32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A2517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81.39-87.05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DA539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82239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87.86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5A61E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84.82-90.57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2BCB2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DAC70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D323C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77.26-82.64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CFC2A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2C555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78.03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8FAEA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74.63-81.45</w:t>
            </w:r>
          </w:p>
        </w:tc>
      </w:tr>
      <w:tr w:rsidR="00D32D0F" w:rsidRPr="0017554A" w14:paraId="77518B1C" w14:textId="77777777" w:rsidTr="0017554A">
        <w:trPr>
          <w:cantSplit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439BA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Women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768F1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1C443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15.68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30899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12.95-18.61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D8949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875BD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97A52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9.43-15.18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69182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8CE84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19.98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770D3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17.36-22.74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02472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3026F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21.97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107B5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18.55-25.37</w:t>
            </w:r>
          </w:p>
        </w:tc>
      </w:tr>
      <w:tr w:rsidR="00D32D0F" w:rsidRPr="0017554A" w14:paraId="225AF19C" w14:textId="77777777" w:rsidTr="0017554A">
        <w:trPr>
          <w:cantSplit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2A1A5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Under 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FDCC9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5B414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31.16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A51C9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26.52-35.09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062CA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A9FE5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18.89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4FD17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8.05-37.25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E4096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07D2E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32.96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F1A82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29.49-36.30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8F466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4BA9C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28.94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7A614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25.26-32.61</w:t>
            </w:r>
          </w:p>
        </w:tc>
      </w:tr>
      <w:tr w:rsidR="00D32D0F" w:rsidRPr="0017554A" w14:paraId="7734BC86" w14:textId="77777777" w:rsidTr="0017554A">
        <w:trPr>
          <w:cantSplit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3A4D2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35 - 44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6DA24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B665B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38.49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26B47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34.16-43.17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A61CE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6DB9A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28.13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36C86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15.72-46.98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738C1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9296B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37.11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6B787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33.63-40.84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B7EB8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96063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34.60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3A66F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30.85-38.35</w:t>
            </w:r>
          </w:p>
        </w:tc>
      </w:tr>
      <w:tr w:rsidR="00D32D0F" w:rsidRPr="0017554A" w14:paraId="4EE0D42B" w14:textId="77777777" w:rsidTr="0017554A">
        <w:trPr>
          <w:cantSplit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15678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45 - 59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F01C0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2F985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29.82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B23D4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26.03-34.19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A64EB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E4A3D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38.11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2C8D8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26.53-57.84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FF9A1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89CA8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29.76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ECCF3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26.60-33.36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39AE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692EA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35.86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EF884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31.78-40.04</w:t>
            </w:r>
          </w:p>
        </w:tc>
      </w:tr>
      <w:tr w:rsidR="00D32D0F" w:rsidRPr="0017554A" w14:paraId="3036B876" w14:textId="77777777" w:rsidTr="0017554A">
        <w:trPr>
          <w:cantSplit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844F9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60 over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AC5A5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D25D5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11C85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0.03-1.07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FE060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F9658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79525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0.00-23.94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18ADA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8A1F1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95EBB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0.00-0.43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4375F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D3911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2F6E7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0.00-1.73</w:t>
            </w:r>
          </w:p>
        </w:tc>
      </w:tr>
      <w:tr w:rsidR="00D32D0F" w:rsidRPr="0017554A" w14:paraId="583D1193" w14:textId="77777777" w:rsidTr="0017554A">
        <w:trPr>
          <w:cantSplit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F57B7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PCR positive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4E0F3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6791B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0EECE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0.63-2.74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62130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40BCD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57764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1.64-5.10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1E87C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09685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B2C01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6.48-10.31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40B57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3CE70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3839D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0.14-2.63</w:t>
            </w:r>
          </w:p>
        </w:tc>
      </w:tr>
      <w:tr w:rsidR="00D32D0F" w:rsidRPr="0017554A" w14:paraId="14D94FDA" w14:textId="77777777" w:rsidTr="0017554A">
        <w:trPr>
          <w:cantSplit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811B0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IgG positive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B6C3F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48886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22.97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65C23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18.81-27.49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9944A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AB22E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21.53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3347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16.40-26.63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5F6D8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BA451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17.98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BAE30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14.67-21.22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63D88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358EF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98.71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78A17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97.20-99.81</w:t>
            </w:r>
          </w:p>
        </w:tc>
      </w:tr>
      <w:tr w:rsidR="00D32D0F" w:rsidRPr="0017554A" w14:paraId="57EF7849" w14:textId="77777777" w:rsidTr="0017554A">
        <w:trPr>
          <w:cantSplit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91A36" w14:textId="7161DFF9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RD-STDC in </w:t>
            </w:r>
            <w:r w:rsidR="00D32D0F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previous</w:t>
            </w:r>
            <w:r w:rsidR="00D32D0F"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</w:t>
            </w: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 months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F7669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E9076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8AB27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9.85-15.42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AB80E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3D677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763DB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5.86-11.56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E8D1E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89975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9.61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3E402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7.81-11.67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F1E01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F012C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CFC14" w14:textId="77777777" w:rsidR="0017554A" w:rsidRP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7.45-12.44</w:t>
            </w:r>
          </w:p>
        </w:tc>
      </w:tr>
    </w:tbl>
    <w:p w14:paraId="5BA748E8" w14:textId="77777777" w:rsidR="00692D44" w:rsidRDefault="00692D44"/>
    <w:p w14:paraId="45F8F9A7" w14:textId="18E66D60" w:rsidR="0017554A" w:rsidRDefault="0017554A">
      <w:r>
        <w:lastRenderedPageBreak/>
        <w:br w:type="page"/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56"/>
        <w:gridCol w:w="907"/>
        <w:gridCol w:w="1235"/>
        <w:gridCol w:w="828"/>
        <w:gridCol w:w="907"/>
        <w:gridCol w:w="1235"/>
        <w:gridCol w:w="828"/>
        <w:gridCol w:w="907"/>
        <w:gridCol w:w="1235"/>
        <w:gridCol w:w="828"/>
        <w:gridCol w:w="907"/>
        <w:gridCol w:w="1235"/>
        <w:gridCol w:w="828"/>
      </w:tblGrid>
      <w:tr w:rsidR="0017554A" w:rsidRPr="0017554A" w14:paraId="4ADE2050" w14:textId="77777777" w:rsidTr="0017554A">
        <w:trPr>
          <w:cantSplit/>
          <w:tblHeader/>
          <w:jc w:val="center"/>
        </w:trPr>
        <w:tc>
          <w:tcPr>
            <w:tcW w:w="0" w:type="auto"/>
            <w:gridSpan w:val="1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5A7AC" w14:textId="4AE3810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lastRenderedPageBreak/>
              <w:t xml:space="preserve">Supplementary Table </w:t>
            </w:r>
            <w:r w:rsidR="00E8163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</w:t>
            </w: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. Seroprevalence in a convenience sample of essential workers of a large-scale company in the Greater Mexico City Metropolitan Area, March 2020-November 2021</w:t>
            </w:r>
          </w:p>
        </w:tc>
      </w:tr>
      <w:tr w:rsidR="0017554A" w:rsidRPr="0017554A" w14:paraId="20C26132" w14:textId="77777777" w:rsidTr="0017554A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4D70A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A925F" w14:textId="302480DB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Cycle 1</w:t>
            </w:r>
            <w:r w:rsidR="008721BE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: September 22-29, 2020</w:t>
            </w:r>
          </w:p>
        </w:tc>
        <w:tc>
          <w:tcPr>
            <w:tcW w:w="0" w:type="auto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E042E" w14:textId="6A681E99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Cycle 2</w:t>
            </w:r>
            <w:r w:rsidR="008721BE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: November 9-13, 2020</w:t>
            </w:r>
          </w:p>
        </w:tc>
        <w:tc>
          <w:tcPr>
            <w:tcW w:w="0" w:type="auto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31EFE" w14:textId="480BA37B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Cycle 3</w:t>
            </w:r>
            <w:r w:rsidR="008721BE" w:rsidRPr="00FB76F3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: </w:t>
            </w:r>
            <w:r w:rsidR="008721BE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January 4-9, 2021</w:t>
            </w:r>
          </w:p>
        </w:tc>
        <w:tc>
          <w:tcPr>
            <w:tcW w:w="0" w:type="auto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8DEA7" w14:textId="22F3381B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Cycle 4</w:t>
            </w:r>
            <w:r w:rsidR="008721BE" w:rsidRPr="00FB76F3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: </w:t>
            </w:r>
            <w:r w:rsidR="008721BE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November 22-26, 2021</w:t>
            </w:r>
          </w:p>
        </w:tc>
      </w:tr>
      <w:tr w:rsidR="00D32D0F" w:rsidRPr="0017554A" w14:paraId="1E8A3811" w14:textId="77777777" w:rsidTr="0017554A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77B4E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233C9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Sample size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94E54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Estimate (weighted)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EE214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95% CI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3F2F5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Sample size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C64BD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Estimate (weighted)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1884A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95% CI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672CD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Sample size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ED5DF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Estimate (weighted)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FBD13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95% CI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585C7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Sample size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9F124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Estimate (weighted)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4E7B7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95% CI</w:t>
            </w:r>
          </w:p>
        </w:tc>
      </w:tr>
      <w:tr w:rsidR="00D32D0F" w:rsidRPr="0017554A" w14:paraId="1A9D5755" w14:textId="77777777" w:rsidTr="0017554A">
        <w:trPr>
          <w:cantSplit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59CD3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Men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E0A6C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7474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24.59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A47DC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19.67-29.28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3727D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406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C2378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22.28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98D08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17.17-27.69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44EF7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720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61228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19.41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33364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15.60-22.72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75946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513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8AA05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98.50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F689F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96.97-99.84</w:t>
            </w:r>
          </w:p>
        </w:tc>
      </w:tr>
      <w:tr w:rsidR="00D32D0F" w:rsidRPr="0017554A" w14:paraId="71927AA3" w14:textId="77777777" w:rsidTr="0017554A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C1ADE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Women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F78F6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045B1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19.32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665A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8.47-31.73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9565F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365E2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17.37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8742F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4.08-31.55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DE3D4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9EAB3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13.87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D8EB9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7.50-21.45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923CD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F4C15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97.12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6AEF4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94.39-99.43</w:t>
            </w:r>
          </w:p>
        </w:tc>
      </w:tr>
      <w:tr w:rsidR="00D32D0F" w:rsidRPr="0017554A" w14:paraId="6459D748" w14:textId="77777777" w:rsidTr="0017554A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7C1AB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Under 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D79BD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41F7A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12.49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860AB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5.79-20.52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12F54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16DA1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25.58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7713D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5.26-46.75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FEA08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20993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18.38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62FFC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11.94-25.35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B9962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81F58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97.41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7252C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95.06-99.48</w:t>
            </w:r>
          </w:p>
        </w:tc>
      </w:tr>
      <w:tr w:rsidR="00D32D0F" w:rsidRPr="0017554A" w14:paraId="5571C08B" w14:textId="77777777" w:rsidTr="0017554A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DE3D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35 - 44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EB862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4427E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34.59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7D323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26.36-41.87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BB237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0D346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31.96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628D4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8.12-51.15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9255C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AF3D1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20.61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87802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14.71-26.51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0D1D3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E511D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97.43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A879E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95.14-99.39</w:t>
            </w:r>
          </w:p>
        </w:tc>
      </w:tr>
      <w:tr w:rsidR="00D32D0F" w:rsidRPr="0017554A" w14:paraId="10E59B2A" w14:textId="77777777" w:rsidTr="0017554A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46FFD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45 - 59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8E812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BC5FF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17.48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777BE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10.69-26.50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97F08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B0290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39.23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E320A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19.38-59.58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2A0C5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E7837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15.75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696DE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9.42-21.92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6A806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8E53F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97.98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F470E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95.83-99.63</w:t>
            </w:r>
          </w:p>
        </w:tc>
      </w:tr>
      <w:tr w:rsidR="00D32D0F" w:rsidRPr="0017554A" w14:paraId="619252D8" w14:textId="77777777" w:rsidTr="0017554A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E4647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60 over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AF3D7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93966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47.61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BE407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8.09-89.12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7E8FC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202E9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48.69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665C2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11.10-87.69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A9765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EE851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49.49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3311B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12.72-86.40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FD62A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7DEC1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49.77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94F42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10.87-87.16</w:t>
            </w:r>
          </w:p>
        </w:tc>
      </w:tr>
      <w:tr w:rsidR="00D32D0F" w:rsidRPr="0017554A" w14:paraId="1F17F646" w14:textId="77777777" w:rsidTr="0017554A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10754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Self-reported respiratory illness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2F9B6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26693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47.94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5FCBA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39.14-57.60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D6EEB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51740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9989D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29.45-51.83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098E0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59B0C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25.61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9F4BF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19.04-31.81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F37F9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33D92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97.23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DFC61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94.62-99.56</w:t>
            </w:r>
          </w:p>
        </w:tc>
      </w:tr>
      <w:tr w:rsidR="00D32D0F" w:rsidRPr="0017554A" w14:paraId="45E565CA" w14:textId="77777777" w:rsidTr="0017554A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F9785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No self-reported respiratory illness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4BD16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69A88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10.77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32D51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6.37-15.48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E7B6D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2004D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13.65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285E8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7.96-20.33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7D98B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16F2F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12.49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0EB3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7.90-17.07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7E4CF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1B5BD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97.97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5D3A7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95.92-99.75</w:t>
            </w:r>
          </w:p>
        </w:tc>
      </w:tr>
      <w:tr w:rsidR="00D32D0F" w:rsidRPr="0017554A" w14:paraId="0DA606E3" w14:textId="77777777" w:rsidTr="0017554A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ED219" w14:textId="185BBF19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No RD-STDC in </w:t>
            </w:r>
            <w:r w:rsidR="00D32D0F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previous</w:t>
            </w:r>
            <w:r w:rsidR="00D32D0F"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</w:t>
            </w: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 months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EC925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775E6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17.60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2A9EF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13.36-21.92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E0432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3FDAD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19.47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7DE72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14.50-24.82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D73FD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769B4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14.63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F1274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11.51-17.91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3D3D7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2C7EE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98.64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CD3CC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97.11-99.82</w:t>
            </w:r>
          </w:p>
        </w:tc>
      </w:tr>
      <w:tr w:rsidR="00D32D0F" w:rsidRPr="0017554A" w14:paraId="5695CB5E" w14:textId="77777777" w:rsidTr="00452FF6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2FAC6" w14:textId="40EADFE7" w:rsidR="0017554A" w:rsidRPr="0017554A" w:rsidRDefault="00A70E4F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FB76F3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RD-STDC in </w:t>
            </w:r>
            <w:r w:rsidR="00D32D0F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previous</w:t>
            </w:r>
            <w:r w:rsidR="00D32D0F" w:rsidRPr="00FB76F3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 </w:t>
            </w:r>
            <w:r w:rsidRPr="00FB76F3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 months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B3C45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401B3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61.30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219AE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48.80-73.85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FE009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2791D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46.53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CF7B8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30.91-63.87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848CA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D6113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50.51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1DAC4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38.96-62.27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241E7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73DAB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94.62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5A19D" w14:textId="77777777" w:rsidR="0017554A" w:rsidRP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17554A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86.89-99.38</w:t>
            </w:r>
          </w:p>
        </w:tc>
      </w:tr>
      <w:tr w:rsidR="00452FF6" w:rsidRPr="0017554A" w14:paraId="38F55E5F" w14:textId="77777777" w:rsidTr="000B10F0">
        <w:trPr>
          <w:cantSplit/>
          <w:jc w:val="center"/>
        </w:trPr>
        <w:tc>
          <w:tcPr>
            <w:tcW w:w="0" w:type="auto"/>
            <w:gridSpan w:val="13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39B58" w14:textId="77777777" w:rsidR="00452FF6" w:rsidRPr="00452FF6" w:rsidRDefault="00452FF6" w:rsidP="00452FF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452FF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lastRenderedPageBreak/>
              <w:t xml:space="preserve">*95% Credible Intervals. </w:t>
            </w:r>
          </w:p>
          <w:p w14:paraId="0CFB7848" w14:textId="77777777" w:rsidR="00452FF6" w:rsidRPr="00452FF6" w:rsidRDefault="00452FF6" w:rsidP="00452FF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452FF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**This information was obtained with a questionnaire, some study participants had this missing. </w:t>
            </w:r>
          </w:p>
          <w:p w14:paraId="264218A2" w14:textId="77777777" w:rsidR="00452FF6" w:rsidRPr="00452FF6" w:rsidRDefault="00452FF6" w:rsidP="00452FF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452FF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 xml:space="preserve">RD-STDC: Respiratory disease-Short term disability claim. </w:t>
            </w:r>
          </w:p>
          <w:p w14:paraId="5172B778" w14:textId="50B7B45A" w:rsidR="00452FF6" w:rsidRPr="0017554A" w:rsidRDefault="00452FF6" w:rsidP="00452FF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</w:pPr>
            <w:r w:rsidRPr="00452FF6">
              <w:rPr>
                <w:rFonts w:ascii="Helvetica" w:eastAsia="Helvetica" w:hAnsi="Helvetica" w:cs="Helvetica"/>
                <w:color w:val="000000"/>
                <w:sz w:val="18"/>
                <w:szCs w:val="18"/>
              </w:rPr>
              <w:t>Cycles 1,2, and 3: seropositivity is for anti-N antibodies and for cycle 4, anti-S antibodies.</w:t>
            </w:r>
          </w:p>
        </w:tc>
      </w:tr>
    </w:tbl>
    <w:p w14:paraId="0AC5741C" w14:textId="38BD1AD7" w:rsidR="0017554A" w:rsidRDefault="0017554A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806"/>
        <w:gridCol w:w="2046"/>
        <w:gridCol w:w="2339"/>
        <w:gridCol w:w="1430"/>
        <w:gridCol w:w="2046"/>
        <w:gridCol w:w="2339"/>
        <w:gridCol w:w="1430"/>
      </w:tblGrid>
      <w:tr w:rsidR="0017554A" w14:paraId="71FD6775" w14:textId="77777777" w:rsidTr="0017554A">
        <w:trPr>
          <w:cantSplit/>
          <w:tblHeader/>
          <w:jc w:val="center"/>
        </w:trPr>
        <w:tc>
          <w:tcPr>
            <w:tcW w:w="0" w:type="auto"/>
            <w:gridSpan w:val="7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88EDD" w14:textId="02A4C735" w:rsidR="0017554A" w:rsidRDefault="0017554A" w:rsidP="001755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 xml:space="preserve">Supplementary table </w:t>
            </w:r>
            <w:r w:rsidR="00E8163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</w:t>
            </w:r>
            <w:r w:rsidRPr="0017554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Vaccination status and seroprevalence for each vaccine brand in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a convenience sample of </w:t>
            </w:r>
            <w:r w:rsidRPr="0017554A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essential workers of a large-scale company in the Greater Mexico City Metropolitan Area, November 2021</w:t>
            </w:r>
          </w:p>
        </w:tc>
      </w:tr>
      <w:tr w:rsidR="0017554A" w14:paraId="6FFB5494" w14:textId="77777777" w:rsidTr="0017554A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412CA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1A733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Vaccinated workers</w:t>
            </w:r>
          </w:p>
        </w:tc>
        <w:tc>
          <w:tcPr>
            <w:tcW w:w="0" w:type="auto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824DF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Antibodies within vaccine group</w:t>
            </w:r>
          </w:p>
        </w:tc>
      </w:tr>
      <w:tr w:rsidR="0017554A" w14:paraId="46452B34" w14:textId="77777777" w:rsidTr="0017554A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89C3E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Vaccine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EAE58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Sample size (crude)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34C2C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Weighted estimate (%)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E0489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0B95C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Sample size (crude)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3E419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Weighted estimate (%)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27F95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</w:p>
        </w:tc>
      </w:tr>
      <w:tr w:rsidR="0017554A" w14:paraId="5B705F98" w14:textId="77777777" w:rsidTr="0017554A">
        <w:trPr>
          <w:cantSplit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74CF2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Astrazeneca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FD5B3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6228C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47.58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82BA0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43.52-51.81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E8001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168FA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97.70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504A7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95.80-99.66</w:t>
            </w:r>
          </w:p>
        </w:tc>
      </w:tr>
      <w:tr w:rsidR="0017554A" w14:paraId="62052BCA" w14:textId="77777777" w:rsidTr="0017554A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03DC3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Cansino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E18C3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8D027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628E8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0.13-1.56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23B9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34912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62.99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721B6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23.07-91.73</w:t>
            </w:r>
          </w:p>
        </w:tc>
      </w:tr>
      <w:tr w:rsidR="0017554A" w14:paraId="42C71B66" w14:textId="77777777" w:rsidTr="0017554A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DDB24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Janssen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CF076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1A66D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A68FB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0.28-2.03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A46AA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5CDA9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FA76F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21.59-94.05</w:t>
            </w:r>
          </w:p>
        </w:tc>
      </w:tr>
      <w:tr w:rsidR="0017554A" w14:paraId="3F8F87FC" w14:textId="77777777" w:rsidTr="0017554A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2FC3B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Moderna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35E04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A9F95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9190F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1.53-4.12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306BA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5E2D6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85.18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C20B4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66.01-98.14</w:t>
            </w:r>
          </w:p>
        </w:tc>
      </w:tr>
      <w:tr w:rsidR="0017554A" w14:paraId="4AE2C9AD" w14:textId="77777777" w:rsidTr="0017554A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0AC49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Pfizer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E28EA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45BEB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73671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3.56-7.39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08B02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18C3E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DE90E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79.03-98.82</w:t>
            </w:r>
          </w:p>
        </w:tc>
      </w:tr>
      <w:tr w:rsidR="0017554A" w14:paraId="4E925C56" w14:textId="77777777" w:rsidTr="0017554A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FDAF8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Sinovac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05639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8CBE9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35F38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6.66-11.36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8BC50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D2227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94.89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40AE3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88.00-99.13</w:t>
            </w:r>
          </w:p>
        </w:tc>
      </w:tr>
      <w:tr w:rsidR="0017554A" w14:paraId="53614664" w14:textId="77777777" w:rsidTr="0017554A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D4015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Sputnik v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5499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A4BCD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A9F42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11.79-17.95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C921F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EA5B9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88ACA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91.04-99.34</w:t>
            </w:r>
          </w:p>
        </w:tc>
      </w:tr>
      <w:tr w:rsidR="0017554A" w14:paraId="1217D153" w14:textId="77777777" w:rsidTr="0017554A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65074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Unspecified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96216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4A7B4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289B2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13.68-19.43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93B51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58178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95.63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4B9C7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89.69-99.53</w:t>
            </w:r>
          </w:p>
        </w:tc>
      </w:tr>
      <w:tr w:rsidR="0017554A" w14:paraId="318B0D82" w14:textId="77777777" w:rsidTr="0017554A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62250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F23A3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7167B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64698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0.75-2.90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F3439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3440C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69.08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67C4A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40.10-91.47</w:t>
            </w:r>
          </w:p>
        </w:tc>
      </w:tr>
      <w:tr w:rsidR="0017554A" w14:paraId="012D36A4" w14:textId="77777777" w:rsidTr="0017554A">
        <w:trPr>
          <w:cantSplit/>
          <w:jc w:val="center"/>
        </w:trPr>
        <w:tc>
          <w:tcPr>
            <w:tcW w:w="0" w:type="auto"/>
            <w:gridSpan w:val="7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1F9E9" w14:textId="77777777" w:rsidR="0017554A" w:rsidRDefault="0017554A" w:rsidP="00BA0F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Estimation assuming each percent is distributed Beta with a standard uniform prior. For small sample sizes the prior is strong enough that the posterior estimate does not move far enough from 0.5.</w:t>
            </w:r>
          </w:p>
        </w:tc>
      </w:tr>
    </w:tbl>
    <w:p w14:paraId="57BDBFD2" w14:textId="7A5A08AB" w:rsidR="00E81636" w:rsidRDefault="00E81636" w:rsidP="0017554A"/>
    <w:p w14:paraId="6B0B7E5B" w14:textId="77777777" w:rsidR="00E81636" w:rsidRDefault="00E81636">
      <w:r>
        <w:br w:type="page"/>
      </w:r>
    </w:p>
    <w:p w14:paraId="78318E55" w14:textId="77777777" w:rsidR="00E81636" w:rsidRDefault="00E81636" w:rsidP="00E81636">
      <w:pPr>
        <w:spacing w:after="200" w:line="360" w:lineRule="auto"/>
        <w:jc w:val="both"/>
        <w:rPr>
          <w:b/>
        </w:rPr>
      </w:pPr>
      <w:r w:rsidRPr="00181CD8">
        <w:rPr>
          <w:b/>
          <w:noProof/>
        </w:rPr>
        <w:lastRenderedPageBreak/>
        <w:drawing>
          <wp:inline distT="114300" distB="114300" distL="114300" distR="114300" wp14:anchorId="6B77860F" wp14:editId="635EEE40">
            <wp:extent cx="5943600" cy="42799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81636">
        <w:rPr>
          <w:b/>
        </w:rPr>
        <w:t xml:space="preserve"> </w:t>
      </w:r>
    </w:p>
    <w:p w14:paraId="767ED3AD" w14:textId="4CCEC501" w:rsidR="00E81636" w:rsidRPr="00181CD8" w:rsidRDefault="00E81636" w:rsidP="00E81636">
      <w:pPr>
        <w:spacing w:after="200" w:line="360" w:lineRule="auto"/>
        <w:jc w:val="both"/>
        <w:rPr>
          <w:b/>
        </w:rPr>
      </w:pPr>
      <w:r>
        <w:rPr>
          <w:b/>
        </w:rPr>
        <w:t xml:space="preserve">Supplementary </w:t>
      </w:r>
      <w:r w:rsidRPr="00181CD8">
        <w:rPr>
          <w:b/>
        </w:rPr>
        <w:t>Figure 1:</w:t>
      </w:r>
      <w:r w:rsidRPr="00181CD8">
        <w:t xml:space="preserve"> </w:t>
      </w:r>
      <w:r w:rsidRPr="00181CD8">
        <w:rPr>
          <w:i/>
        </w:rPr>
        <w:t xml:space="preserve">General Diagram for the hierarchical models. See appendix for a full specification of the models. </w:t>
      </w:r>
    </w:p>
    <w:p w14:paraId="42921C72" w14:textId="7A8B8549" w:rsidR="00552FEA" w:rsidRDefault="00552FEA" w:rsidP="0017554A"/>
    <w:sectPr w:rsidR="00552FEA" w:rsidSect="00E81636">
      <w:type w:val="continuous"/>
      <w:pgSz w:w="16838" w:h="11906" w:orient="landscape"/>
      <w:pgMar w:top="1431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9365354">
    <w:abstractNumId w:val="1"/>
  </w:num>
  <w:num w:numId="2" w16cid:durableId="390427646">
    <w:abstractNumId w:val="2"/>
  </w:num>
  <w:num w:numId="3" w16cid:durableId="736978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1379FE"/>
    <w:rsid w:val="0017554A"/>
    <w:rsid w:val="001C0A13"/>
    <w:rsid w:val="001D75AB"/>
    <w:rsid w:val="0035500D"/>
    <w:rsid w:val="00362E65"/>
    <w:rsid w:val="004158F9"/>
    <w:rsid w:val="00452FF6"/>
    <w:rsid w:val="00457CF1"/>
    <w:rsid w:val="004E7BC4"/>
    <w:rsid w:val="004F2B43"/>
    <w:rsid w:val="00552FEA"/>
    <w:rsid w:val="005C621B"/>
    <w:rsid w:val="00692D44"/>
    <w:rsid w:val="00747CCE"/>
    <w:rsid w:val="007B3E96"/>
    <w:rsid w:val="008721BE"/>
    <w:rsid w:val="008F1F48"/>
    <w:rsid w:val="008F3BBC"/>
    <w:rsid w:val="00901463"/>
    <w:rsid w:val="00946CB3"/>
    <w:rsid w:val="00A70E4F"/>
    <w:rsid w:val="00AE18EF"/>
    <w:rsid w:val="00AE1BDD"/>
    <w:rsid w:val="00B3547C"/>
    <w:rsid w:val="00B4379D"/>
    <w:rsid w:val="00C249A0"/>
    <w:rsid w:val="00C27329"/>
    <w:rsid w:val="00C31EEB"/>
    <w:rsid w:val="00D32D0F"/>
    <w:rsid w:val="00E81636"/>
    <w:rsid w:val="00F12158"/>
    <w:rsid w:val="00FB3ED1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DD5D9B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Revisin">
    <w:name w:val="Revision"/>
    <w:hidden/>
    <w:uiPriority w:val="99"/>
    <w:semiHidden/>
    <w:rsid w:val="00D32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865</Words>
  <Characters>4760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5614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Tamayo Y Ortiz</dc:creator>
  <cp:keywords/>
  <dc:description/>
  <cp:lastModifiedBy>Marcela Tamayo Y Ortiz</cp:lastModifiedBy>
  <cp:revision>7</cp:revision>
  <dcterms:created xsi:type="dcterms:W3CDTF">2023-03-11T01:06:00Z</dcterms:created>
  <dcterms:modified xsi:type="dcterms:W3CDTF">2023-03-15T19:25:00Z</dcterms:modified>
  <cp:category/>
</cp:coreProperties>
</file>