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abril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29/04/2023</w:t>
      </w:r>
      <w:r>
        <w:rPr>
          <w:rFonts w:ascii="Arial" w:hAnsi="Arial" w:eastAsia="Arial" w:cs="Arial"/>
          <w:sz w:val="24"/>
          <w:szCs w:val="24"/>
          <w:b w:val="0"/>
          <w:bCs w:val="0"/>
        </w:rPr>
        <w:t xml:space="preserve"> a fim de ser atendida solicitação contida no Ofício nº 788, datado de 28/04/2023,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RODRIGO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28/04/2023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789</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 .22 Curto</w:t>
            </w:r>
          </w:p>
        </w:tc>
        <w:tc>
          <w:tcPr/>
          <w:p>
            <w:pPr>
              <w:jc w:val="center"/>
            </w:pPr>
            <w:r>
              <w:rPr/>
              <w:t xml:space="preserve">546</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ESTOJO</w:t>
            </w:r>
          </w:p>
        </w:tc>
        <w:tc>
          <w:tcPr/>
          <w:p>
            <w:pPr>
              <w:jc w:val="center"/>
            </w:pPr>
            <w:r>
              <w:rPr/>
              <w:t xml:space="preserve">AGUILA .22 Curto</w:t>
            </w:r>
          </w:p>
        </w:tc>
        <w:tc>
          <w:tcPr/>
          <w:p>
            <w:pPr>
              <w:jc w:val="center"/>
            </w:pPr>
            <w:r>
              <w:rPr/>
              <w:t xml:space="preserve">6545</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 .22 Curto</w:t>
            </w:r>
          </w:p>
        </w:tc>
        <w:tc>
          <w:tcPr/>
          <w:p>
            <w:pPr>
              <w:jc w:val="center"/>
            </w:pPr>
            <w:r>
              <w:rPr/>
              <w:t xml:space="preserve">789</w:t>
            </w:r>
          </w:p>
        </w:tc>
      </w:tr>
      <w:tr>
        <w:trPr>
          <w:trHeight w:val="10" w:hRule="atLeast"/>
          <w:tblHeader w:val="1"/>
        </w:trPr>
        <w:tc>
          <w:tcPr/>
          <w:p>
            <w:pPr>
              <w:jc w:val="center"/>
            </w:pPr>
            <w:r>
              <w:rPr/>
              <w:t xml:space="preserve">4</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 .22 Curto</w:t>
            </w:r>
          </w:p>
        </w:tc>
        <w:tc>
          <w:tcPr/>
          <w:p>
            <w:pPr>
              <w:jc w:val="center"/>
            </w:pPr>
            <w:r>
              <w:rPr/>
              <w:t xml:space="preserve">999</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vinte e cinco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.22 Curto</w:t>
            </w:r>
          </w:p>
        </w:tc>
        <w:tc>
          <w:tcPr>
            <w:tcW w:w="800" w:type="dxa"/>
          </w:tcPr>
          <w:p>
            <w:pPr>
              <w:jc w:val="center"/>
            </w:pPr>
            <w:r>
              <w:rPr/>
              <w:t xml:space="preserve">AGUILA</w:t>
            </w:r>
          </w:p>
        </w:tc>
        <w:tc>
          <w:tcPr>
            <w:tcW w:w="1250" w:type="dxa"/>
          </w:tcPr>
          <w:p>
            <w:pPr>
              <w:jc w:val="center"/>
            </w:pPr>
            <w:r>
              <w:rPr/>
              <w:t xml:space="preserve">MEXICANA</w:t>
            </w:r>
          </w:p>
        </w:tc>
        <w:tc>
          <w:tcPr>
            <w:tcW w:w="1550" w:type="dxa"/>
          </w:tcPr>
          <w:p>
            <w:pPr>
              <w:jc w:val="center"/>
            </w:pPr>
            <w:r>
              <w:rPr/>
              <w:t xml:space="preserve">LATONADA</w:t>
            </w:r>
          </w:p>
        </w:tc>
        <w:tc>
          <w:tcPr>
            <w:tcW w:w="1550" w:type="dxa"/>
          </w:tcPr>
          <w:p>
            <w:pPr>
              <w:jc w:val="center"/>
            </w:pPr>
            <w:r>
              <w:rPr/>
              <w:t xml:space="preserve">LATONADO (777)</w:t>
            </w:r>
          </w:p>
        </w:tc>
        <w:tc>
          <w:tcPr>
            <w:tcW w:w="820" w:type="dxa"/>
          </w:tcPr>
          <w:p>
            <w:pPr>
              <w:jc w:val="center"/>
            </w:pPr>
            <w:r>
              <w:rPr/>
              <w:t xml:space="preserve">CHOG</w:t>
            </w:r>
          </w:p>
        </w:tc>
        <w:tc>
          <w:tcPr>
            <w:tcW w:w="1250" w:type="dxa"/>
          </w:tcPr>
          <w:p>
            <w:pPr>
              <w:jc w:val="center"/>
            </w:pPr>
            <w:r>
              <w:rPr/>
              <w:t xml:space="preserve">INTACTO 878</w:t>
            </w:r>
          </w:p>
        </w:tc>
      </w:tr>
      <w:tr>
        <w:trPr>
          <w:trHeight w:val="10" w:hRule="atLeast"/>
        </w:trPr>
        <w:tc>
          <w:tcPr>
            <w:tcW w:w="600" w:type="dxa"/>
          </w:tcPr>
          <w:p>
            <w:pPr>
              <w:jc w:val="center"/>
            </w:pPr>
            <w:r>
              <w:rPr/>
              <w:t xml:space="preserve">20</w:t>
            </w:r>
          </w:p>
        </w:tc>
        <w:tc>
          <w:tcPr>
            <w:tcW w:w="1250" w:type="dxa"/>
          </w:tcPr>
          <w:p>
            <w:pPr>
              <w:jc w:val="center"/>
            </w:pPr>
            <w:r>
              <w:rPr/>
              <w:t xml:space="preserve">.22 Curto</w:t>
            </w:r>
          </w:p>
        </w:tc>
        <w:tc>
          <w:tcPr>
            <w:tcW w:w="800" w:type="dxa"/>
          </w:tcPr>
          <w:p>
            <w:pPr>
              <w:jc w:val="center"/>
            </w:pPr>
            <w:r>
              <w:rPr/>
              <w:t xml:space="preserve">AGUILA</w:t>
            </w:r>
          </w:p>
        </w:tc>
        <w:tc>
          <w:tcPr>
            <w:tcW w:w="1250" w:type="dxa"/>
          </w:tcPr>
          <w:p>
            <w:pPr>
              <w:jc w:val="center"/>
            </w:pPr>
            <w:r>
              <w:rPr/>
              <w:t xml:space="preserve">MEXICANA</w:t>
            </w:r>
          </w:p>
        </w:tc>
        <w:tc>
          <w:tcPr>
            <w:tcW w:w="1550" w:type="dxa"/>
          </w:tcPr>
          <w:p>
            <w:pPr>
              <w:jc w:val="center"/>
            </w:pPr>
            <w:r>
              <w:rPr/>
              <w:t xml:space="preserve">LATONADA</w:t>
            </w:r>
          </w:p>
        </w:tc>
        <w:tc>
          <w:tcPr>
            <w:tcW w:w="1550" w:type="dxa"/>
          </w:tcPr>
          <w:p>
            <w:pPr>
              <w:jc w:val="center"/>
            </w:pPr>
            <w:r>
              <w:rPr/>
              <w:t xml:space="preserve">LATONADO (ppp)</w:t>
            </w:r>
          </w:p>
        </w:tc>
        <w:tc>
          <w:tcPr>
            <w:tcW w:w="820" w:type="dxa"/>
          </w:tcPr>
          <w:p>
            <w:pPr>
              <w:jc w:val="center"/>
            </w:pPr>
            <w:r>
              <w:rPr/>
              <w:t xml:space="preserve">CHOG</w:t>
            </w:r>
          </w:p>
        </w:tc>
        <w:tc>
          <w:tcPr>
            <w:tcW w:w="1250" w:type="dxa"/>
          </w:tcPr>
          <w:p>
            <w:pPr>
              <w:jc w:val="center"/>
            </w:pPr>
            <w:r>
              <w:rPr/>
              <w:t xml:space="preserve">INTACTO 777</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trinta estojos provenientes de estojos próprios para uso em armas de fogo, intacto,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4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5</w:t>
            </w:r>
          </w:p>
        </w:tc>
        <w:tc>
          <w:tcPr>
            <w:tcW w:w="600" w:type="dxa"/>
          </w:tcPr>
          <w:p>
            <w:pPr>
              <w:jc w:val="center"/>
            </w:pPr>
            <w:r>
              <w:rPr/>
              <w:t xml:space="preserve">5</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(888)</w:t>
            </w:r>
          </w:p>
        </w:tc>
        <w:tc>
          <w:tcPr/>
          <w:p>
            <w:pPr>
              <w:jc w:val="center"/>
            </w:pPr>
            <w:r>
              <w:rPr/>
              <w:t xml:space="preserve">.22 CURTO</w:t>
            </w:r>
          </w:p>
        </w:tc>
      </w:tr>
      <w:tr>
        <w:trPr>
          <w:trHeight w:val="10" w:hRule="atLeast"/>
          <w:tblHeader w:val="1"/>
        </w:trPr>
        <w:tc>
          <w:tcPr/>
          <w:p>
            <w:pPr>
              <w:jc w:val="center"/>
            </w:pPr>
            <w:r>
              <w:rPr/>
              <w:t xml:space="preserve">EQ 6 a EQ 25</w:t>
            </w:r>
          </w:p>
        </w:tc>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(888)</w:t>
            </w:r>
          </w:p>
        </w:tc>
        <w:tc>
          <w:tcPr/>
          <w:p>
            <w:pPr>
              <w:jc w:val="center"/>
            </w:pPr>
            <w:r>
              <w:rPr/>
              <w:t xml:space="preserve">.22 CURTO</w:t>
            </w:r>
          </w:p>
        </w:tc>
      </w:tr>
      <w:tr>
        <w:trPr>
          <w:trHeight w:val="10" w:hRule="atLeast"/>
          <w:tblHeader w:val="1"/>
        </w:trPr>
        <w:tc>
          <w:tcPr/>
          <w:p>
            <w:pPr>
              <w:jc w:val="center"/>
            </w:pPr>
            <w:r>
              <w:rPr/>
              <w:t xml:space="preserve">EQ 26 a EQ 30</w:t>
            </w:r>
          </w:p>
        </w:tc>
        <w:tc>
          <w:tcPr>
            <w:tcW w:w="600" w:type="dxa"/>
          </w:tcPr>
          <w:p>
            <w:pPr>
              <w:jc w:val="center"/>
            </w:pPr>
            <w:r>
              <w:rPr/>
              <w:t xml:space="preserve">5</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NIQUELADO (888)</w:t>
            </w:r>
          </w:p>
        </w:tc>
        <w:tc>
          <w:tcPr/>
          <w:p>
            <w:pPr>
              <w:jc w:val="center"/>
            </w:pPr>
            <w:r>
              <w:rPr/>
              <w:t xml:space="preserve">.22 CURTO</w:t>
            </w:r>
          </w:p>
        </w:tc>
      </w:tr>
    </w:tbl>
    <w:p/>
    <w:p>
      <w:pPr>
        <w:pStyle w:val="justify"/>
      </w:pPr>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2023-04-28T14:22:53+00:00</dcterms:created>
  <dcterms:modified xsi:type="dcterms:W3CDTF">2023-04-28T14:22:53+00:00</dcterms:modified>
</cp:coreProperties>
</file>

<file path=docProps/custom.xml><?xml version="1.0" encoding="utf-8"?>
<Properties xmlns="http://schemas.openxmlformats.org/officeDocument/2006/custom-properties" xmlns:vt="http://schemas.openxmlformats.org/officeDocument/2006/docPropsVTypes"/>
</file>