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três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23/05/2023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MVBMN</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23/05/2023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456456</w:t>
            </w:r>
          </w:p>
        </w:tc>
        <w:tc>
          <w:tcPr>
            <w:tcW w:w="1000" w:type="dxa"/>
          </w:tcPr>
          <w:p>
            <w:pPr>
              <w:jc w:val="center"/>
            </w:pPr>
            <w:r>
              <w:rPr>
                <w:b w:val="1"/>
                <w:bCs w:val="1"/>
              </w:rPr>
              <w:t xml:space="preserve">Nº do IP/APFD:</w:t>
            </w:r>
          </w:p>
        </w:tc>
        <w:tc>
          <w:tcPr>
            <w:tcW w:w="3050" w:type="dxa"/>
          </w:tcPr>
          <w:p>
            <w:pPr>
              <w:jc w:val="center"/>
            </w:pPr>
            <w:r>
              <w:rPr/>
              <w:t xml:space="preserve">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BERSA</w:t>
            </w:r>
          </w:p>
        </w:tc>
        <w:tc>
          <w:tcPr/>
          <w:p>
            <w:pPr>
              <w:jc w:val="center"/>
            </w:pPr>
            <w:r>
              <w:rPr/>
              <w:t xml:space="preserve">12312</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Embalgem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BERSA  – LACRE DE ENTRADA 12312</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999999"/>
          </w:tcPr>
          <w:p>
            <w:pPr>
              <w:jc w:val="center"/>
            </w:pPr>
            <w:r>
              <w:rPr>
                <w:b w:val="1"/>
                <w:bCs w:val="1"/>
              </w:rPr>
              <w:t xml:space="preserve">Tabela 6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12312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3"/>
      <w:footerReference w:type="default" r:id="rId14"/>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image" Target="media/section_image3.jp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2023-05-23T18:03:46+00:00</dcterms:created>
  <dcterms:modified xsi:type="dcterms:W3CDTF">2023-05-23T18:03:46+00:00</dcterms:modified>
</cp:coreProperties>
</file>

<file path=docProps/custom.xml><?xml version="1.0" encoding="utf-8"?>
<Properties xmlns="http://schemas.openxmlformats.org/officeDocument/2006/custom-properties" xmlns:vt="http://schemas.openxmlformats.org/officeDocument/2006/docPropsVTypes"/>
</file>