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nove dias do mês de maio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29/05/2023</w:t>
      </w:r>
      <w:r>
        <w:rPr>
          <w:rFonts w:ascii="Arial" w:hAnsi="Arial" w:eastAsia="Arial" w:cs="Arial"/>
          <w:sz w:val="24"/>
          <w:szCs w:val="24"/>
          <w:b w:val="0"/>
          <w:bCs w:val="0"/>
        </w:rPr>
        <w:t xml:space="preserve"> a fim de ser atendida solicitação contida no Ofício nº 999, datado de 29/05/2023, oriundo da 123123123123.</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2" w:type="dxa"/>
        <w:gridCol w:w="600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6000" w:type="dxa"/>
          </w:tcPr>
          <w:p>
            <w:pPr>
              <w:jc w:val="center"/>
            </w:pPr>
            <w:r>
              <w:rPr/>
              <w:t xml:space="preserve">ANDRE</w:t>
            </w:r>
          </w:p>
        </w:tc>
      </w:tr>
      <w:tr>
        <w:trPr>
          <w:trHeight w:val="50" w:hRule="atLeast"/>
        </w:trPr>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BO:</w:t>
            </w:r>
          </w:p>
        </w:tc>
        <w:tc>
          <w:tcPr>
            <w:tcW w:w="3050" w:type="dxa"/>
          </w:tcPr>
          <w:p>
            <w:pPr>
              <w:jc w:val="center"/>
            </w:pPr>
            <w:r>
              <w:rPr/>
              <w:t xml:space="preserve">899</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123123123123</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w:t>
            </w:r>
          </w:p>
        </w:tc>
        <w:tc>
          <w:tcPr/>
          <w:p>
            <w:pPr>
              <w:jc w:val="center"/>
            </w:pPr>
            <w:r>
              <w:rPr/>
              <w:t xml:space="preserve">444</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 LACRE DE ENTRADA 444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 Curto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BASCULANTE PARA CIMA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VINTE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OCULTO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5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4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444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7894/2023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2023-05-29T14:38:38+00:00</dcterms:created>
  <dcterms:modified xsi:type="dcterms:W3CDTF">2023-05-29T14:38:38+00:00</dcterms:modified>
</cp:coreProperties>
</file>

<file path=docProps/custom.xml><?xml version="1.0" encoding="utf-8"?>
<Properties xmlns="http://schemas.openxmlformats.org/officeDocument/2006/custom-properties" xmlns:vt="http://schemas.openxmlformats.org/officeDocument/2006/docPropsVTypes"/>
</file>