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outubro do ano de dois mil e vinte e quatro, nesta cidade de Foz do Iguaçu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Alexandre Brondani</w:t>
      </w:r>
      <w:r>
        <w:rPr>
          <w:rFonts w:ascii="Arial" w:hAnsi="Arial" w:eastAsia="Arial" w:cs="Arial"/>
          <w:sz w:val="24"/>
          <w:szCs w:val="24"/>
          <w:b w:val="0"/>
          <w:bCs w:val="0"/>
        </w:rPr>
        <w:t xml:space="preserve">, para proceder ao exame dos materiais abaixo discriminados recebidos nesta Seção em 25/09/2024</w:t>
      </w:r>
      <w:r>
        <w:rPr>
          <w:rFonts w:ascii="Arial" w:hAnsi="Arial" w:eastAsia="Arial" w:cs="Arial"/>
          <w:sz w:val="24"/>
          <w:szCs w:val="24"/>
          <w:b w:val="0"/>
          <w:bCs w:val="0"/>
        </w:rPr>
        <w:t xml:space="preserve"> a fim de ser atendida solicitação contida no Ofício nº 294/2024, datado de 23/09/2024, oriundo da 20ª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TIAGO SAATH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21/09/2024</w:t>
            </w:r>
          </w:p>
        </w:tc>
        <w:tc>
          <w:tcPr>
            <w:tcW w:w="1000" w:type="dxa"/>
          </w:tcPr>
          <w:p>
            <w:pPr>
              <w:jc w:val="center"/>
            </w:pPr>
            <w:r>
              <w:rPr>
                <w:b w:val="1"/>
                <w:bCs w:val="1"/>
              </w:rPr>
              <w:t xml:space="preserve">Local:</w:t>
            </w:r>
          </w:p>
        </w:tc>
        <w:tc>
          <w:tcPr>
            <w:tcW w:w="3050" w:type="dxa"/>
          </w:tcPr>
          <w:p>
            <w:pPr>
              <w:jc w:val="center"/>
            </w:pPr>
            <w:r>
              <w:rPr/>
              <w:t xml:space="preserve">SANTA HELENA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1180593/2024</w:t>
            </w:r>
          </w:p>
        </w:tc>
        <w:tc>
          <w:tcPr>
            <w:tcW w:w="1000" w:type="dxa"/>
          </w:tcPr>
          <w:p>
            <w:pPr>
              <w:jc w:val="center"/>
            </w:pPr>
            <w:r>
              <w:rPr>
                <w:b w:val="1"/>
                <w:bCs w:val="1"/>
              </w:rPr>
              <w:t xml:space="preserve">Nº do IP/APFD:</w:t>
            </w:r>
          </w:p>
        </w:tc>
        <w:tc>
          <w:tcPr>
            <w:tcW w:w="3050" w:type="dxa"/>
          </w:tcPr>
          <w:p>
            <w:pPr>
              <w:jc w:val="center"/>
            </w:pPr>
            <w:r>
              <w:rPr/>
              <w:t xml:space="preserve">265241/2024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20ª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CBC</w:t>
            </w:r>
          </w:p>
        </w:tc>
        <w:tc>
          <w:tcPr/>
          <w:p>
            <w:pPr>
              <w:jc w:val="center"/>
            </w:pPr>
            <w:r>
              <w:rPr/>
              <w:t xml:space="preserve">0071134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dois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2</w:t>
            </w:r>
          </w:p>
        </w:tc>
        <w:tc>
          <w:tcPr>
            <w:tcW w:w="1100" w:type="dxa"/>
          </w:tcPr>
          <w:p>
            <w:pPr>
              <w:jc w:val="center"/>
            </w:pPr>
            <w:r>
              <w:rPr/>
              <w:t xml:space="preserve">.32ACP</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Cartucho(s) Lacre 0071134</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Cartucho(s) calibre .32ACP</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Alexandre Brondani</w:t>
            </w:r>
          </w:p>
          <w:p>
            <w:pPr>
              <w:jc w:val="center"/>
            </w:pPr>
            <w:r>
              <w:rPr>
                <w:sz w:val="28"/>
                <w:szCs w:val="28"/>
                <w:b w:val="1"/>
                <w:bCs w:val="1"/>
              </w:rPr>
              <w:t xml:space="preserve">Perito(a) Criminal – Seção de Balística Forense</w:t>
            </w:r>
          </w:p>
          <w:p>
            <w:pPr>
              <w:jc w:val="center"/>
            </w:pPr>
            <w:r>
              <w:rPr>
                <w:sz w:val="28"/>
                <w:szCs w:val="28"/>
                <w:b w:val="1"/>
                <w:bCs w:val="1"/>
              </w:rPr>
              <w:t xml:space="preserve">UETC Foz do Iguaçu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114.301/2024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2024-10-18T12:44:42+00:00</dcterms:created>
  <dcterms:modified xsi:type="dcterms:W3CDTF">2024-10-18T12:44:42+00:00</dcterms:modified>
</cp:coreProperties>
</file>

<file path=docProps/custom.xml><?xml version="1.0" encoding="utf-8"?>
<Properties xmlns="http://schemas.openxmlformats.org/officeDocument/2006/custom-properties" xmlns:vt="http://schemas.openxmlformats.org/officeDocument/2006/docPropsVTypes"/>
</file>