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outubro do ano de dois mil e vinte e quatro,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gisely</w:t>
      </w:r>
      <w:r>
        <w:rPr>
          <w:rFonts w:ascii="Arial" w:hAnsi="Arial" w:eastAsia="Arial" w:cs="Arial"/>
          <w:sz w:val="24"/>
          <w:szCs w:val="24"/>
          <w:b w:val="0"/>
          <w:bCs w:val="0"/>
        </w:rPr>
        <w:t xml:space="preserve">, para proceder ao exame dos materiais abaixo discriminados recebidos nesta Seção em 21/10/2024</w:t>
      </w:r>
      <w:r>
        <w:rPr>
          <w:rFonts w:ascii="Arial" w:hAnsi="Arial" w:eastAsia="Arial" w:cs="Arial"/>
          <w:sz w:val="24"/>
          <w:szCs w:val="24"/>
          <w:b w:val="0"/>
          <w:bCs w:val="0"/>
        </w:rPr>
        <w:t xml:space="preserve"> a fim de ser atendida solicitação contida no Ofício nº 731/2024, datado de 21/10/2024,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ELEANDRO DE OLIVEIRA PAMOCENE</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19/10/2024</w:t>
            </w:r>
          </w:p>
        </w:tc>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1310036/2024</w:t>
            </w:r>
          </w:p>
        </w:tc>
        <w:tc>
          <w:tcPr>
            <w:tcW w:w="1000" w:type="dxa"/>
          </w:tcPr>
          <w:p>
            <w:pPr>
              <w:jc w:val="center"/>
            </w:pPr>
            <w:r>
              <w:rPr>
                <w:b w:val="1"/>
                <w:bCs w:val="1"/>
              </w:rPr>
              <w:t xml:space="preserve">Nº do IP ONLINE:</w:t>
            </w:r>
          </w:p>
        </w:tc>
        <w:tc>
          <w:tcPr>
            <w:tcW w:w="3050" w:type="dxa"/>
          </w:tcPr>
          <w:p>
            <w:pPr>
              <w:jc w:val="center"/>
            </w:pPr>
            <w:r>
              <w:rPr/>
              <w:t xml:space="preserve">295318/2024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9MM TAURUS</w:t>
            </w:r>
          </w:p>
        </w:tc>
        <w:tc>
          <w:tcPr/>
          <w:p>
            <w:pPr>
              <w:jc w:val="center"/>
            </w:pPr>
            <w:r>
              <w:rPr/>
              <w:t xml:space="preserve">0004587</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11</w:t>
            </w:r>
          </w:p>
        </w:tc>
        <w:tc>
          <w:tcPr/>
          <w:p>
            <w:pPr>
              <w:jc w:val="center"/>
            </w:pPr>
            <w:r>
              <w:rPr/>
              <w:t xml:space="preserve">CARTUCHO</w:t>
            </w:r>
          </w:p>
        </w:tc>
        <w:tc>
          <w:tcPr/>
          <w:p>
            <w:pPr>
              <w:jc w:val="center"/>
            </w:pPr>
            <w:r>
              <w:rPr/>
              <w:t xml:space="preserve">CBC</w:t>
            </w:r>
          </w:p>
        </w:tc>
        <w:tc>
          <w:tcPr/>
          <w:p>
            <w:pPr>
              <w:jc w:val="center"/>
            </w:pPr>
            <w:r>
              <w:rPr/>
              <w:t xml:space="preserve">M230510708</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onze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11</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NIQUELADO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EXPO  Encamisado Expansivo Ponta 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TAURUS G2C – LACRE DE ENTRADA 0004587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G2C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ADD273119</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DOZE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13,0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131409/2024.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L230460595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gisely</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125190/2024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2024-11-05T12:44:07+00:00</dcterms:created>
  <dcterms:modified xsi:type="dcterms:W3CDTF">2024-11-05T12:44:07+00:00</dcterms:modified>
</cp:coreProperties>
</file>

<file path=docProps/custom.xml><?xml version="1.0" encoding="utf-8"?>
<Properties xmlns="http://schemas.openxmlformats.org/officeDocument/2006/custom-properties" xmlns:vt="http://schemas.openxmlformats.org/officeDocument/2006/docPropsVTypes"/>
</file>