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cinco dias do mês de fevereiro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26/02/2024</w:t>
      </w:r>
      <w:r>
        <w:rPr>
          <w:rFonts w:ascii="Arial" w:hAnsi="Arial" w:eastAsia="Arial" w:cs="Arial"/>
          <w:sz w:val="24"/>
          <w:szCs w:val="24"/>
          <w:b w:val="0"/>
          <w:bCs w:val="0"/>
        </w:rPr>
        <w:t xml:space="preserve"> a fim de ser atendida solicitação contida no Ofício nº 55419/2024-C/SCB, datado de 26/02/2024, oriundo da 15. SUBDIVISAO POLICIAL.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A APURAR</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22/02/2024</w:t>
            </w:r>
          </w:p>
        </w:tc>
        <w:tc>
          <w:tcPr>
            <w:tcW w:w="1000" w:type="dxa"/>
          </w:tcPr>
          <w:p>
            <w:pPr>
              <w:jc w:val="center"/>
            </w:pPr>
            <w:r>
              <w:rPr>
                <w:b w:val="1"/>
                <w:bCs w:val="1"/>
              </w:rPr>
              <w:t xml:space="preserve">Local:</w:t>
            </w:r>
          </w:p>
        </w:tc>
        <w:tc>
          <w:tcPr>
            <w:tcW w:w="3050" w:type="dxa"/>
          </w:tcPr>
          <w:p>
            <w:pPr>
              <w:jc w:val="center"/>
            </w:pPr>
            <w:r>
              <w:rPr/>
              <w:t xml:space="preserve">CASCAVEL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233344/2024</w:t>
            </w:r>
          </w:p>
        </w:tc>
        <w:tc>
          <w:tcPr>
            <w:tcW w:w="1000" w:type="dxa"/>
          </w:tcPr>
          <w:p>
            <w:pPr>
              <w:jc w:val="center"/>
            </w:pPr>
            <w:r>
              <w:rPr>
                <w:b w:val="1"/>
                <w:bCs w:val="1"/>
              </w:rPr>
              <w:t xml:space="preserve">Nº do IP ONLINE:</w:t>
            </w:r>
          </w:p>
        </w:tc>
        <w:tc>
          <w:tcPr>
            <w:tcW w:w="3050" w:type="dxa"/>
          </w:tcPr>
          <w:p>
            <w:pPr>
              <w:jc w:val="center"/>
            </w:pPr>
            <w:r>
              <w:rPr/>
              <w:t xml:space="preserve">55419/2024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15. SUBDIVISAO POLICIAL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CARABINA</w:t>
            </w:r>
          </w:p>
        </w:tc>
        <w:tc>
          <w:tcPr/>
          <w:p>
            <w:pPr>
              <w:jc w:val="center"/>
            </w:pPr>
            <w:r>
              <w:rPr/>
              <w:t xml:space="preserve">ESPINGARDA ROSSI CALIBRE 22</w:t>
            </w:r>
          </w:p>
        </w:tc>
        <w:tc>
          <w:tcPr/>
          <w:p>
            <w:pPr>
              <w:jc w:val="center"/>
            </w:pPr>
            <w:r>
              <w:rPr/>
              <w:t xml:space="preserve">0016968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w:t>
            </w:r>
          </w:p>
        </w:tc>
        <w:tc>
          <w:tcPr/>
          <w:p>
            <w:pPr>
              <w:jc w:val="center"/>
            </w:pPr>
            <w:r>
              <w:rPr/>
              <w:t xml:space="preserve">ESTOJO</w:t>
            </w:r>
          </w:p>
        </w:tc>
        <w:tc>
          <w:tcPr/>
          <w:p>
            <w:pPr>
              <w:jc w:val="center"/>
            </w:pPr>
            <w:r>
              <w:rPr/>
              <w:t xml:space="preserve">CBC</w:t>
            </w:r>
          </w:p>
        </w:tc>
        <w:tc>
          <w:tcPr/>
          <w:p>
            <w:pPr>
              <w:jc w:val="center"/>
            </w:pPr>
            <w:r>
              <w:rPr/>
              <w:t xml:space="preserve">0016969</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CBC</w:t>
            </w:r>
          </w:p>
        </w:tc>
        <w:tc>
          <w:tcPr/>
          <w:p>
            <w:pPr>
              <w:jc w:val="center"/>
            </w:pPr>
            <w:r>
              <w:rPr/>
              <w:t xml:space="preserve">0016970</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ROSSI Sport Up – LACRE DE ENTRADA 0016968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Carabina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Sport Up</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5.5 MM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K0010259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43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DOZE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108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Carabina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0016970</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8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1</w:t>
            </w:r>
          </w:p>
        </w:tc>
        <w:tc>
          <w:tcPr>
            <w:tcW w:w="600" w:type="dxa"/>
          </w:tcPr>
          <w:p>
            <w:pPr>
              <w:jc w:val="center"/>
            </w:pPr>
            <w:r>
              <w:rPr/>
              <w:t xml:space="preserve">1</w:t>
            </w:r>
          </w:p>
        </w:tc>
        <w:tc>
          <w:tcPr/>
          <w:p>
            <w:pPr>
              <w:jc w:val="center"/>
            </w:pPr>
            <w:r>
              <w:rPr/>
              <w:t xml:space="preserve">9mm Luger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9MM LUGER</w:t>
            </w:r>
          </w:p>
        </w:tc>
      </w:tr>
    </w:tbl>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Estojo(s) Lacre 0016970</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9mm Luger</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Estojo(s) Lacre 0016969</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Estojo(s)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Estojo(s) calibre 9mm Luger</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L230460195 (Arma AF-A), nº 0016969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23104/2024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2025-02-14T18:58:45+00:00</dcterms:created>
  <dcterms:modified xsi:type="dcterms:W3CDTF">2025-02-14T18:58:45+00:00</dcterms:modified>
</cp:coreProperties>
</file>

<file path=docProps/custom.xml><?xml version="1.0" encoding="utf-8"?>
<Properties xmlns="http://schemas.openxmlformats.org/officeDocument/2006/custom-properties" xmlns:vt="http://schemas.openxmlformats.org/officeDocument/2006/docPropsVTypes"/>
</file>