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 primeiro dia do mês de fevereiro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Raisa Requi Jakubiak</w:t>
      </w:r>
      <w:r>
        <w:rPr>
          <w:rFonts w:ascii="Arial" w:hAnsi="Arial" w:eastAsia="Arial" w:cs="Arial"/>
          <w:sz w:val="24"/>
          <w:szCs w:val="24"/>
          <w:b w:val="0"/>
          <w:bCs w:val="0"/>
        </w:rPr>
        <w:t xml:space="preserve">, para proceder ao exame dos materiais abaixo discriminados recebidos nesta Seção em 15/01/2025</w:t>
      </w:r>
      <w:r>
        <w:rPr>
          <w:rFonts w:ascii="Arial" w:hAnsi="Arial" w:eastAsia="Arial" w:cs="Arial"/>
          <w:sz w:val="24"/>
          <w:szCs w:val="24"/>
          <w:b w:val="0"/>
          <w:bCs w:val="0"/>
        </w:rPr>
        <w:t xml:space="preserve"> a fim de ser atendida solicitação contida no Ofício nº 03/2025/RSS, datado de 09/01/2025, oriundo da 44.ª DELEGACIA REGIONAL DE POLÍCIA DE PALMITAL.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CANDIDO BERTHIER FORTES NETO</w:t>
            </w:r>
          </w:p>
        </w:tc>
      </w:tr>
      <w:tr>
        <w:trPr>
          <w:trHeight w:val="50" w:hRule="atLeast"/>
        </w:trPr>
        <w:tc>
          <w:tcPr>
            <w:tcW w:w="3052" w:type="dxa"/>
          </w:tcPr>
          <w:p>
            <w:pPr>
              <w:jc w:val="center"/>
            </w:pPr>
            <w:r>
              <w:rPr>
                <w:b w:val="1"/>
                <w:bCs w:val="1"/>
              </w:rPr>
              <w:t xml:space="preserve">Envolvido</w:t>
            </w:r>
          </w:p>
        </w:tc>
        <w:tc>
          <w:tcPr>
            <w:tcW w:w="3000" w:type="dxa"/>
          </w:tcPr>
          <w:p>
            <w:pPr>
              <w:jc w:val="center"/>
            </w:pPr>
            <w:r>
              <w:rPr/>
              <w:t xml:space="preserve">CANDIDO BERTHIER FORTES NETO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08/01/2025</w:t>
            </w:r>
          </w:p>
        </w:tc>
        <w:tc>
          <w:tcPr>
            <w:tcW w:w="1000" w:type="dxa"/>
          </w:tcPr>
          <w:p>
            <w:pPr>
              <w:jc w:val="center"/>
            </w:pPr>
            <w:r>
              <w:rPr>
                <w:b w:val="1"/>
                <w:bCs w:val="1"/>
              </w:rPr>
              <w:t xml:space="preserve">Local:</w:t>
            </w:r>
          </w:p>
        </w:tc>
        <w:tc>
          <w:tcPr>
            <w:tcW w:w="3050" w:type="dxa"/>
          </w:tcPr>
          <w:p>
            <w:pPr>
              <w:jc w:val="center"/>
            </w:pPr>
            <w:r>
              <w:rPr/>
              <w:t xml:space="preserve">PALMITAL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2025/29351</w:t>
            </w:r>
          </w:p>
        </w:tc>
        <w:tc>
          <w:tcPr>
            <w:tcW w:w="1000" w:type="dxa"/>
          </w:tcPr>
          <w:p>
            <w:pPr>
              <w:jc w:val="center"/>
            </w:pPr>
            <w:r>
              <w:rPr>
                <w:b w:val="1"/>
                <w:bCs w:val="1"/>
              </w:rPr>
              <w:t xml:space="preserve">Nº do IP ONLINE:</w:t>
            </w:r>
          </w:p>
        </w:tc>
        <w:tc>
          <w:tcPr>
            <w:tcW w:w="3050" w:type="dxa"/>
          </w:tcPr>
          <w:p>
            <w:pPr>
              <w:jc w:val="center"/>
            </w:pPr>
            <w:r>
              <w:rPr/>
              <w:t xml:space="preserve">7194/2025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44.ª DELEGACIA REGIONAL DE POLÍCIA DE PALMITAL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TAURUS SEM NUMERAÇÃO APARENTE</w:t>
            </w:r>
          </w:p>
        </w:tc>
        <w:tc>
          <w:tcPr/>
          <w:p>
            <w:pPr>
              <w:jc w:val="center"/>
            </w:pPr>
            <w:r>
              <w:rPr/>
              <w:t xml:space="preserve">0016530</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70</w:t>
            </w:r>
          </w:p>
        </w:tc>
        <w:tc>
          <w:tcPr/>
          <w:p>
            <w:pPr>
              <w:jc w:val="center"/>
            </w:pPr>
            <w:r>
              <w:rPr/>
              <w:t xml:space="preserve">CARTUCHO</w:t>
            </w:r>
          </w:p>
        </w:tc>
        <w:tc>
          <w:tcPr/>
          <w:p>
            <w:pPr>
              <w:jc w:val="center"/>
            </w:pPr>
            <w:r>
              <w:rPr/>
              <w:t xml:space="preserve">CBC</w:t>
            </w:r>
          </w:p>
        </w:tc>
        <w:tc>
          <w:tcPr/>
          <w:p>
            <w:pPr>
              <w:jc w:val="center"/>
            </w:pPr>
            <w:r>
              <w:rPr/>
              <w:t xml:space="preserve">0016548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138 MILLENIUM – LACRE DE ENTRADA 0016530</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138 MILLENIUM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KSK 40081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8.50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15.3 cm ALTURA 13.1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setenta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70</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0016548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L230489214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Raisa Requi Jakubiak</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5.708/2025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2025-02-06T12:06:46+00:00</dcterms:created>
  <dcterms:modified xsi:type="dcterms:W3CDTF">2025-02-06T12:06:46+00:00</dcterms:modified>
</cp:coreProperties>
</file>

<file path=docProps/custom.xml><?xml version="1.0" encoding="utf-8"?>
<Properties xmlns="http://schemas.openxmlformats.org/officeDocument/2006/custom-properties" xmlns:vt="http://schemas.openxmlformats.org/officeDocument/2006/docPropsVTypes"/>
</file>