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dias do mês de fevereiro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Leonel Letnar Junior</w:t>
      </w:r>
      <w:r>
        <w:rPr>
          <w:rFonts w:ascii="Arial" w:hAnsi="Arial" w:eastAsia="Arial" w:cs="Arial"/>
          <w:sz w:val="24"/>
          <w:szCs w:val="24"/>
          <w:b w:val="0"/>
          <w:bCs w:val="0"/>
        </w:rPr>
        <w:t xml:space="preserve">, para proceder ao exame dos materiais abaixo discriminados recebidos nesta Seção em 26/06/2023</w:t>
      </w:r>
      <w:r>
        <w:rPr>
          <w:rFonts w:ascii="Arial" w:hAnsi="Arial" w:eastAsia="Arial" w:cs="Arial"/>
          <w:sz w:val="24"/>
          <w:szCs w:val="24"/>
          <w:b w:val="0"/>
          <w:bCs w:val="0"/>
        </w:rPr>
        <w:t xml:space="preserve"> a fim de ser atendida solicitação contida no Ofício nº 164721.2023.187.2023/SMC, datado de 23/06/2023, oriundo da 16ª Subdivisão Policial de Campo Mourão.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6000" w:type="dxa"/>
          </w:tcPr>
          <w:p>
            <w:pPr>
              <w:jc w:val="center"/>
            </w:pPr>
            <w:r>
              <w:rPr/>
              <w:t xml:space="preserve">RODRIGO BAZZO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CAMPO MOURÃO</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164721/2023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16ª SUBDIVISÃO POLICIAL DE CAMPO MOURÃO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0022138</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CBC</w:t>
            </w:r>
          </w:p>
        </w:tc>
        <w:tc>
          <w:tcPr/>
          <w:p>
            <w:pPr>
              <w:jc w:val="center"/>
            </w:pPr>
            <w:r>
              <w:rPr/>
              <w:t xml:space="preserve">0022137</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9</w:t>
            </w:r>
          </w:p>
        </w:tc>
        <w:tc>
          <w:tcPr/>
          <w:p>
            <w:pPr>
              <w:jc w:val="center"/>
            </w:pPr>
            <w:r>
              <w:rPr/>
              <w:t xml:space="preserve">ESTOJO</w:t>
            </w:r>
          </w:p>
        </w:tc>
        <w:tc>
          <w:tcPr/>
          <w:p>
            <w:pPr>
              <w:jc w:val="center"/>
            </w:pPr>
            <w:r>
              <w:rPr/>
              <w:t xml:space="preserve">CBC</w:t>
            </w:r>
          </w:p>
        </w:tc>
        <w:tc>
          <w:tcPr/>
          <w:p>
            <w:pPr>
              <w:jc w:val="center"/>
            </w:pPr>
            <w:r>
              <w:rPr/>
              <w:t xml:space="preserve">0022137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39.78201634877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7.9792746114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PT838C – LACRE DE ENTRADA 0022138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PT838C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KLU32555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9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18,4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184.375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124.875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150pt; height:88.125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doze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3</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RECARREGADOS</w:t>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0022137</w:t>
            </w:r>
          </w:p>
        </w:tc>
      </w:tr>
      <w:tr>
        <w:trPr>
          <w:trHeight w:val="10" w:hRule="atLeast"/>
        </w:trPr>
        <w:tc>
          <w:tcPr/>
          <w:p>
            <w:pPr>
              <w:jc w:val="center"/>
            </w:pPr>
            <w:r>
              <w:pict>
                <v:shape type="#_x0000_t75" style="width:220pt; height:90.75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79.3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3.2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nove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10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9</w:t>
            </w:r>
          </w:p>
        </w:tc>
        <w:tc>
          <w:tcPr>
            <w:tcW w:w="600" w:type="dxa"/>
          </w:tcPr>
          <w:p>
            <w:pPr>
              <w:jc w:val="center"/>
            </w:pPr>
            <w:r>
              <w:rPr/>
              <w:t xml:space="preserve">9</w:t>
            </w:r>
          </w:p>
        </w:tc>
        <w:tc>
          <w:tcPr/>
          <w:p>
            <w:pPr>
              <w:jc w:val="center"/>
            </w:pPr>
            <w:r>
              <w:rPr/>
              <w:t xml:space="preserve">.380 AUTO</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.380 AUTO</w:t>
            </w:r>
          </w:p>
        </w:tc>
      </w:tr>
    </w:tbl>
    <w:p/>
    <w:p>
      <w:pPr>
        <w:pStyle w:val="justify"/>
      </w:pPr>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0022138 (Arma AF-A), nº 0022137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Leonel Letnar Junior</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71.323/2023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2025-02-26T17:25:28+00:00</dcterms:created>
  <dcterms:modified xsi:type="dcterms:W3CDTF">2025-02-26T17:25:28+00:00</dcterms:modified>
</cp:coreProperties>
</file>

<file path=docProps/custom.xml><?xml version="1.0" encoding="utf-8"?>
<Properties xmlns="http://schemas.openxmlformats.org/officeDocument/2006/custom-properties" xmlns:vt="http://schemas.openxmlformats.org/officeDocument/2006/docPropsVTypes"/>
</file>