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seis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25/01/2023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04/01/2023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4</w:t>
            </w:r>
          </w:p>
        </w:tc>
        <w:tc>
          <w:tcPr/>
          <w:p>
            <w:pPr>
              <w:jc w:val="center"/>
            </w:pPr>
            <w:r>
              <w:rPr/>
              <w:t xml:space="preserve">Cartucho</w:t>
            </w:r>
          </w:p>
        </w:tc>
        <w:tc>
          <w:tcPr/>
          <w:p>
            <w:pPr>
              <w:jc w:val="center"/>
            </w:pPr>
            <w:r>
              <w:rPr/>
              <w:t xml:space="preserve">Aguila</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4</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SEPP</w:t>
            </w:r>
          </w:p>
        </w:tc>
        <w:tc>
          <w:tcPr/>
          <w:p>
            <w:pPr>
              <w:jc w:val="center"/>
            </w:pPr>
            <w:r>
              <w:rPr/>
              <w:t xml:space="preserve">intacto / 45645645</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999999"/>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ineficientes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6155/2023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2023-01-24T17:26:11+00:00</dcterms:created>
  <dcterms:modified xsi:type="dcterms:W3CDTF">2023-01-24T17:26:11+00:00</dcterms:modified>
</cp:coreProperties>
</file>

<file path=docProps/custom.xml><?xml version="1.0" encoding="utf-8"?>
<Properties xmlns="http://schemas.openxmlformats.org/officeDocument/2006/custom-properties" xmlns:vt="http://schemas.openxmlformats.org/officeDocument/2006/docPropsVTypes"/>
</file>