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5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5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</w:tblGrid>
      <w:tblPr>
        <w:tblStyle w:val="tabela5"/>
      </w:tblPr>
      <w:tr>
        <w:trPr/>
        <w:tc>
          <w:tcPr/>
          <w:p>
            <w:pPr/>
            <w:r>
              <w:rPr/>
              <w:t xml:space="preserve">Cidade: Agudos do Sul</w:t>
            </w:r>
          </w:p>
        </w:tc>
        <w:tc>
          <w:tcPr/>
          <w:p>
            <w:pPr/>
            <w:r>
              <w:rPr/>
              <w:t xml:space="preserve">Unidade: Cascavel</w:t>
            </w:r>
          </w:p>
        </w:tc>
        <w:tc>
          <w:tcPr/>
          <w:p>
            <w:pPr/>
            <w:r>
              <w:rPr/>
              <w:t xml:space="preserve">Data e Hora: 10/05/2023 10:12</w:t>
            </w:r>
          </w:p>
        </w:tc>
      </w:tr>
    </w:tbl>
    <w:p/>
    <w:tbl>
      <w:tblGrid>
        <w:gridCol/>
        <w:gridCol/>
        <w:gridCol/>
        <w:gridCol/>
      </w:tblGrid>
      <w:tblPr>
        <w:tblStyle w:val="tabela6"/>
      </w:tblP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/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RISCADO(  )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AMASSADO( X )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QUEBRADO(  )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SEM DANOS(  )</w:t>
            </w:r>
          </w:p>
        </w:tc>
      </w:tr>
    </w:tbl>
    <w:p/>
    <w:tbl>
      <w:tblGrid>
        <w:gridCol/>
        <w:gridCol/>
        <w:gridCol/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NOVOS( X )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BONS(  )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 LIMITE TWI(  )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SEM CONDIÇÕES(  )</w:t>
            </w:r>
          </w:p>
        </w:tc>
      </w:tr>
    </w:tbl>
    <w:p/>
    <w:tbl>
      <w:tblGrid>
        <w:gridCol/>
        <w:gridCol/>
        <w:gridCol/>
        <w:gridCol/>
      </w:tblGrid>
      <w:tblPr>
        <w:tblStyle w:val="tabela99"/>
      </w:tblPr>
      <w:tr>
        <w:trPr/>
        <w:tc>
          <w:tcPr/>
          <w:p>
            <w:pPr/>
            <w:r>
              <w:rPr/>
              <w:t xml:space="preserve">VISTORIA BÁSICA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/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/>
            </w:r>
          </w:p>
        </w:tc>
      </w:tr>
    </w:tbl>
    <w:p/>
    <w:p/>
    <w:tbl>
      <w:tblGrid>
        <w:gridCol/>
        <w:gridCol/>
        <w:gridCol/>
        <w:gridCol/>
      </w:tblGrid>
      <w:tblPr>
        <w:tblStyle w:val="tabela99"/>
      </w:tblPr>
      <w:tr>
        <w:trPr/>
        <w:tc>
          <w:tcPr/>
          <w:p>
            <w:pPr/>
            <w:r>
              <w:rPr/>
              <w:t xml:space="preserve">DEMAIS COMPONENTES/FLUÍDOS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/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oleo</w:t>
            </w:r>
          </w:p>
        </w:tc>
      </w:tr>
      <w:tr>
        <w:trPr/>
        <w:tc>
          <w:tcPr/>
          <w:p>
            <w:pPr/>
            <w:r>
              <w:rPr/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agua</w:t>
            </w:r>
          </w:p>
        </w:tc>
      </w:tr>
      <w:tr>
        <w:trPr/>
        <w:tc>
          <w:tcPr/>
          <w:p>
            <w:pPr/>
            <w:r>
              <w:rPr/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limpador</w:t>
            </w:r>
          </w:p>
        </w:tc>
      </w:tr>
      <w:tr>
        <w:trPr/>
        <w:tc>
          <w:tcPr/>
          <w:p>
            <w:pPr/>
            <w:r>
              <w:rPr/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palheta</w:t>
            </w:r>
          </w:p>
        </w:tc>
      </w:tr>
      <w:tr>
        <w:trPr/>
        <w:tc>
          <w:tcPr/>
          <w:p>
            <w:pPr/>
            <w:r>
              <w:rPr/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farois</w:t>
            </w:r>
          </w:p>
        </w:tc>
      </w:tr>
    </w:tbl>
    <w:p/>
    <w:p/>
    <w:tbl>
      <w:tblGrid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demais considerações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8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2023-05-09T12:58:19+00:00</dcterms:created>
  <dcterms:modified xsi:type="dcterms:W3CDTF">2023-05-09T12:58:19+00:00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