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Adrianópolis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Cascavel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01/05/2023 13:36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rer999</w:t>
            </w:r>
          </w:p>
        </w:tc>
        <w:tc>
          <w:tcPr/>
          <w:p>
            <w:pPr/>
            <w:r>
              <w:rPr/>
              <w:t xml:space="preserve">Condutor: Rodrigo</w:t>
            </w:r>
          </w:p>
        </w:tc>
        <w:tc>
          <w:tcPr/>
          <w:p>
            <w:pPr/>
            <w:r>
              <w:rPr/>
              <w:t xml:space="preserve">KM: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</w:tr>
      <w:tr>
        <w:trPr/>
        <w:tc>
          <w:tcPr/>
          <w:p>
            <w:pPr>
              <w:jc w:val="center"/>
            </w:pPr>
            <w:r>
              <w:pict>
                <v:shape type="#_x0000_t75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X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12312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jghj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jgfjh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gfjfg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fgjhfg</w:t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>jffgjhfgj</w:t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2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2023-05-09T14:41:18+00:00</dcterms:created>
  <dcterms:modified xsi:type="dcterms:W3CDTF">2023-05-09T14:41:18+00:00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