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87"/>
      </w:tblGrid>
      <w:tr w:rsidR="000F45E8" w:rsidRPr="006F48D8" w:rsidTr="000F45E8">
        <w:tc>
          <w:tcPr>
            <w:tcW w:w="9487" w:type="dxa"/>
            <w:shd w:val="clear" w:color="auto" w:fill="AEAAAA" w:themeFill="background2" w:themeFillShade="BF"/>
          </w:tcPr>
          <w:p w:rsidR="000F45E8" w:rsidRPr="006F48D8" w:rsidRDefault="000F45E8" w:rsidP="006F48D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>Informações do Sistema</w:t>
            </w:r>
          </w:p>
        </w:tc>
      </w:tr>
      <w:tr w:rsidR="000F45E8" w:rsidRPr="006F48D8" w:rsidTr="000F45E8">
        <w:tc>
          <w:tcPr>
            <w:tcW w:w="9487" w:type="dxa"/>
          </w:tcPr>
          <w:p w:rsidR="000F45E8" w:rsidRPr="006F48D8" w:rsidRDefault="000F45E8" w:rsidP="006F48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>Responsável pelo sistema:</w:t>
            </w:r>
            <w:r w:rsidR="00CA2F5C" w:rsidRPr="006F48D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A2F5C" w:rsidRPr="006F48D8">
              <w:rPr>
                <w:rFonts w:ascii="Arial" w:hAnsi="Arial" w:cs="Arial"/>
                <w:sz w:val="24"/>
                <w:szCs w:val="24"/>
              </w:rPr>
              <w:t>Samuel Oliveira</w:t>
            </w:r>
          </w:p>
        </w:tc>
      </w:tr>
      <w:tr w:rsidR="000F45E8" w:rsidRPr="006F48D8" w:rsidTr="000F45E8">
        <w:tc>
          <w:tcPr>
            <w:tcW w:w="9487" w:type="dxa"/>
          </w:tcPr>
          <w:p w:rsidR="000F45E8" w:rsidRPr="006F48D8" w:rsidRDefault="000F45E8" w:rsidP="006F48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 xml:space="preserve">Responsável pela alteração: </w:t>
            </w:r>
            <w:r w:rsidRPr="006F48D8">
              <w:rPr>
                <w:rFonts w:ascii="Arial" w:hAnsi="Arial" w:cs="Arial"/>
                <w:sz w:val="24"/>
                <w:szCs w:val="24"/>
              </w:rPr>
              <w:t xml:space="preserve">Grupo – Caio Alfonso, Carlos Eduardo, Gabriela Mansur, Gregório </w:t>
            </w:r>
            <w:proofErr w:type="spellStart"/>
            <w:r w:rsidRPr="006F48D8">
              <w:rPr>
                <w:rFonts w:ascii="Arial" w:hAnsi="Arial" w:cs="Arial"/>
                <w:sz w:val="24"/>
                <w:szCs w:val="24"/>
              </w:rPr>
              <w:t>Tabanski</w:t>
            </w:r>
            <w:proofErr w:type="spellEnd"/>
            <w:r w:rsidRPr="006F48D8">
              <w:rPr>
                <w:rFonts w:ascii="Arial" w:hAnsi="Arial" w:cs="Arial"/>
                <w:sz w:val="24"/>
                <w:szCs w:val="24"/>
              </w:rPr>
              <w:t xml:space="preserve"> e Rodrigo </w:t>
            </w:r>
            <w:proofErr w:type="spellStart"/>
            <w:r w:rsidRPr="006F48D8">
              <w:rPr>
                <w:rFonts w:ascii="Arial" w:hAnsi="Arial" w:cs="Arial"/>
                <w:sz w:val="24"/>
                <w:szCs w:val="24"/>
              </w:rPr>
              <w:t>Marden</w:t>
            </w:r>
            <w:proofErr w:type="spellEnd"/>
            <w:r w:rsidRPr="006F48D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F45E8" w:rsidRPr="006F48D8" w:rsidTr="000F45E8">
        <w:tc>
          <w:tcPr>
            <w:tcW w:w="9487" w:type="dxa"/>
            <w:shd w:val="clear" w:color="auto" w:fill="AEAAAA" w:themeFill="background2" w:themeFillShade="BF"/>
          </w:tcPr>
          <w:p w:rsidR="000F45E8" w:rsidRPr="006F48D8" w:rsidRDefault="000F45E8" w:rsidP="006F48D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>Título da Mudança</w:t>
            </w:r>
          </w:p>
        </w:tc>
      </w:tr>
      <w:tr w:rsidR="000F45E8" w:rsidRPr="006F48D8" w:rsidTr="000F45E8">
        <w:tc>
          <w:tcPr>
            <w:tcW w:w="9487" w:type="dxa"/>
          </w:tcPr>
          <w:p w:rsidR="000F45E8" w:rsidRPr="006F48D8" w:rsidRDefault="00CA2F5C" w:rsidP="006F48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sz w:val="24"/>
                <w:szCs w:val="24"/>
              </w:rPr>
              <w:t>Otimização do código</w:t>
            </w:r>
          </w:p>
        </w:tc>
      </w:tr>
    </w:tbl>
    <w:p w:rsidR="004D4CFE" w:rsidRPr="006F48D8" w:rsidRDefault="004D4CFE" w:rsidP="006F48D8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1"/>
        <w:gridCol w:w="2372"/>
        <w:gridCol w:w="2372"/>
        <w:gridCol w:w="2372"/>
      </w:tblGrid>
      <w:tr w:rsidR="00AC242E" w:rsidRPr="006F48D8" w:rsidTr="00AC242E">
        <w:tc>
          <w:tcPr>
            <w:tcW w:w="9487" w:type="dxa"/>
            <w:gridSpan w:val="4"/>
            <w:shd w:val="clear" w:color="auto" w:fill="AEAAAA" w:themeFill="background2" w:themeFillShade="BF"/>
          </w:tcPr>
          <w:p w:rsidR="00AC242E" w:rsidRPr="006F48D8" w:rsidRDefault="00AC242E" w:rsidP="006F48D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>Origem da Alteração</w:t>
            </w:r>
          </w:p>
        </w:tc>
      </w:tr>
      <w:tr w:rsidR="00AC242E" w:rsidRPr="006F48D8" w:rsidTr="00AC242E">
        <w:tc>
          <w:tcPr>
            <w:tcW w:w="2371" w:type="dxa"/>
          </w:tcPr>
          <w:p w:rsidR="00AC242E" w:rsidRPr="006F48D8" w:rsidRDefault="00AC242E" w:rsidP="006F48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sz w:val="24"/>
                <w:szCs w:val="24"/>
              </w:rPr>
              <w:t>Corretiva (  )</w:t>
            </w:r>
          </w:p>
        </w:tc>
        <w:tc>
          <w:tcPr>
            <w:tcW w:w="2372" w:type="dxa"/>
          </w:tcPr>
          <w:p w:rsidR="00AC242E" w:rsidRPr="006F48D8" w:rsidRDefault="006F48D8" w:rsidP="006F48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sz w:val="24"/>
                <w:szCs w:val="24"/>
              </w:rPr>
              <w:t>Perfectiva (X</w:t>
            </w:r>
            <w:r w:rsidR="00AC242E" w:rsidRPr="006F48D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72" w:type="dxa"/>
          </w:tcPr>
          <w:p w:rsidR="00AC242E" w:rsidRPr="006F48D8" w:rsidRDefault="00AC242E" w:rsidP="006F48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sz w:val="24"/>
                <w:szCs w:val="24"/>
              </w:rPr>
              <w:t>Adaptativa ( )</w:t>
            </w:r>
          </w:p>
        </w:tc>
        <w:tc>
          <w:tcPr>
            <w:tcW w:w="2372" w:type="dxa"/>
          </w:tcPr>
          <w:p w:rsidR="00AC242E" w:rsidRPr="006F48D8" w:rsidRDefault="00AC242E" w:rsidP="006F48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sz w:val="24"/>
                <w:szCs w:val="24"/>
              </w:rPr>
              <w:t>Preventiva ( )</w:t>
            </w:r>
          </w:p>
        </w:tc>
      </w:tr>
      <w:tr w:rsidR="00AC242E" w:rsidRPr="006F48D8" w:rsidTr="00AC242E">
        <w:tc>
          <w:tcPr>
            <w:tcW w:w="9487" w:type="dxa"/>
            <w:gridSpan w:val="4"/>
            <w:shd w:val="clear" w:color="auto" w:fill="AEAAAA" w:themeFill="background2" w:themeFillShade="BF"/>
          </w:tcPr>
          <w:p w:rsidR="00AC242E" w:rsidRPr="006F48D8" w:rsidRDefault="00AC242E" w:rsidP="006F48D8">
            <w:pPr>
              <w:tabs>
                <w:tab w:val="left" w:pos="3617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>Descrição de Alteração</w:t>
            </w:r>
          </w:p>
        </w:tc>
      </w:tr>
      <w:tr w:rsidR="00AC242E" w:rsidRPr="006F48D8" w:rsidTr="002D6077">
        <w:tc>
          <w:tcPr>
            <w:tcW w:w="9487" w:type="dxa"/>
            <w:gridSpan w:val="4"/>
          </w:tcPr>
          <w:p w:rsidR="00AC242E" w:rsidRPr="006F48D8" w:rsidRDefault="00526E17" w:rsidP="00526E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Alguns métodos da classe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Nfe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têm como parâmetro o tipo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ducumento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NFe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NFce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), mas esse parâmetro faz parte do objeto da nota, então a alteração consiste em remover a ambiguidade do parâmetro.</w:t>
            </w:r>
          </w:p>
        </w:tc>
      </w:tr>
      <w:tr w:rsidR="00AC242E" w:rsidRPr="006F48D8" w:rsidTr="00AC242E">
        <w:tc>
          <w:tcPr>
            <w:tcW w:w="9487" w:type="dxa"/>
            <w:gridSpan w:val="4"/>
            <w:shd w:val="clear" w:color="auto" w:fill="AEAAAA" w:themeFill="background2" w:themeFillShade="BF"/>
          </w:tcPr>
          <w:p w:rsidR="00AC242E" w:rsidRPr="006F48D8" w:rsidRDefault="00AC242E" w:rsidP="006F48D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>Efeito de Não Implementar a Mudança</w:t>
            </w:r>
          </w:p>
        </w:tc>
      </w:tr>
      <w:tr w:rsidR="00AC242E" w:rsidRPr="006F48D8" w:rsidTr="00CD0335">
        <w:tc>
          <w:tcPr>
            <w:tcW w:w="9487" w:type="dxa"/>
            <w:gridSpan w:val="4"/>
          </w:tcPr>
          <w:p w:rsidR="00AC242E" w:rsidRPr="006F48D8" w:rsidRDefault="00526E17" w:rsidP="006F48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os parâmetros são ambíguos o sistema pode ficar em um estado inconsistente se os parâmetros passados forem diferentes</w:t>
            </w:r>
            <w:bookmarkStart w:id="0" w:name="_GoBack"/>
            <w:bookmarkEnd w:id="0"/>
          </w:p>
        </w:tc>
      </w:tr>
      <w:tr w:rsidR="00AC242E" w:rsidRPr="006F48D8" w:rsidTr="00AC242E">
        <w:tc>
          <w:tcPr>
            <w:tcW w:w="2371" w:type="dxa"/>
            <w:shd w:val="clear" w:color="auto" w:fill="AEAAAA" w:themeFill="background2" w:themeFillShade="BF"/>
          </w:tcPr>
          <w:p w:rsidR="00AC242E" w:rsidRPr="006F48D8" w:rsidRDefault="00AC242E" w:rsidP="006F48D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7116" w:type="dxa"/>
            <w:gridSpan w:val="3"/>
          </w:tcPr>
          <w:p w:rsidR="00AC242E" w:rsidRPr="006F48D8" w:rsidRDefault="006F48D8" w:rsidP="006F48D8">
            <w:pPr>
              <w:tabs>
                <w:tab w:val="left" w:pos="271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AC242E" w:rsidRPr="006F48D8" w:rsidRDefault="00AC242E" w:rsidP="006F48D8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487" w:type="dxa"/>
        <w:tblLook w:val="04A0" w:firstRow="1" w:lastRow="0" w:firstColumn="1" w:lastColumn="0" w:noHBand="0" w:noVBand="1"/>
      </w:tblPr>
      <w:tblGrid>
        <w:gridCol w:w="4743"/>
        <w:gridCol w:w="4744"/>
      </w:tblGrid>
      <w:tr w:rsidR="00AC242E" w:rsidRPr="006F48D8" w:rsidTr="00AC242E">
        <w:tc>
          <w:tcPr>
            <w:tcW w:w="4743" w:type="dxa"/>
            <w:shd w:val="clear" w:color="auto" w:fill="AEAAAA" w:themeFill="background2" w:themeFillShade="BF"/>
          </w:tcPr>
          <w:p w:rsidR="00AC242E" w:rsidRPr="006F48D8" w:rsidRDefault="00AC242E" w:rsidP="006F48D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 xml:space="preserve">Número da Mudança </w:t>
            </w:r>
          </w:p>
        </w:tc>
        <w:tc>
          <w:tcPr>
            <w:tcW w:w="4744" w:type="dxa"/>
          </w:tcPr>
          <w:p w:rsidR="00AC242E" w:rsidRPr="006F48D8" w:rsidRDefault="006F48D8" w:rsidP="006F48D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</w:tr>
      <w:tr w:rsidR="00AC242E" w:rsidRPr="006F48D8" w:rsidTr="00AC242E">
        <w:tc>
          <w:tcPr>
            <w:tcW w:w="4743" w:type="dxa"/>
            <w:shd w:val="clear" w:color="auto" w:fill="AEAAAA" w:themeFill="background2" w:themeFillShade="BF"/>
          </w:tcPr>
          <w:p w:rsidR="00AC242E" w:rsidRPr="006F48D8" w:rsidRDefault="00AC242E" w:rsidP="006F48D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>Data de Solicitação</w:t>
            </w:r>
          </w:p>
        </w:tc>
        <w:tc>
          <w:tcPr>
            <w:tcW w:w="4744" w:type="dxa"/>
          </w:tcPr>
          <w:p w:rsidR="00AC242E" w:rsidRPr="006F48D8" w:rsidRDefault="006F48D8" w:rsidP="006F48D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sz w:val="24"/>
                <w:szCs w:val="24"/>
              </w:rPr>
              <w:t>25/05/2018</w:t>
            </w:r>
          </w:p>
        </w:tc>
      </w:tr>
      <w:tr w:rsidR="00AC242E" w:rsidRPr="006F48D8" w:rsidTr="00AC242E">
        <w:tc>
          <w:tcPr>
            <w:tcW w:w="4743" w:type="dxa"/>
            <w:shd w:val="clear" w:color="auto" w:fill="AEAAAA" w:themeFill="background2" w:themeFillShade="BF"/>
          </w:tcPr>
          <w:p w:rsidR="00AC242E" w:rsidRPr="006F48D8" w:rsidRDefault="00AC242E" w:rsidP="006F48D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F48D8">
              <w:rPr>
                <w:rFonts w:ascii="Arial" w:hAnsi="Arial" w:cs="Arial"/>
                <w:b/>
                <w:sz w:val="24"/>
                <w:szCs w:val="24"/>
              </w:rPr>
              <w:t>Solicitante</w:t>
            </w:r>
          </w:p>
        </w:tc>
        <w:tc>
          <w:tcPr>
            <w:tcW w:w="4744" w:type="dxa"/>
          </w:tcPr>
          <w:p w:rsidR="00AC242E" w:rsidRPr="006F48D8" w:rsidRDefault="006F48D8" w:rsidP="006F48D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8D8">
              <w:rPr>
                <w:rFonts w:ascii="Arial" w:hAnsi="Arial" w:cs="Arial"/>
                <w:sz w:val="24"/>
                <w:szCs w:val="24"/>
              </w:rPr>
              <w:t>Carlos Eduardo</w:t>
            </w:r>
          </w:p>
        </w:tc>
      </w:tr>
    </w:tbl>
    <w:p w:rsidR="00AC242E" w:rsidRDefault="00AC242E" w:rsidP="000F45E8"/>
    <w:sectPr w:rsidR="00AC242E" w:rsidSect="000F45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7DC" w:rsidRDefault="00AE27DC" w:rsidP="000F45E8">
      <w:pPr>
        <w:spacing w:after="0" w:line="240" w:lineRule="auto"/>
      </w:pPr>
      <w:r>
        <w:separator/>
      </w:r>
    </w:p>
  </w:endnote>
  <w:endnote w:type="continuationSeparator" w:id="0">
    <w:p w:rsidR="00AE27DC" w:rsidRDefault="00AE27DC" w:rsidP="000F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2E" w:rsidRDefault="00AC24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5E8" w:rsidRDefault="000F45E8">
    <w:pPr>
      <w:pStyle w:val="Rodap"/>
    </w:pPr>
  </w:p>
  <w:tbl>
    <w:tblPr>
      <w:tblStyle w:val="TableGrid"/>
      <w:tblpPr w:vertAnchor="page" w:horzAnchor="page" w:tblpX="1589" w:tblpY="15514"/>
      <w:tblOverlap w:val="never"/>
      <w:tblW w:w="9298" w:type="dxa"/>
      <w:tblInd w:w="0" w:type="dxa"/>
      <w:tblCellMar>
        <w:top w:w="11" w:type="dxa"/>
        <w:left w:w="109" w:type="dxa"/>
        <w:right w:w="115" w:type="dxa"/>
      </w:tblCellMar>
      <w:tblLook w:val="04A0" w:firstRow="1" w:lastRow="0" w:firstColumn="1" w:lastColumn="0" w:noHBand="0" w:noVBand="1"/>
    </w:tblPr>
    <w:tblGrid>
      <w:gridCol w:w="3882"/>
      <w:gridCol w:w="4020"/>
      <w:gridCol w:w="1396"/>
    </w:tblGrid>
    <w:tr w:rsidR="000F45E8" w:rsidTr="00387B6D">
      <w:trPr>
        <w:trHeight w:val="700"/>
      </w:trPr>
      <w:tc>
        <w:tcPr>
          <w:tcW w:w="3882" w:type="dxa"/>
          <w:tcBorders>
            <w:top w:val="single" w:sz="4" w:space="0" w:color="000000"/>
            <w:left w:val="single" w:sz="5" w:space="0" w:color="000000"/>
            <w:bottom w:val="single" w:sz="4" w:space="0" w:color="000000"/>
            <w:right w:val="single" w:sz="5" w:space="0" w:color="000000"/>
          </w:tcBorders>
        </w:tcPr>
        <w:p w:rsidR="000F45E8" w:rsidRDefault="000F45E8" w:rsidP="000F45E8">
          <w:r>
            <w:rPr>
              <w:rFonts w:ascii="Arial" w:eastAsia="Arial" w:hAnsi="Arial" w:cs="Arial"/>
              <w:sz w:val="20"/>
            </w:rPr>
            <w:t xml:space="preserve">Nome do Arquivo: </w:t>
          </w:r>
        </w:p>
        <w:p w:rsidR="000F45E8" w:rsidRDefault="000F45E8" w:rsidP="000F45E8">
          <w:r>
            <w:rPr>
              <w:rFonts w:ascii="Arial" w:eastAsia="Arial" w:hAnsi="Arial" w:cs="Arial"/>
              <w:sz w:val="20"/>
            </w:rPr>
            <w:t>Requisição de Mudanças</w:t>
          </w:r>
        </w:p>
      </w:tc>
      <w:tc>
        <w:tcPr>
          <w:tcW w:w="4020" w:type="dxa"/>
          <w:tcBorders>
            <w:top w:val="single" w:sz="4" w:space="0" w:color="000000"/>
            <w:left w:val="single" w:sz="5" w:space="0" w:color="000000"/>
            <w:bottom w:val="single" w:sz="4" w:space="0" w:color="000000"/>
            <w:right w:val="single" w:sz="5" w:space="0" w:color="000000"/>
          </w:tcBorders>
        </w:tcPr>
        <w:p w:rsidR="000F45E8" w:rsidRDefault="000F45E8" w:rsidP="000F45E8">
          <w:r>
            <w:rPr>
              <w:rFonts w:ascii="Arial" w:eastAsia="Arial" w:hAnsi="Arial" w:cs="Arial"/>
              <w:sz w:val="20"/>
            </w:rPr>
            <w:t>Aprovação:</w:t>
          </w:r>
        </w:p>
        <w:p w:rsidR="00AC242E" w:rsidRDefault="00AC242E" w:rsidP="000F45E8">
          <w:r>
            <w:t>Equipe de Manutenção</w:t>
          </w:r>
        </w:p>
      </w:tc>
      <w:tc>
        <w:tcPr>
          <w:tcW w:w="1396" w:type="dxa"/>
          <w:tcBorders>
            <w:top w:val="single" w:sz="4" w:space="0" w:color="000000"/>
            <w:left w:val="single" w:sz="5" w:space="0" w:color="000000"/>
            <w:bottom w:val="single" w:sz="4" w:space="0" w:color="000000"/>
            <w:right w:val="single" w:sz="5" w:space="0" w:color="000000"/>
          </w:tcBorders>
        </w:tcPr>
        <w:p w:rsidR="000F45E8" w:rsidRDefault="000F45E8" w:rsidP="000F45E8">
          <w:pPr>
            <w:ind w:right="338"/>
          </w:pPr>
          <w:r>
            <w:rPr>
              <w:rFonts w:ascii="Arial" w:eastAsia="Arial" w:hAnsi="Arial" w:cs="Arial"/>
              <w:sz w:val="20"/>
            </w:rPr>
            <w:t xml:space="preserve">Página: </w:t>
          </w:r>
          <w:r>
            <w:rPr>
              <w:rFonts w:ascii="Verdana" w:eastAsia="Verdana" w:hAnsi="Verdana" w:cs="Verdana"/>
              <w:b/>
              <w:sz w:val="36"/>
            </w:rPr>
            <w:fldChar w:fldCharType="begin"/>
          </w:r>
          <w:r>
            <w:instrText xml:space="preserve"> PAGE   \* MERGEFORMAT </w:instrText>
          </w:r>
          <w:r>
            <w:rPr>
              <w:rFonts w:ascii="Verdana" w:eastAsia="Verdana" w:hAnsi="Verdana" w:cs="Verdana"/>
              <w:b/>
              <w:sz w:val="36"/>
            </w:rPr>
            <w:fldChar w:fldCharType="separate"/>
          </w:r>
          <w:r w:rsidR="00526E17" w:rsidRPr="00526E17">
            <w:rPr>
              <w:rFonts w:ascii="Arial" w:eastAsia="Arial" w:hAnsi="Arial" w:cs="Arial"/>
              <w:noProof/>
              <w:sz w:val="20"/>
            </w:rPr>
            <w:t>1</w:t>
          </w:r>
          <w:r>
            <w:rPr>
              <w:rFonts w:ascii="Arial" w:eastAsia="Arial" w:hAnsi="Arial" w:cs="Arial"/>
              <w:b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de </w:t>
          </w:r>
          <w:r w:rsidR="00AE27DC">
            <w:fldChar w:fldCharType="begin"/>
          </w:r>
          <w:r w:rsidR="00AE27DC">
            <w:instrText xml:space="preserve"> NUMPAGES   \* MERGEFORMAT </w:instrText>
          </w:r>
          <w:r w:rsidR="00AE27DC">
            <w:fldChar w:fldCharType="separate"/>
          </w:r>
          <w:r w:rsidR="00526E17" w:rsidRPr="00526E17">
            <w:rPr>
              <w:rFonts w:ascii="Arial" w:eastAsia="Arial" w:hAnsi="Arial" w:cs="Arial"/>
              <w:noProof/>
              <w:sz w:val="20"/>
            </w:rPr>
            <w:t>1</w:t>
          </w:r>
          <w:r w:rsidR="00AE27DC">
            <w:rPr>
              <w:rFonts w:ascii="Arial" w:eastAsia="Arial" w:hAnsi="Arial" w:cs="Arial"/>
              <w:noProof/>
              <w:sz w:val="20"/>
            </w:rPr>
            <w:fldChar w:fldCharType="end"/>
          </w:r>
        </w:p>
      </w:tc>
    </w:tr>
  </w:tbl>
  <w:p w:rsidR="000F45E8" w:rsidRDefault="000F45E8">
    <w:pPr>
      <w:pStyle w:val="Rodap"/>
    </w:pPr>
  </w:p>
  <w:p w:rsidR="000F45E8" w:rsidRDefault="000F45E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2E" w:rsidRDefault="00AC24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7DC" w:rsidRDefault="00AE27DC" w:rsidP="000F45E8">
      <w:pPr>
        <w:spacing w:after="0" w:line="240" w:lineRule="auto"/>
      </w:pPr>
      <w:r>
        <w:separator/>
      </w:r>
    </w:p>
  </w:footnote>
  <w:footnote w:type="continuationSeparator" w:id="0">
    <w:p w:rsidR="00AE27DC" w:rsidRDefault="00AE27DC" w:rsidP="000F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2E" w:rsidRDefault="00AC24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5E8" w:rsidRDefault="000F45E8">
    <w:pPr>
      <w:pStyle w:val="Cabealho"/>
    </w:pPr>
  </w:p>
  <w:tbl>
    <w:tblPr>
      <w:tblStyle w:val="TableGrid"/>
      <w:tblpPr w:vertAnchor="page" w:horzAnchor="page" w:tblpX="1627" w:tblpY="726"/>
      <w:tblOverlap w:val="never"/>
      <w:tblW w:w="9222" w:type="dxa"/>
      <w:tblInd w:w="0" w:type="dxa"/>
      <w:tblCellMar>
        <w:top w:w="11" w:type="dxa"/>
        <w:left w:w="71" w:type="dxa"/>
        <w:right w:w="115" w:type="dxa"/>
      </w:tblCellMar>
      <w:tblLook w:val="04A0" w:firstRow="1" w:lastRow="0" w:firstColumn="1" w:lastColumn="0" w:noHBand="0" w:noVBand="1"/>
    </w:tblPr>
    <w:tblGrid>
      <w:gridCol w:w="2160"/>
      <w:gridCol w:w="4750"/>
      <w:gridCol w:w="2312"/>
    </w:tblGrid>
    <w:tr w:rsidR="000F45E8" w:rsidTr="00387B6D">
      <w:trPr>
        <w:trHeight w:val="563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45E8" w:rsidRDefault="000F45E8" w:rsidP="000F45E8">
          <w:pPr>
            <w:spacing w:after="160"/>
          </w:pPr>
        </w:p>
      </w:tc>
      <w:tc>
        <w:tcPr>
          <w:tcW w:w="47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45E8" w:rsidRDefault="000F45E8" w:rsidP="00AC242E">
          <w:pPr>
            <w:jc w:val="center"/>
          </w:pPr>
          <w:r>
            <w:rPr>
              <w:rFonts w:ascii="Arial" w:eastAsia="Arial" w:hAnsi="Arial" w:cs="Arial"/>
            </w:rPr>
            <w:t xml:space="preserve">Registro de mudanças </w:t>
          </w:r>
          <w:r>
            <w:rPr>
              <w:rFonts w:ascii="Arial" w:eastAsia="Arial" w:hAnsi="Arial" w:cs="Arial"/>
              <w:b/>
            </w:rPr>
            <w:t xml:space="preserve">Java </w:t>
          </w:r>
          <w:proofErr w:type="spellStart"/>
          <w:r>
            <w:rPr>
              <w:rFonts w:ascii="Arial" w:eastAsia="Arial" w:hAnsi="Arial" w:cs="Arial"/>
              <w:b/>
            </w:rPr>
            <w:t>NFe</w:t>
          </w:r>
          <w:proofErr w:type="spellEnd"/>
        </w:p>
      </w:tc>
      <w:tc>
        <w:tcPr>
          <w:tcW w:w="23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45E8" w:rsidRDefault="000F45E8" w:rsidP="000F45E8">
          <w:r>
            <w:rPr>
              <w:rFonts w:ascii="Arial" w:eastAsia="Arial" w:hAnsi="Arial" w:cs="Arial"/>
            </w:rPr>
            <w:t xml:space="preserve">  Data: 25/05/2018</w:t>
          </w:r>
        </w:p>
      </w:tc>
    </w:tr>
    <w:tr w:rsidR="000F45E8" w:rsidTr="00387B6D">
      <w:trPr>
        <w:trHeight w:val="54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45E8" w:rsidRDefault="000F45E8" w:rsidP="000F45E8">
          <w:pPr>
            <w:spacing w:after="160"/>
          </w:pPr>
        </w:p>
      </w:tc>
      <w:tc>
        <w:tcPr>
          <w:tcW w:w="47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0F45E8" w:rsidRDefault="000F45E8" w:rsidP="00AC242E">
          <w:pPr>
            <w:ind w:left="46"/>
            <w:jc w:val="center"/>
          </w:pPr>
          <w:r>
            <w:rPr>
              <w:rFonts w:ascii="Arial" w:eastAsia="Arial" w:hAnsi="Arial" w:cs="Arial"/>
            </w:rPr>
            <w:t>Requisição de Mudança</w:t>
          </w:r>
        </w:p>
      </w:tc>
      <w:tc>
        <w:tcPr>
          <w:tcW w:w="23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45E8" w:rsidRDefault="000F45E8" w:rsidP="000F45E8">
          <w:r>
            <w:rPr>
              <w:rFonts w:ascii="Arial" w:eastAsia="Arial" w:hAnsi="Arial" w:cs="Arial"/>
            </w:rPr>
            <w:t>Versão:       1.0</w:t>
          </w:r>
        </w:p>
      </w:tc>
    </w:tr>
  </w:tbl>
  <w:p w:rsidR="000F45E8" w:rsidRDefault="000F45E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2E" w:rsidRDefault="00AC24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E8"/>
    <w:rsid w:val="00016A36"/>
    <w:rsid w:val="000974AA"/>
    <w:rsid w:val="000F45E8"/>
    <w:rsid w:val="002B471F"/>
    <w:rsid w:val="004D4CFE"/>
    <w:rsid w:val="00526E17"/>
    <w:rsid w:val="006F48D8"/>
    <w:rsid w:val="00AC242E"/>
    <w:rsid w:val="00AE27DC"/>
    <w:rsid w:val="00CA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35632"/>
  <w15:chartTrackingRefBased/>
  <w15:docId w15:val="{304B2EBE-4861-47AB-A090-05F71434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4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45E8"/>
  </w:style>
  <w:style w:type="paragraph" w:styleId="Rodap">
    <w:name w:val="footer"/>
    <w:basedOn w:val="Normal"/>
    <w:link w:val="RodapChar"/>
    <w:uiPriority w:val="99"/>
    <w:unhideWhenUsed/>
    <w:rsid w:val="000F4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45E8"/>
  </w:style>
  <w:style w:type="table" w:customStyle="1" w:styleId="TableGrid">
    <w:name w:val="TableGrid"/>
    <w:rsid w:val="000F45E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F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Mansur</dc:creator>
  <cp:keywords/>
  <dc:description/>
  <cp:lastModifiedBy>Carlos Eduardo Teles Rosa</cp:lastModifiedBy>
  <cp:revision>5</cp:revision>
  <dcterms:created xsi:type="dcterms:W3CDTF">2018-05-25T17:25:00Z</dcterms:created>
  <dcterms:modified xsi:type="dcterms:W3CDTF">2018-05-25T18:53:00Z</dcterms:modified>
</cp:coreProperties>
</file>