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58297780"/>
        <w:docPartObj>
          <w:docPartGallery w:val="Cover Pages"/>
          <w:docPartUnique/>
        </w:docPartObj>
      </w:sdtPr>
      <w:sdtContent>
        <w:p w14:paraId="49E4FE54" w14:textId="078B6EAA" w:rsidR="00C13E17" w:rsidRDefault="00481F6C">
          <w:pPr>
            <w:rPr>
              <w:rFonts w:asciiTheme="majorHAnsi" w:eastAsiaTheme="majorEastAsia" w:hAnsiTheme="majorHAnsi" w:cstheme="majorBidi"/>
              <w:spacing w:val="-10"/>
              <w:kern w:val="28"/>
            </w:rPr>
          </w:pPr>
          <w:r>
            <w:rPr>
              <w:rFonts w:asciiTheme="majorHAnsi" w:eastAsiaTheme="majorEastAsia" w:hAnsiTheme="majorHAnsi" w:cstheme="majorBidi"/>
              <w:noProof/>
              <w:spacing w:val="-10"/>
              <w:kern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21202A" wp14:editId="007358D2">
                    <wp:simplePos x="0" y="0"/>
                    <wp:positionH relativeFrom="column">
                      <wp:posOffset>970915</wp:posOffset>
                    </wp:positionH>
                    <wp:positionV relativeFrom="paragraph">
                      <wp:posOffset>202565</wp:posOffset>
                    </wp:positionV>
                    <wp:extent cx="4191000" cy="920750"/>
                    <wp:effectExtent l="0" t="0" r="0" b="0"/>
                    <wp:wrapNone/>
                    <wp:docPr id="903612155" name="Caixa de Text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1000" cy="9207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94F375" w14:textId="1EDFFD34" w:rsidR="00481F6C" w:rsidRPr="00DC4B8B" w:rsidRDefault="00481F6C" w:rsidP="00DC4B8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pacing w:val="15"/>
                                  </w:rPr>
                                </w:pPr>
                                <w:proofErr w:type="spellStart"/>
                                <w:r w:rsidRPr="00DC4B8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pacing w:val="15"/>
                                  </w:rPr>
                                  <w:t>Uniruy</w:t>
                                </w:r>
                                <w:proofErr w:type="spellEnd"/>
                              </w:p>
                              <w:p w14:paraId="70FEC4A5" w14:textId="6756BDD4" w:rsidR="001D37B3" w:rsidRPr="00DC4B8B" w:rsidRDefault="001D37B3" w:rsidP="00DC4B8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pacing w:val="15"/>
                                  </w:rPr>
                                </w:pPr>
                                <w:r w:rsidRPr="00DC4B8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pacing w:val="15"/>
                                  </w:rPr>
                                  <w:t>Curso de Análise e Desenvolvimento de Sistemas</w:t>
                                </w:r>
                              </w:p>
                              <w:p w14:paraId="4C7CCB92" w14:textId="6DCADC6C" w:rsidR="001D37B3" w:rsidRPr="00DC4B8B" w:rsidRDefault="001D37B3" w:rsidP="00DC4B8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pacing w:val="15"/>
                                  </w:rPr>
                                </w:pPr>
                                <w:r w:rsidRPr="00DC4B8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pacing w:val="15"/>
                                  </w:rPr>
                                  <w:t>Disciplina Arquitetura de Computadores</w:t>
                                </w:r>
                              </w:p>
                              <w:p w14:paraId="6B4459AD" w14:textId="77777777" w:rsidR="001D37B3" w:rsidRDefault="001D37B3" w:rsidP="00DC4B8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21202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" o:spid="_x0000_s1026" type="#_x0000_t202" style="position:absolute;margin-left:76.45pt;margin-top:15.95pt;width:330pt;height: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" fillcolor="white [3201]" stroked="f" strokeweight=".5pt">
                    <v:textbox>
                      <w:txbxContent>
                        <w:p w14:paraId="4494F375" w14:textId="1EDFFD34" w:rsidR="00481F6C" w:rsidRPr="00DC4B8B" w:rsidRDefault="00481F6C" w:rsidP="00DC4B8B">
                          <w:pPr>
                            <w:spacing w:after="0" w:line="240" w:lineRule="aut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595959" w:themeColor="text1" w:themeTint="A6"/>
                              <w:spacing w:val="15"/>
                            </w:rPr>
                          </w:pPr>
                          <w:proofErr w:type="spellStart"/>
                          <w:r w:rsidRPr="00DC4B8B">
                            <w:rPr>
                              <w:rFonts w:asciiTheme="majorHAnsi" w:eastAsiaTheme="majorEastAsia" w:hAnsiTheme="majorHAnsi" w:cstheme="majorBidi"/>
                              <w:color w:val="595959" w:themeColor="text1" w:themeTint="A6"/>
                              <w:spacing w:val="15"/>
                            </w:rPr>
                            <w:t>Uniruy</w:t>
                          </w:r>
                          <w:proofErr w:type="spellEnd"/>
                        </w:p>
                        <w:p w14:paraId="70FEC4A5" w14:textId="6756BDD4" w:rsidR="001D37B3" w:rsidRPr="00DC4B8B" w:rsidRDefault="001D37B3" w:rsidP="00DC4B8B">
                          <w:pPr>
                            <w:spacing w:after="0" w:line="240" w:lineRule="aut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595959" w:themeColor="text1" w:themeTint="A6"/>
                              <w:spacing w:val="15"/>
                            </w:rPr>
                          </w:pPr>
                          <w:r w:rsidRPr="00DC4B8B">
                            <w:rPr>
                              <w:rFonts w:asciiTheme="majorHAnsi" w:eastAsiaTheme="majorEastAsia" w:hAnsiTheme="majorHAnsi" w:cstheme="majorBidi"/>
                              <w:color w:val="595959" w:themeColor="text1" w:themeTint="A6"/>
                              <w:spacing w:val="15"/>
                            </w:rPr>
                            <w:t>Curso de Análise e Desenvolvimento de Sistemas</w:t>
                          </w:r>
                        </w:p>
                        <w:p w14:paraId="4C7CCB92" w14:textId="6DCADC6C" w:rsidR="001D37B3" w:rsidRPr="00DC4B8B" w:rsidRDefault="001D37B3" w:rsidP="00DC4B8B">
                          <w:pPr>
                            <w:spacing w:after="0" w:line="240" w:lineRule="aut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595959" w:themeColor="text1" w:themeTint="A6"/>
                              <w:spacing w:val="15"/>
                            </w:rPr>
                          </w:pPr>
                          <w:r w:rsidRPr="00DC4B8B">
                            <w:rPr>
                              <w:rFonts w:asciiTheme="majorHAnsi" w:eastAsiaTheme="majorEastAsia" w:hAnsiTheme="majorHAnsi" w:cstheme="majorBidi"/>
                              <w:color w:val="595959" w:themeColor="text1" w:themeTint="A6"/>
                              <w:spacing w:val="15"/>
                            </w:rPr>
                            <w:t>Disciplina Arquitetura de Computadores</w:t>
                          </w:r>
                        </w:p>
                        <w:p w14:paraId="6B4459AD" w14:textId="77777777" w:rsidR="001D37B3" w:rsidRDefault="001D37B3" w:rsidP="00DC4B8B">
                          <w:pPr>
                            <w:jc w:val="center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C13E17" w:rsidRPr="00C13E17">
            <w:rPr>
              <w:rFonts w:asciiTheme="majorHAnsi" w:eastAsiaTheme="majorEastAsia" w:hAnsiTheme="majorHAnsi" w:cstheme="majorBidi"/>
              <w:noProof/>
              <w:spacing w:val="-10"/>
              <w:kern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1565F2" wp14:editId="586AF6F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Caixa de Texto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03"/>
                                </w:tblGrid>
                                <w:tr w:rsidR="00C13E17" w14:paraId="65659D93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28598FE" w14:textId="77777777" w:rsidR="00C13E17" w:rsidRDefault="00C13E1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EA7021E" wp14:editId="0EA292AC">
                                            <wp:extent cx="3065006" cy="1970185"/>
                                            <wp:effectExtent l="0" t="0" r="2540" b="0"/>
                                            <wp:docPr id="139" name="Foto 139" descr="Design abstrato azul com quadrado no meio e linhas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Foto 139" descr="Design abstrato azul com quadrado no meio e linhas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9701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A4B39A3" w14:textId="71FA0FCA" w:rsidR="00C13E17" w:rsidRPr="00EC7261" w:rsidRDefault="00F30FBA" w:rsidP="00EC7261">
                                          <w:pPr>
                                            <w:pStyle w:val="SemEspaamen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 w:rsidRPr="00EC7261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>Proposta de consultoria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pacing w:val="15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62EF1B99" w14:textId="35FA1C2A" w:rsidR="00C13E17" w:rsidRDefault="00F30FBA">
                                          <w:pPr>
                                            <w:jc w:val="right"/>
                                          </w:pPr>
                                          <w:r w:rsidRPr="00F30FBA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595959" w:themeColor="text1" w:themeTint="A6"/>
                                              <w:spacing w:val="15"/>
                                            </w:rPr>
                                            <w:t xml:space="preserve">Análise de Necessidades e proposta 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595959" w:themeColor="text1" w:themeTint="A6"/>
                                              <w:spacing w:val="15"/>
                                            </w:rPr>
                                            <w:t xml:space="preserve">de </w:t>
                                          </w:r>
                                          <w:r w:rsidRPr="00F30FBA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595959" w:themeColor="text1" w:themeTint="A6"/>
                                              <w:spacing w:val="15"/>
                                            </w:rPr>
                                            <w:t>modernização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0A02A051" w14:textId="5BA38AEE" w:rsidR="00C13E17" w:rsidRDefault="00C13E17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Theme="majorHAnsi" w:hAnsiTheme="majorHAnsi"/>
                                          <w:kern w:val="0"/>
                                          <w14:ligatures w14:val="none"/>
                                        </w:rPr>
                                        <w:alias w:val="Resumo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1CCEDD6" w14:textId="251AB7C3" w:rsidR="00C13E17" w:rsidRDefault="00100A1F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100A1F">
                                            <w:rPr>
                                              <w:rFonts w:asciiTheme="majorHAnsi" w:hAnsiTheme="majorHAnsi"/>
                                              <w:kern w:val="0"/>
                                              <w14:ligatures w14:val="none"/>
                                            </w:rPr>
                                            <w:t>Esta proposta apresenta soluções para a modernização da infraestrutura de servidores de uma Instituição de Ensino Superior (IES</w:t>
                                          </w:r>
                                          <w:r>
                                            <w:rPr>
                                              <w:rFonts w:asciiTheme="majorHAnsi" w:hAnsiTheme="majorHAnsi"/>
                                              <w:kern w:val="0"/>
                                              <w14:ligatures w14:val="none"/>
                                            </w:rPr>
                                            <w:t>).</w:t>
                                          </w:r>
                                        </w:p>
                                      </w:sdtContent>
                                    </w:sdt>
                                    <w:p w14:paraId="4DCCFD3D" w14:textId="44790468" w:rsidR="00C13E17" w:rsidRDefault="00C13E17">
                                      <w:pPr>
                                        <w:pStyle w:val="SemEspaamento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691DC09" w14:textId="77777777" w:rsidR="00EC7261" w:rsidRPr="00634985" w:rsidRDefault="00EC7261" w:rsidP="00EC7261">
                                      <w:pPr>
                                        <w:pStyle w:val="SemEspaamento"/>
                                        <w:rPr>
                                          <w:rFonts w:asciiTheme="majorHAnsi" w:hAnsiTheme="majorHAnsi"/>
                                          <w:color w:val="7F7F7F" w:themeColor="text1" w:themeTint="8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34985">
                                        <w:rPr>
                                          <w:rFonts w:asciiTheme="majorHAnsi" w:hAnsiTheme="majorHAnsi"/>
                                          <w:color w:val="7F7F7F" w:themeColor="text1" w:themeTint="80"/>
                                          <w:sz w:val="26"/>
                                          <w:szCs w:val="26"/>
                                        </w:rPr>
                                        <w:t>Deusinete de Jesus Dutra</w:t>
                                      </w:r>
                                    </w:p>
                                    <w:p w14:paraId="54B34C4A" w14:textId="77777777" w:rsidR="00EC7261" w:rsidRPr="00634985" w:rsidRDefault="00EC7261" w:rsidP="00EC7261">
                                      <w:pPr>
                                        <w:pStyle w:val="SemEspaamento"/>
                                        <w:rPr>
                                          <w:rFonts w:asciiTheme="majorHAnsi" w:hAnsiTheme="majorHAnsi"/>
                                          <w:color w:val="7F7F7F" w:themeColor="text1" w:themeTint="8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34985">
                                        <w:rPr>
                                          <w:rFonts w:asciiTheme="majorHAnsi" w:hAnsiTheme="majorHAnsi"/>
                                          <w:color w:val="7F7F7F" w:themeColor="text1" w:themeTint="80"/>
                                          <w:sz w:val="26"/>
                                          <w:szCs w:val="26"/>
                                        </w:rPr>
                                        <w:t xml:space="preserve">Erik Matos Sacramento </w:t>
                                      </w:r>
                                    </w:p>
                                    <w:p w14:paraId="7D829902" w14:textId="77777777" w:rsidR="00EC7261" w:rsidRPr="00634985" w:rsidRDefault="00EC7261" w:rsidP="00EC7261">
                                      <w:pPr>
                                        <w:pStyle w:val="SemEspaamento"/>
                                        <w:rPr>
                                          <w:rFonts w:asciiTheme="majorHAnsi" w:hAnsiTheme="majorHAnsi"/>
                                          <w:color w:val="7F7F7F" w:themeColor="text1" w:themeTint="8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34985">
                                        <w:rPr>
                                          <w:rFonts w:asciiTheme="majorHAnsi" w:hAnsiTheme="majorHAnsi"/>
                                          <w:color w:val="7F7F7F" w:themeColor="text1" w:themeTint="80"/>
                                          <w:sz w:val="26"/>
                                          <w:szCs w:val="26"/>
                                        </w:rPr>
                                        <w:t xml:space="preserve">Rodrigo Santos Araújo </w:t>
                                      </w:r>
                                    </w:p>
                                    <w:p w14:paraId="1634D1AC" w14:textId="77777777" w:rsidR="00EC7261" w:rsidRPr="00634985" w:rsidRDefault="00EC7261" w:rsidP="00EC7261">
                                      <w:pPr>
                                        <w:pStyle w:val="SemEspaamento"/>
                                        <w:rPr>
                                          <w:rFonts w:asciiTheme="majorHAnsi" w:hAnsiTheme="majorHAnsi"/>
                                          <w:color w:val="7F7F7F" w:themeColor="text1" w:themeTint="8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34985">
                                        <w:rPr>
                                          <w:rFonts w:asciiTheme="majorHAnsi" w:hAnsiTheme="majorHAnsi"/>
                                          <w:color w:val="7F7F7F" w:themeColor="text1" w:themeTint="80"/>
                                          <w:sz w:val="26"/>
                                          <w:szCs w:val="26"/>
                                        </w:rPr>
                                        <w:t xml:space="preserve">Vinicius dos Santos Reis </w:t>
                                      </w:r>
                                    </w:p>
                                    <w:p w14:paraId="4C1BE679" w14:textId="2CB22663" w:rsidR="00FA48D8" w:rsidRDefault="00FA48D8">
                                      <w:pPr>
                                        <w:pStyle w:val="SemEspaamento"/>
                                      </w:pPr>
                                    </w:p>
                                  </w:tc>
                                </w:tr>
                              </w:tbl>
                              <w:p w14:paraId="065B06A5" w14:textId="3437E6E7" w:rsidR="00C13E17" w:rsidRPr="00EC7261" w:rsidRDefault="00EC7261" w:rsidP="00EC72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EC7261">
                                  <w:rPr>
                                    <w:color w:val="595959" w:themeColor="text1" w:themeTint="A6"/>
                                  </w:rPr>
                                  <w:t>Salvador</w:t>
                                </w:r>
                              </w:p>
                              <w:p w14:paraId="65A9D64F" w14:textId="02D96774" w:rsidR="00EC7261" w:rsidRPr="00EC7261" w:rsidRDefault="00EC7261" w:rsidP="00EC72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EC7261">
                                  <w:rPr>
                                    <w:color w:val="595959" w:themeColor="text1" w:themeTint="A6"/>
                                  </w:rPr>
                                  <w:t>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271565F2" id="Caixa de Texto 24" o:spid="_x0000_s1027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03"/>
                          </w:tblGrid>
                          <w:tr w:rsidR="00C13E17" w14:paraId="65659D93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28598FE" w14:textId="77777777" w:rsidR="00C13E17" w:rsidRDefault="00C13E1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EA7021E" wp14:editId="0EA292AC">
                                      <wp:extent cx="3065006" cy="1970185"/>
                                      <wp:effectExtent l="0" t="0" r="2540" b="0"/>
                                      <wp:docPr id="139" name="Foto 139" descr="Design abstrato azul com quadrado no meio e linhas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Foto 139" descr="Design abstrato azul com quadrado no meio e linhas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9701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A4B39A3" w14:textId="71FA0FCA" w:rsidR="00C13E17" w:rsidRPr="00EC7261" w:rsidRDefault="00F30FBA" w:rsidP="00EC7261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</w:pPr>
                                    <w:r w:rsidRPr="00EC7261"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>Proposta de consultoria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pacing w:val="15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EF1B99" w14:textId="35FA1C2A" w:rsidR="00C13E17" w:rsidRDefault="00F30FBA">
                                    <w:pPr>
                                      <w:jc w:val="right"/>
                                    </w:pPr>
                                    <w:r w:rsidRPr="00F30FBA">
                                      <w:rPr>
                                        <w:rFonts w:asciiTheme="majorHAnsi" w:eastAsiaTheme="majorEastAsia" w:hAnsiTheme="majorHAnsi" w:cstheme="majorBidi"/>
                                        <w:color w:val="595959" w:themeColor="text1" w:themeTint="A6"/>
                                        <w:spacing w:val="15"/>
                                      </w:rPr>
                                      <w:t xml:space="preserve">Análise de Necessidades e proposta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95959" w:themeColor="text1" w:themeTint="A6"/>
                                        <w:spacing w:val="15"/>
                                      </w:rPr>
                                      <w:t xml:space="preserve">de </w:t>
                                    </w:r>
                                    <w:r w:rsidRPr="00F30FBA">
                                      <w:rPr>
                                        <w:rFonts w:asciiTheme="majorHAnsi" w:eastAsiaTheme="majorEastAsia" w:hAnsiTheme="majorHAnsi" w:cstheme="majorBidi"/>
                                        <w:color w:val="595959" w:themeColor="text1" w:themeTint="A6"/>
                                        <w:spacing w:val="15"/>
                                      </w:rPr>
                                      <w:t>modernização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0A02A051" w14:textId="5BA38AEE" w:rsidR="00C13E17" w:rsidRDefault="00C13E17">
                                <w:pPr>
                                  <w:pStyle w:val="SemEspaamento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hAnsiTheme="majorHAnsi"/>
                                    <w:kern w:val="0"/>
                                    <w14:ligatures w14:val="none"/>
                                  </w:rPr>
                                  <w:alias w:val="Resumo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1CCEDD6" w14:textId="251AB7C3" w:rsidR="00C13E17" w:rsidRDefault="00100A1F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100A1F">
                                      <w:rPr>
                                        <w:rFonts w:asciiTheme="majorHAnsi" w:hAnsiTheme="majorHAnsi"/>
                                        <w:kern w:val="0"/>
                                        <w14:ligatures w14:val="none"/>
                                      </w:rPr>
                                      <w:t>Esta proposta apresenta soluções para a modernização da infraestrutura de servidores de uma Instituição de Ensino Superior (IES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kern w:val="0"/>
                                        <w14:ligatures w14:val="none"/>
                                      </w:rPr>
                                      <w:t>).</w:t>
                                    </w:r>
                                  </w:p>
                                </w:sdtContent>
                              </w:sdt>
                              <w:p w14:paraId="4DCCFD3D" w14:textId="44790468" w:rsidR="00C13E17" w:rsidRDefault="00C13E17">
                                <w:pPr>
                                  <w:pStyle w:val="SemEspaamento"/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691DC09" w14:textId="77777777" w:rsidR="00EC7261" w:rsidRPr="00634985" w:rsidRDefault="00EC7261" w:rsidP="00EC7261">
                                <w:pPr>
                                  <w:pStyle w:val="SemEspaamento"/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26"/>
                                    <w:szCs w:val="26"/>
                                  </w:rPr>
                                </w:pPr>
                                <w:r w:rsidRPr="00634985"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26"/>
                                    <w:szCs w:val="26"/>
                                  </w:rPr>
                                  <w:t>Deusinete de Jesus Dutra</w:t>
                                </w:r>
                              </w:p>
                              <w:p w14:paraId="54B34C4A" w14:textId="77777777" w:rsidR="00EC7261" w:rsidRPr="00634985" w:rsidRDefault="00EC7261" w:rsidP="00EC7261">
                                <w:pPr>
                                  <w:pStyle w:val="SemEspaamento"/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26"/>
                                    <w:szCs w:val="26"/>
                                  </w:rPr>
                                </w:pPr>
                                <w:r w:rsidRPr="00634985"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26"/>
                                    <w:szCs w:val="26"/>
                                  </w:rPr>
                                  <w:t xml:space="preserve">Erik Matos Sacramento </w:t>
                                </w:r>
                              </w:p>
                              <w:p w14:paraId="7D829902" w14:textId="77777777" w:rsidR="00EC7261" w:rsidRPr="00634985" w:rsidRDefault="00EC7261" w:rsidP="00EC7261">
                                <w:pPr>
                                  <w:pStyle w:val="SemEspaamento"/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26"/>
                                    <w:szCs w:val="26"/>
                                  </w:rPr>
                                </w:pPr>
                                <w:r w:rsidRPr="00634985"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26"/>
                                    <w:szCs w:val="26"/>
                                  </w:rPr>
                                  <w:t xml:space="preserve">Rodrigo Santos Araújo </w:t>
                                </w:r>
                              </w:p>
                              <w:p w14:paraId="1634D1AC" w14:textId="77777777" w:rsidR="00EC7261" w:rsidRPr="00634985" w:rsidRDefault="00EC7261" w:rsidP="00EC7261">
                                <w:pPr>
                                  <w:pStyle w:val="SemEspaamento"/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26"/>
                                    <w:szCs w:val="26"/>
                                  </w:rPr>
                                </w:pPr>
                                <w:r w:rsidRPr="00634985"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26"/>
                                    <w:szCs w:val="26"/>
                                  </w:rPr>
                                  <w:t xml:space="preserve">Vinicius dos Santos Reis </w:t>
                                </w:r>
                              </w:p>
                              <w:p w14:paraId="4C1BE679" w14:textId="2CB22663" w:rsidR="00FA48D8" w:rsidRDefault="00FA48D8">
                                <w:pPr>
                                  <w:pStyle w:val="SemEspaamento"/>
                                </w:pPr>
                              </w:p>
                            </w:tc>
                          </w:tr>
                        </w:tbl>
                        <w:p w14:paraId="065B06A5" w14:textId="3437E6E7" w:rsidR="00C13E17" w:rsidRPr="00EC7261" w:rsidRDefault="00EC7261" w:rsidP="00EC7261">
                          <w:pPr>
                            <w:spacing w:after="0" w:line="240" w:lineRule="auto"/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EC7261">
                            <w:rPr>
                              <w:color w:val="595959" w:themeColor="text1" w:themeTint="A6"/>
                            </w:rPr>
                            <w:t>Salvador</w:t>
                          </w:r>
                        </w:p>
                        <w:p w14:paraId="65A9D64F" w14:textId="02D96774" w:rsidR="00EC7261" w:rsidRPr="00EC7261" w:rsidRDefault="00EC7261" w:rsidP="00EC7261">
                          <w:pPr>
                            <w:spacing w:after="0" w:line="240" w:lineRule="auto"/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EC7261">
                            <w:rPr>
                              <w:color w:val="595959" w:themeColor="text1" w:themeTint="A6"/>
                            </w:rPr>
                            <w:t>2025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13E1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995369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C1F2C3" w14:textId="3DA1CB0C" w:rsidR="0099686F" w:rsidRDefault="0099686F" w:rsidP="0099686F">
          <w:pPr>
            <w:pStyle w:val="CabealhodoSumrio"/>
            <w:jc w:val="center"/>
          </w:pPr>
          <w:r>
            <w:t>Sumário</w:t>
          </w:r>
        </w:p>
        <w:p w14:paraId="7B580E79" w14:textId="77777777" w:rsidR="00BB73D4" w:rsidRPr="00BB73D4" w:rsidRDefault="00BB73D4" w:rsidP="00BB73D4">
          <w:pPr>
            <w:rPr>
              <w:lang w:eastAsia="pt-BR"/>
            </w:rPr>
          </w:pPr>
        </w:p>
        <w:p w14:paraId="7297BAE9" w14:textId="18B8A25D" w:rsidR="00F66F79" w:rsidRDefault="0099686F" w:rsidP="00F66F79">
          <w:pPr>
            <w:pStyle w:val="Sumrio3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648384" w:history="1">
            <w:r w:rsidR="00F66F79" w:rsidRPr="004A6E66">
              <w:rPr>
                <w:rStyle w:val="Hyperlink"/>
                <w:rFonts w:asciiTheme="majorHAnsi" w:hAnsiTheme="majorHAnsi"/>
                <w:b/>
                <w:bCs/>
                <w:noProof/>
              </w:rPr>
              <w:t>APRESENTAÇÃO</w:t>
            </w:r>
            <w:r w:rsidR="00F66F79">
              <w:rPr>
                <w:noProof/>
                <w:webHidden/>
              </w:rPr>
              <w:tab/>
            </w:r>
            <w:r w:rsidR="00F66F79">
              <w:rPr>
                <w:noProof/>
                <w:webHidden/>
              </w:rPr>
              <w:fldChar w:fldCharType="begin"/>
            </w:r>
            <w:r w:rsidR="00F66F79">
              <w:rPr>
                <w:noProof/>
                <w:webHidden/>
              </w:rPr>
              <w:instrText xml:space="preserve"> PAGEREF _Toc198648384 \h </w:instrText>
            </w:r>
            <w:r w:rsidR="00F66F79">
              <w:rPr>
                <w:noProof/>
                <w:webHidden/>
              </w:rPr>
            </w:r>
            <w:r w:rsidR="00F66F79">
              <w:rPr>
                <w:noProof/>
                <w:webHidden/>
              </w:rPr>
              <w:fldChar w:fldCharType="separate"/>
            </w:r>
            <w:r w:rsidR="00F66F79">
              <w:rPr>
                <w:noProof/>
                <w:webHidden/>
              </w:rPr>
              <w:t>2</w:t>
            </w:r>
            <w:r w:rsidR="00F66F79">
              <w:rPr>
                <w:noProof/>
                <w:webHidden/>
              </w:rPr>
              <w:fldChar w:fldCharType="end"/>
            </w:r>
          </w:hyperlink>
        </w:p>
        <w:p w14:paraId="41EA74E8" w14:textId="5101A586" w:rsidR="00F66F79" w:rsidRDefault="00F66F79">
          <w:pPr>
            <w:pStyle w:val="Sumrio2"/>
            <w:tabs>
              <w:tab w:val="left" w:pos="72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85" w:history="1">
            <w:r w:rsidRPr="004A6E66">
              <w:rPr>
                <w:rStyle w:val="Hyperlink"/>
                <w:b/>
                <w:bCs/>
                <w:caps/>
                <w:noProof/>
              </w:rPr>
              <w:t>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cap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3B049" w14:textId="4B23A8B8" w:rsidR="00F66F79" w:rsidRDefault="00F66F79">
          <w:pPr>
            <w:pStyle w:val="Sumrio2"/>
            <w:tabs>
              <w:tab w:val="left" w:pos="72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86" w:history="1">
            <w:r w:rsidRPr="004A6E66">
              <w:rPr>
                <w:rStyle w:val="Hyperlink"/>
                <w:b/>
                <w:bCs/>
                <w:caps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caps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ECFB6" w14:textId="2FF13492" w:rsidR="00F66F79" w:rsidRDefault="00F66F79">
          <w:pPr>
            <w:pStyle w:val="Sumrio2"/>
            <w:tabs>
              <w:tab w:val="left" w:pos="72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87" w:history="1">
            <w:r w:rsidRPr="004A6E66">
              <w:rPr>
                <w:rStyle w:val="Hyperlink"/>
                <w:b/>
                <w:bCs/>
                <w:caps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caps/>
                <w:noProof/>
              </w:rPr>
              <w:t>Breve Histórico da Instituição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683C" w14:textId="0C9247F9" w:rsidR="00F66F79" w:rsidRDefault="00F66F79">
          <w:pPr>
            <w:pStyle w:val="Sumrio2"/>
            <w:tabs>
              <w:tab w:val="left" w:pos="72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88" w:history="1">
            <w:r w:rsidRPr="004A6E66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DIAGNÓSTICO DA SITUAÇÃO ATUAL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2AE05" w14:textId="155281AC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89" w:history="1">
            <w:r w:rsidRPr="004A6E66">
              <w:rPr>
                <w:rStyle w:val="Hyperlink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Inventário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E922" w14:textId="66C27DAC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90" w:history="1">
            <w:r w:rsidRPr="004A6E66">
              <w:rPr>
                <w:rStyle w:val="Hyperlink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Mapeamento de 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85CF" w14:textId="73A7D34B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91" w:history="1">
            <w:r w:rsidRPr="004A6E66">
              <w:rPr>
                <w:rStyle w:val="Hyperlink"/>
                <w:b/>
                <w:bCs/>
                <w:noProof/>
              </w:rPr>
              <w:t>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Utilização de Recursos: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0227A" w14:textId="30280F29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92" w:history="1">
            <w:r w:rsidRPr="004A6E66">
              <w:rPr>
                <w:rStyle w:val="Hyperlink"/>
                <w:b/>
                <w:bCs/>
                <w:noProof/>
              </w:rPr>
              <w:t>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Segurança e Conformidade: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778B7" w14:textId="139C6212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93" w:history="1">
            <w:r w:rsidRPr="004A6E66">
              <w:rPr>
                <w:rStyle w:val="Hyperlink"/>
                <w:b/>
                <w:bCs/>
                <w:noProof/>
              </w:rPr>
              <w:t>4.5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Manutenção e 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EC883" w14:textId="04DB6E03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94" w:history="1">
            <w:r w:rsidRPr="004A6E66">
              <w:rPr>
                <w:rStyle w:val="Hyperlink"/>
                <w:b/>
                <w:bCs/>
                <w:noProof/>
              </w:rPr>
              <w:t>4.6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Infraestrutura Física: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4718" w14:textId="27E7BC2F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95" w:history="1">
            <w:r w:rsidRPr="004A6E66">
              <w:rPr>
                <w:rStyle w:val="Hyperlink"/>
                <w:b/>
                <w:bCs/>
                <w:noProof/>
              </w:rPr>
              <w:t>4.7.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Registro Fotográfico dos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74726" w14:textId="26905F56" w:rsidR="00F66F79" w:rsidRDefault="00F66F79">
          <w:pPr>
            <w:pStyle w:val="Sumrio2"/>
            <w:tabs>
              <w:tab w:val="left" w:pos="72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96" w:history="1">
            <w:r w:rsidRPr="004A6E66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RISCOS E FALHAS IDENTIFICADAS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15825" w14:textId="6D92157A" w:rsidR="00F66F79" w:rsidRDefault="00F66F79">
          <w:pPr>
            <w:pStyle w:val="Sumrio2"/>
            <w:tabs>
              <w:tab w:val="left" w:pos="72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97" w:history="1">
            <w:r w:rsidRPr="004A6E66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SOLUÇÕES TÉCNICAS APRESENTADAS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F4707" w14:textId="3074D218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98" w:history="1">
            <w:r w:rsidRPr="004A6E66">
              <w:rPr>
                <w:rStyle w:val="Hyperlink"/>
                <w:b/>
                <w:bCs/>
                <w:noProof/>
              </w:rPr>
              <w:t>6.1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Solução 1 - Modernização da Infraestrutura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4AB3E" w14:textId="1997C37D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399" w:history="1">
            <w:r w:rsidRPr="004A6E66">
              <w:rPr>
                <w:rStyle w:val="Hyperlink"/>
                <w:b/>
                <w:bCs/>
                <w:noProof/>
              </w:rPr>
              <w:t>6.2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Solução 2 - Aquisição de Novos Servidores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A18E1" w14:textId="381432DB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400" w:history="1">
            <w:r w:rsidRPr="004A6E66">
              <w:rPr>
                <w:rStyle w:val="Hyperlink"/>
                <w:b/>
                <w:bCs/>
                <w:noProof/>
              </w:rPr>
              <w:t>6.3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Solução 3 - Migração Híbrida para a Nuvem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941C9" w14:textId="3D10E92E" w:rsidR="00F66F79" w:rsidRDefault="00F66F79">
          <w:pPr>
            <w:pStyle w:val="Sumrio2"/>
            <w:tabs>
              <w:tab w:val="left" w:pos="72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401" w:history="1">
            <w:r w:rsidRPr="004A6E66">
              <w:rPr>
                <w:rStyle w:val="Hyperlink"/>
                <w:b/>
                <w:bCs/>
                <w:caps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caps/>
                <w:noProof/>
              </w:rPr>
              <w:t>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DA8E4" w14:textId="4189605B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402" w:history="1">
            <w:r w:rsidRPr="004A6E66">
              <w:rPr>
                <w:rStyle w:val="Hyperlink"/>
                <w:b/>
                <w:bCs/>
                <w:noProof/>
              </w:rPr>
              <w:t>7.1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509BE" w14:textId="27BFC5A3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403" w:history="1">
            <w:r w:rsidRPr="004A6E66">
              <w:rPr>
                <w:rStyle w:val="Hyperlink"/>
                <w:b/>
                <w:bCs/>
                <w:noProof/>
              </w:rPr>
              <w:t>7.2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3B2D6" w14:textId="7D5403A9" w:rsidR="00F66F79" w:rsidRDefault="00F66F79">
          <w:pPr>
            <w:pStyle w:val="Sumrio2"/>
            <w:tabs>
              <w:tab w:val="left" w:pos="96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404" w:history="1">
            <w:r w:rsidRPr="004A6E66">
              <w:rPr>
                <w:rStyle w:val="Hyperlink"/>
                <w:b/>
                <w:bCs/>
                <w:noProof/>
              </w:rPr>
              <w:t>7.4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noProof/>
              </w:rPr>
              <w:t>Treinamento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09C67" w14:textId="5D46884D" w:rsidR="00F66F79" w:rsidRDefault="00F66F79">
          <w:pPr>
            <w:pStyle w:val="Sumrio2"/>
            <w:tabs>
              <w:tab w:val="left" w:pos="72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98648405" w:history="1">
            <w:r w:rsidRPr="004A6E66">
              <w:rPr>
                <w:rStyle w:val="Hyperlink"/>
                <w:b/>
                <w:bCs/>
                <w:caps/>
                <w:noProof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6E66">
              <w:rPr>
                <w:rStyle w:val="Hyperlink"/>
                <w:b/>
                <w:bCs/>
                <w:caps/>
                <w:noProof/>
              </w:rPr>
              <w:t>considerações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B0AB0" w14:textId="398CDB08" w:rsidR="0099686F" w:rsidRDefault="0099686F">
          <w:r>
            <w:rPr>
              <w:b/>
              <w:bCs/>
            </w:rPr>
            <w:fldChar w:fldCharType="end"/>
          </w:r>
        </w:p>
      </w:sdtContent>
    </w:sdt>
    <w:p w14:paraId="3DF7EC72" w14:textId="77777777" w:rsidR="00FB689B" w:rsidRDefault="00FB689B">
      <w:pPr>
        <w:rPr>
          <w:rStyle w:val="Forte"/>
          <w:rFonts w:asciiTheme="majorHAnsi" w:eastAsiaTheme="majorEastAsia" w:hAnsiTheme="majorHAnsi" w:cs="Times New Roman"/>
          <w:kern w:val="0"/>
          <w:lang w:eastAsia="pt-BR"/>
          <w14:ligatures w14:val="none"/>
        </w:rPr>
        <w:sectPr w:rsidR="00FB689B" w:rsidSect="00C13E17">
          <w:headerReference w:type="default" r:id="rId10"/>
          <w:headerReference w:type="first" r:id="rId11"/>
          <w:pgSz w:w="11906" w:h="16838"/>
          <w:pgMar w:top="1701" w:right="1418" w:bottom="1418" w:left="1701" w:header="709" w:footer="709" w:gutter="0"/>
          <w:pgNumType w:start="0"/>
          <w:cols w:space="708"/>
          <w:titlePg/>
          <w:docGrid w:linePitch="360"/>
        </w:sectPr>
      </w:pPr>
    </w:p>
    <w:p w14:paraId="17B11529" w14:textId="3D9A4257" w:rsidR="0099686F" w:rsidRDefault="0099686F">
      <w:pPr>
        <w:rPr>
          <w:rStyle w:val="Forte"/>
          <w:rFonts w:asciiTheme="majorHAnsi" w:eastAsiaTheme="majorEastAsia" w:hAnsiTheme="majorHAnsi" w:cs="Times New Roman"/>
          <w:kern w:val="0"/>
          <w:lang w:eastAsia="pt-BR"/>
          <w14:ligatures w14:val="none"/>
        </w:rPr>
      </w:pPr>
    </w:p>
    <w:p w14:paraId="2DE027D8" w14:textId="77777777" w:rsidR="00315150" w:rsidRPr="00F80F80" w:rsidRDefault="00315150" w:rsidP="004D1A20">
      <w:pPr>
        <w:spacing w:before="120" w:after="120"/>
        <w:rPr>
          <w:rStyle w:val="Forte"/>
          <w:rFonts w:asciiTheme="majorHAnsi" w:eastAsiaTheme="majorEastAsia" w:hAnsiTheme="majorHAnsi" w:cs="Times New Roman"/>
          <w:kern w:val="0"/>
          <w:lang w:eastAsia="pt-BR"/>
          <w14:ligatures w14:val="none"/>
        </w:rPr>
      </w:pPr>
    </w:p>
    <w:p w14:paraId="64AE378D" w14:textId="4138C892" w:rsidR="003F4AED" w:rsidRPr="00F80F80" w:rsidRDefault="003D4F3A" w:rsidP="004D1A20">
      <w:pPr>
        <w:pStyle w:val="Ttulo3"/>
        <w:spacing w:before="120" w:after="120"/>
        <w:jc w:val="center"/>
        <w:rPr>
          <w:rFonts w:asciiTheme="majorHAnsi" w:hAnsiTheme="majorHAnsi"/>
          <w:sz w:val="24"/>
          <w:szCs w:val="24"/>
        </w:rPr>
      </w:pPr>
      <w:bookmarkStart w:id="0" w:name="_Toc198648384"/>
      <w:r w:rsidRPr="00F80F80">
        <w:rPr>
          <w:rStyle w:val="Forte"/>
          <w:rFonts w:asciiTheme="majorHAnsi" w:hAnsiTheme="majorHAnsi"/>
          <w:sz w:val="24"/>
          <w:szCs w:val="24"/>
        </w:rPr>
        <w:t>APRESENTAÇÃO</w:t>
      </w:r>
      <w:bookmarkEnd w:id="0"/>
    </w:p>
    <w:p w14:paraId="774367CE" w14:textId="77777777" w:rsidR="00315150" w:rsidRPr="00F80F80" w:rsidRDefault="00315150" w:rsidP="004D1A20">
      <w:pPr>
        <w:spacing w:before="120" w:after="120"/>
        <w:jc w:val="both"/>
        <w:rPr>
          <w:rFonts w:asciiTheme="majorHAnsi" w:hAnsiTheme="majorHAnsi"/>
        </w:rPr>
      </w:pPr>
    </w:p>
    <w:p w14:paraId="4DB9A049" w14:textId="77777777" w:rsidR="00D53BFE" w:rsidRPr="00F80F80" w:rsidRDefault="00D53BFE" w:rsidP="004D1A20">
      <w:pPr>
        <w:spacing w:before="120" w:after="120"/>
        <w:jc w:val="both"/>
        <w:rPr>
          <w:rFonts w:asciiTheme="majorHAnsi" w:hAnsiTheme="majorHAnsi"/>
        </w:rPr>
      </w:pPr>
    </w:p>
    <w:p w14:paraId="6F833233" w14:textId="3A736055" w:rsidR="00A00BAE" w:rsidRPr="00F80F80" w:rsidRDefault="00A00BAE" w:rsidP="004D1A20">
      <w:pPr>
        <w:spacing w:before="120" w:after="120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A modernização dos servidores é uma necessidade urgente visando melhorar a eficiência, a segurança e a capacidade de processamento de dados. Este projeto de consultoria abrange todas as etapas necessárias, desde a análise das necessidades até a implementação das soluções técnicas.</w:t>
      </w:r>
    </w:p>
    <w:p w14:paraId="54205987" w14:textId="054069F3" w:rsidR="00A00BAE" w:rsidRPr="00F80F80" w:rsidRDefault="005E12BB" w:rsidP="004D1A20">
      <w:pPr>
        <w:spacing w:before="120" w:after="120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Esta proposta</w:t>
      </w:r>
      <w:r w:rsidR="00A00BAE" w:rsidRPr="00F80F80">
        <w:rPr>
          <w:rFonts w:asciiTheme="majorHAnsi" w:hAnsiTheme="majorHAnsi"/>
        </w:rPr>
        <w:t xml:space="preserve"> apresenta soluções para a modernização da infraestrutura de servidores de uma Instituição de Ensino Superior (IES). Atualmente, a instituição opera com sete servidores dedicados que estão em uso há sete anos. A modernização busca atender às necessidades de desempenho, segurança, escalabilidade e suporte a tecnologias emergentes.</w:t>
      </w:r>
    </w:p>
    <w:p w14:paraId="07A8F0C8" w14:textId="711FF64F" w:rsidR="00315150" w:rsidRDefault="00A00BAE" w:rsidP="004D1A20">
      <w:pPr>
        <w:spacing w:before="120" w:after="120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Este relatório de consultoria visa fornecer um diagnóstico detalhado da atual infraestrutura de servidores da IES, analisar as necessidades de modernização e propor recomendações técnicas para otimizar a eficiência e a segurança do ambiente de TI da instituição. A modernização dos servidores tem como objetivo não apenas melhorar o desempenho, mas também garantir uma infraestrutura escalável e preparada para os desafios tecnológicos futuros.</w:t>
      </w:r>
    </w:p>
    <w:p w14:paraId="195C2C33" w14:textId="0635EAD2" w:rsidR="00355A93" w:rsidRPr="00F80F80" w:rsidRDefault="0053337E" w:rsidP="0053337E">
      <w:pPr>
        <w:jc w:val="both"/>
      </w:pPr>
      <w:r w:rsidRPr="0053337E">
        <w:t xml:space="preserve">Para fins deste trabalho, o nome </w:t>
      </w:r>
      <w:r w:rsidR="007F73D2">
        <w:t>da IES</w:t>
      </w:r>
      <w:r w:rsidRPr="0053337E">
        <w:t xml:space="preserve"> será preservado conforme solicitado e acordado com o Gerente de Infraestrutura de TI, pessoa de contato para o desenvolvimento do trabalho.</w:t>
      </w:r>
    </w:p>
    <w:p w14:paraId="723933ED" w14:textId="77777777" w:rsidR="00315150" w:rsidRPr="00F80F80" w:rsidRDefault="00315150" w:rsidP="004D1A20">
      <w:pPr>
        <w:spacing w:before="120" w:after="120"/>
        <w:rPr>
          <w:rFonts w:asciiTheme="majorHAnsi" w:hAnsiTheme="majorHAnsi"/>
        </w:rPr>
      </w:pPr>
      <w:r w:rsidRPr="00F80F80">
        <w:rPr>
          <w:rFonts w:asciiTheme="majorHAnsi" w:hAnsiTheme="majorHAnsi"/>
        </w:rPr>
        <w:br w:type="page"/>
      </w:r>
    </w:p>
    <w:p w14:paraId="1A20F413" w14:textId="77777777" w:rsidR="00BF4F21" w:rsidRPr="007C5AC5" w:rsidRDefault="00BF4F21" w:rsidP="00393C6D">
      <w:pPr>
        <w:pStyle w:val="Ttulo2"/>
        <w:numPr>
          <w:ilvl w:val="0"/>
          <w:numId w:val="30"/>
        </w:numPr>
        <w:spacing w:before="120" w:after="120"/>
        <w:ind w:left="426"/>
        <w:rPr>
          <w:b/>
          <w:bCs/>
          <w:caps/>
          <w:sz w:val="24"/>
          <w:szCs w:val="24"/>
        </w:rPr>
      </w:pPr>
      <w:bookmarkStart w:id="1" w:name="_Toc198648385"/>
      <w:r w:rsidRPr="007C5AC5">
        <w:rPr>
          <w:b/>
          <w:bCs/>
          <w:caps/>
          <w:sz w:val="24"/>
          <w:szCs w:val="24"/>
        </w:rPr>
        <w:lastRenderedPageBreak/>
        <w:t>Objetivos</w:t>
      </w:r>
      <w:bookmarkEnd w:id="1"/>
    </w:p>
    <w:p w14:paraId="274134B9" w14:textId="7E83C92A" w:rsidR="00BF4F21" w:rsidRPr="00F80F80" w:rsidRDefault="00BF4F21" w:rsidP="00393C6D">
      <w:pPr>
        <w:pStyle w:val="PargrafodaLista"/>
        <w:numPr>
          <w:ilvl w:val="0"/>
          <w:numId w:val="1"/>
        </w:numPr>
        <w:spacing w:before="120" w:after="120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Avaliar a infraestrutura atual de servidores e identificar possíveis pontos de melhoria</w:t>
      </w:r>
      <w:r w:rsidR="00705B11" w:rsidRPr="00F80F80">
        <w:rPr>
          <w:rFonts w:asciiTheme="majorHAnsi" w:hAnsiTheme="majorHAnsi"/>
        </w:rPr>
        <w:t>;</w:t>
      </w:r>
    </w:p>
    <w:p w14:paraId="209285D1" w14:textId="658DF722" w:rsidR="00BF4F21" w:rsidRPr="00F80F80" w:rsidRDefault="00BF4F21" w:rsidP="00393C6D">
      <w:pPr>
        <w:pStyle w:val="PargrafodaLista"/>
        <w:numPr>
          <w:ilvl w:val="0"/>
          <w:numId w:val="1"/>
        </w:numPr>
        <w:spacing w:before="120" w:after="120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Identificar as necessidades atuais e futuras de processamento e armazenamento de dados da universidade</w:t>
      </w:r>
      <w:r w:rsidR="00705B11" w:rsidRPr="00F80F80">
        <w:rPr>
          <w:rFonts w:asciiTheme="majorHAnsi" w:hAnsiTheme="majorHAnsi"/>
        </w:rPr>
        <w:t>;</w:t>
      </w:r>
    </w:p>
    <w:p w14:paraId="40171A53" w14:textId="77777777" w:rsidR="00BF4F21" w:rsidRPr="007C5AC5" w:rsidRDefault="00BF4F21" w:rsidP="00393C6D">
      <w:pPr>
        <w:pStyle w:val="Ttulo2"/>
        <w:numPr>
          <w:ilvl w:val="0"/>
          <w:numId w:val="30"/>
        </w:numPr>
        <w:spacing w:before="120" w:after="120"/>
        <w:ind w:left="426"/>
        <w:rPr>
          <w:b/>
          <w:bCs/>
          <w:caps/>
          <w:sz w:val="24"/>
          <w:szCs w:val="24"/>
        </w:rPr>
      </w:pPr>
      <w:bookmarkStart w:id="2" w:name="_Toc198648386"/>
      <w:r w:rsidRPr="007C5AC5">
        <w:rPr>
          <w:b/>
          <w:bCs/>
          <w:caps/>
          <w:sz w:val="24"/>
          <w:szCs w:val="24"/>
        </w:rPr>
        <w:t>Metodologia</w:t>
      </w:r>
      <w:bookmarkEnd w:id="2"/>
    </w:p>
    <w:p w14:paraId="2BA9562D" w14:textId="2E00D7E3" w:rsidR="0095366D" w:rsidRDefault="0095366D" w:rsidP="00393C6D">
      <w:pPr>
        <w:pStyle w:val="PargrafodaLista"/>
        <w:numPr>
          <w:ilvl w:val="0"/>
          <w:numId w:val="2"/>
        </w:numPr>
        <w:spacing w:before="120" w:after="120"/>
        <w:rPr>
          <w:rFonts w:asciiTheme="majorHAnsi" w:hAnsiTheme="majorHAnsi"/>
        </w:rPr>
      </w:pPr>
      <w:r>
        <w:rPr>
          <w:rFonts w:asciiTheme="majorHAnsi" w:hAnsiTheme="majorHAnsi"/>
        </w:rPr>
        <w:t>Aplicação de</w:t>
      </w:r>
      <w:r w:rsidR="00070D88">
        <w:rPr>
          <w:rFonts w:asciiTheme="majorHAnsi" w:hAnsiTheme="majorHAnsi"/>
        </w:rPr>
        <w:t xml:space="preserve"> questionário de diagnóstico da situação atual;</w:t>
      </w:r>
    </w:p>
    <w:p w14:paraId="5E915C80" w14:textId="2F400D95" w:rsidR="00070D88" w:rsidRDefault="00070D88" w:rsidP="00393C6D">
      <w:pPr>
        <w:pStyle w:val="PargrafodaLista"/>
        <w:numPr>
          <w:ilvl w:val="0"/>
          <w:numId w:val="2"/>
        </w:numPr>
        <w:spacing w:before="120" w:after="120"/>
        <w:rPr>
          <w:rFonts w:asciiTheme="majorHAnsi" w:hAnsiTheme="majorHAnsi"/>
        </w:rPr>
      </w:pPr>
      <w:r w:rsidRPr="00F80F80">
        <w:rPr>
          <w:rFonts w:asciiTheme="majorHAnsi" w:hAnsiTheme="majorHAnsi"/>
        </w:rPr>
        <w:t>Entrevistas com o Gerente de Infraestrutura</w:t>
      </w:r>
      <w:r w:rsidR="00966F33">
        <w:rPr>
          <w:rFonts w:asciiTheme="majorHAnsi" w:hAnsiTheme="majorHAnsi"/>
        </w:rPr>
        <w:t xml:space="preserve"> de TI</w:t>
      </w:r>
      <w:r w:rsidRPr="00F80F80">
        <w:rPr>
          <w:rFonts w:asciiTheme="majorHAnsi" w:hAnsiTheme="majorHAnsi"/>
        </w:rPr>
        <w:t>;</w:t>
      </w:r>
    </w:p>
    <w:p w14:paraId="48FB0D63" w14:textId="79362BDF" w:rsidR="00F84796" w:rsidRPr="007C5AC5" w:rsidRDefault="00F84796" w:rsidP="00393C6D">
      <w:pPr>
        <w:pStyle w:val="Ttulo2"/>
        <w:numPr>
          <w:ilvl w:val="0"/>
          <w:numId w:val="30"/>
        </w:numPr>
        <w:spacing w:before="120" w:after="120"/>
        <w:ind w:left="426"/>
        <w:rPr>
          <w:b/>
          <w:bCs/>
          <w:caps/>
          <w:sz w:val="24"/>
          <w:szCs w:val="24"/>
        </w:rPr>
      </w:pPr>
      <w:bookmarkStart w:id="3" w:name="_Toc198648387"/>
      <w:r w:rsidRPr="007C5AC5">
        <w:rPr>
          <w:b/>
          <w:bCs/>
          <w:caps/>
          <w:sz w:val="24"/>
          <w:szCs w:val="24"/>
        </w:rPr>
        <w:t>Breve Histórico da Instituição</w:t>
      </w:r>
      <w:bookmarkEnd w:id="3"/>
    </w:p>
    <w:p w14:paraId="509BC376" w14:textId="77777777" w:rsidR="000C084B" w:rsidRPr="00F80F80" w:rsidRDefault="000C084B" w:rsidP="004D1A20">
      <w:pPr>
        <w:spacing w:before="120" w:after="120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A Instituição de Ensino Superior é um Centro Universitário fundado em 2001, com a missão de oferecer educação superior de qualidade. Desde então, a instituição ampliou seu portfólio para incluir cursos de graduação, pós-graduação, técnicos e de extensão nas áreas de saúde, ciências exatas, ciências sociais e humanas, atendendo atualmente a 4 mil alunos.</w:t>
      </w:r>
    </w:p>
    <w:p w14:paraId="54E2884E" w14:textId="51915CA3" w:rsidR="000C1823" w:rsidRPr="00F80F80" w:rsidRDefault="000C084B" w:rsidP="004D1A20">
      <w:pPr>
        <w:spacing w:before="120" w:after="120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Nos últimos anos, a instituição tem focado na modernização de suas instalações e recursos tecnológicos, visando oferecer uma infraestrutura robusta que atenda às exigências do ensino superior contemporâneo. Como parte desse processo, a atualização da infraestrutura de servidores tornou-se uma prioridade, assegurando o bom funcionamento dos sistemas acadêmicos, administrativos e de comunicação. A IES se destaca pela qualidade de seus cursos e pela excelência acadêmica, e está continuamente em busca das melhores práticas tecnológicas disponíveis para manter-se atualizada.</w:t>
      </w:r>
    </w:p>
    <w:p w14:paraId="55F992F5" w14:textId="65C2620A" w:rsidR="003D4F3A" w:rsidRDefault="003D4F3A" w:rsidP="00393C6D">
      <w:pPr>
        <w:pStyle w:val="Ttulo2"/>
        <w:numPr>
          <w:ilvl w:val="0"/>
          <w:numId w:val="30"/>
        </w:numPr>
        <w:spacing w:before="120" w:after="120"/>
        <w:ind w:left="426"/>
        <w:rPr>
          <w:b/>
          <w:bCs/>
          <w:sz w:val="24"/>
          <w:szCs w:val="24"/>
        </w:rPr>
      </w:pPr>
      <w:bookmarkStart w:id="4" w:name="_Toc198648388"/>
      <w:r w:rsidRPr="00836396">
        <w:rPr>
          <w:b/>
          <w:bCs/>
          <w:sz w:val="24"/>
          <w:szCs w:val="24"/>
        </w:rPr>
        <w:t>DIAGNÓSTICO DA SITUAÇÃO ATUAL</w:t>
      </w:r>
      <w:bookmarkEnd w:id="4"/>
    </w:p>
    <w:p w14:paraId="4EDB6DC0" w14:textId="0251EC19" w:rsidR="0095366D" w:rsidRPr="00F80F80" w:rsidRDefault="00460F75" w:rsidP="00460F75">
      <w:pPr>
        <w:jc w:val="both"/>
      </w:pPr>
      <w:r w:rsidRPr="00460F75">
        <w:t>Diagnosticar a situação atual é essencial para identificar e abordar necessidades e desafios. Abaixo seguem as informações coletadas por meio do questionário de diagnóstico e entrevistas:</w:t>
      </w:r>
    </w:p>
    <w:p w14:paraId="5BCEAD04" w14:textId="75192ABF" w:rsidR="008F13A8" w:rsidRPr="00547B00" w:rsidRDefault="00547B00" w:rsidP="00547B00">
      <w:pPr>
        <w:pStyle w:val="Ttulo2"/>
        <w:tabs>
          <w:tab w:val="left" w:pos="426"/>
        </w:tabs>
        <w:rPr>
          <w:b/>
          <w:bCs/>
          <w:sz w:val="24"/>
          <w:szCs w:val="24"/>
        </w:rPr>
      </w:pPr>
      <w:bookmarkStart w:id="5" w:name="_Toc198648389"/>
      <w:r w:rsidRPr="00547B00">
        <w:rPr>
          <w:b/>
          <w:bCs/>
          <w:sz w:val="24"/>
          <w:szCs w:val="24"/>
        </w:rPr>
        <w:t>4.1</w:t>
      </w:r>
      <w:r w:rsidRPr="00547B00">
        <w:rPr>
          <w:b/>
          <w:bCs/>
          <w:sz w:val="24"/>
          <w:szCs w:val="24"/>
        </w:rPr>
        <w:tab/>
      </w:r>
      <w:r w:rsidR="0095366D" w:rsidRPr="00547B00">
        <w:rPr>
          <w:b/>
          <w:bCs/>
          <w:sz w:val="24"/>
          <w:szCs w:val="24"/>
        </w:rPr>
        <w:t>Inventário de Hardware</w:t>
      </w:r>
      <w:bookmarkEnd w:id="5"/>
    </w:p>
    <w:p w14:paraId="530E4374" w14:textId="5DE60159" w:rsidR="0095366D" w:rsidRPr="008F13A8" w:rsidRDefault="0095366D" w:rsidP="0022618E">
      <w:pPr>
        <w:pStyle w:val="PargrafodaLista"/>
        <w:spacing w:before="120" w:after="120"/>
        <w:ind w:left="0"/>
        <w:jc w:val="both"/>
        <w:rPr>
          <w:rFonts w:asciiTheme="majorHAnsi" w:hAnsiTheme="majorHAnsi"/>
        </w:rPr>
      </w:pPr>
      <w:r w:rsidRPr="008F13A8">
        <w:rPr>
          <w:rFonts w:asciiTheme="majorHAnsi" w:hAnsiTheme="majorHAnsi"/>
        </w:rPr>
        <w:t xml:space="preserve">Listagem de todos os servidores, incluindo </w:t>
      </w:r>
      <w:r w:rsidR="008A1489" w:rsidRPr="008F13A8">
        <w:rPr>
          <w:rFonts w:asciiTheme="majorHAnsi" w:hAnsiTheme="majorHAnsi"/>
        </w:rPr>
        <w:t xml:space="preserve">os demais </w:t>
      </w:r>
      <w:r w:rsidR="00A514E1" w:rsidRPr="008F13A8">
        <w:rPr>
          <w:rFonts w:asciiTheme="majorHAnsi" w:hAnsiTheme="majorHAnsi"/>
        </w:rPr>
        <w:t xml:space="preserve">equipamentos que compõem </w:t>
      </w:r>
      <w:r w:rsidR="007276C4" w:rsidRPr="008F13A8">
        <w:rPr>
          <w:rFonts w:asciiTheme="majorHAnsi" w:hAnsiTheme="majorHAnsi"/>
        </w:rPr>
        <w:t>infraestrutura de TI</w:t>
      </w:r>
    </w:p>
    <w:p w14:paraId="2A425DAE" w14:textId="77777777" w:rsidR="00A514E1" w:rsidRPr="00A514E1" w:rsidRDefault="00A514E1" w:rsidP="00A514E1">
      <w:pPr>
        <w:pStyle w:val="PargrafodaLista"/>
        <w:spacing w:before="120" w:after="120"/>
        <w:jc w:val="both"/>
        <w:rPr>
          <w:rFonts w:asciiTheme="majorHAnsi" w:hAnsiTheme="majorHAnsi"/>
        </w:rPr>
      </w:pPr>
    </w:p>
    <w:tbl>
      <w:tblPr>
        <w:tblStyle w:val="TabeladeGrade5Escura-nfase1"/>
        <w:tblW w:w="0" w:type="auto"/>
        <w:tblInd w:w="595" w:type="dxa"/>
        <w:tblLook w:val="0420" w:firstRow="1" w:lastRow="0" w:firstColumn="0" w:lastColumn="0" w:noHBand="0" w:noVBand="1"/>
      </w:tblPr>
      <w:tblGrid>
        <w:gridCol w:w="3238"/>
        <w:gridCol w:w="1341"/>
        <w:gridCol w:w="2081"/>
      </w:tblGrid>
      <w:tr w:rsidR="00553E85" w:rsidRPr="005D1152" w14:paraId="721CDEEC" w14:textId="77777777" w:rsidTr="00214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tblHeader/>
        </w:trPr>
        <w:tc>
          <w:tcPr>
            <w:tcW w:w="0" w:type="auto"/>
            <w:hideMark/>
          </w:tcPr>
          <w:p w14:paraId="649C0B52" w14:textId="77777777" w:rsidR="000218F5" w:rsidRPr="005D1152" w:rsidRDefault="000218F5" w:rsidP="000218F5">
            <w:pPr>
              <w:contextualSpacing/>
              <w:jc w:val="center"/>
              <w:rPr>
                <w:b w:val="0"/>
                <w:bCs w:val="0"/>
                <w:sz w:val="22"/>
                <w:szCs w:val="22"/>
              </w:rPr>
            </w:pPr>
            <w:r w:rsidRPr="005D1152">
              <w:rPr>
                <w:b w:val="0"/>
                <w:bCs w:val="0"/>
                <w:sz w:val="22"/>
                <w:szCs w:val="22"/>
              </w:rPr>
              <w:t>Descrição</w:t>
            </w:r>
          </w:p>
        </w:tc>
        <w:tc>
          <w:tcPr>
            <w:tcW w:w="0" w:type="auto"/>
            <w:hideMark/>
          </w:tcPr>
          <w:p w14:paraId="516B264D" w14:textId="77777777" w:rsidR="000218F5" w:rsidRPr="005D1152" w:rsidRDefault="000218F5" w:rsidP="000218F5">
            <w:pPr>
              <w:contextualSpacing/>
              <w:jc w:val="center"/>
              <w:rPr>
                <w:b w:val="0"/>
                <w:bCs w:val="0"/>
                <w:sz w:val="22"/>
                <w:szCs w:val="22"/>
              </w:rPr>
            </w:pPr>
            <w:r w:rsidRPr="005D1152">
              <w:rPr>
                <w:b w:val="0"/>
                <w:bCs w:val="0"/>
                <w:sz w:val="22"/>
                <w:szCs w:val="22"/>
              </w:rPr>
              <w:t>Quantidade</w:t>
            </w:r>
          </w:p>
        </w:tc>
        <w:tc>
          <w:tcPr>
            <w:tcW w:w="2081" w:type="dxa"/>
            <w:hideMark/>
          </w:tcPr>
          <w:p w14:paraId="16A925D3" w14:textId="77777777" w:rsidR="000218F5" w:rsidRPr="005D1152" w:rsidRDefault="000218F5" w:rsidP="000218F5">
            <w:pPr>
              <w:contextualSpacing/>
              <w:jc w:val="center"/>
              <w:rPr>
                <w:b w:val="0"/>
                <w:bCs w:val="0"/>
                <w:sz w:val="22"/>
                <w:szCs w:val="22"/>
              </w:rPr>
            </w:pPr>
            <w:r w:rsidRPr="005D1152">
              <w:rPr>
                <w:b w:val="0"/>
                <w:bCs w:val="0"/>
                <w:sz w:val="22"/>
                <w:szCs w:val="22"/>
              </w:rPr>
              <w:t>Obsolescência</w:t>
            </w:r>
          </w:p>
        </w:tc>
      </w:tr>
      <w:tr w:rsidR="00553E85" w:rsidRPr="005D1152" w14:paraId="72506B6D" w14:textId="77777777" w:rsidTr="005D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0" w:type="auto"/>
            <w:hideMark/>
          </w:tcPr>
          <w:p w14:paraId="58A10AAE" w14:textId="77777777" w:rsidR="000218F5" w:rsidRPr="005D1152" w:rsidRDefault="000218F5" w:rsidP="00745657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Servidores</w:t>
            </w:r>
          </w:p>
        </w:tc>
        <w:tc>
          <w:tcPr>
            <w:tcW w:w="0" w:type="auto"/>
            <w:hideMark/>
          </w:tcPr>
          <w:p w14:paraId="3523944C" w14:textId="77777777" w:rsidR="000218F5" w:rsidRPr="005D1152" w:rsidRDefault="000218F5" w:rsidP="00745657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7</w:t>
            </w:r>
          </w:p>
        </w:tc>
        <w:tc>
          <w:tcPr>
            <w:tcW w:w="2081" w:type="dxa"/>
            <w:hideMark/>
          </w:tcPr>
          <w:p w14:paraId="30FCEE58" w14:textId="77777777" w:rsidR="000218F5" w:rsidRPr="005D1152" w:rsidRDefault="000218F5" w:rsidP="00745657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100%</w:t>
            </w:r>
          </w:p>
        </w:tc>
      </w:tr>
      <w:tr w:rsidR="005D1152" w:rsidRPr="005D1152" w14:paraId="7280EF1B" w14:textId="77777777" w:rsidTr="005D1152">
        <w:trPr>
          <w:trHeight w:val="340"/>
        </w:trPr>
        <w:tc>
          <w:tcPr>
            <w:tcW w:w="0" w:type="auto"/>
            <w:hideMark/>
          </w:tcPr>
          <w:p w14:paraId="12361D0D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Firewall</w:t>
            </w:r>
          </w:p>
        </w:tc>
        <w:tc>
          <w:tcPr>
            <w:tcW w:w="0" w:type="auto"/>
            <w:hideMark/>
          </w:tcPr>
          <w:p w14:paraId="4105374A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2</w:t>
            </w:r>
          </w:p>
        </w:tc>
        <w:tc>
          <w:tcPr>
            <w:tcW w:w="2081" w:type="dxa"/>
            <w:hideMark/>
          </w:tcPr>
          <w:p w14:paraId="0026FB3C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-</w:t>
            </w:r>
          </w:p>
        </w:tc>
      </w:tr>
      <w:tr w:rsidR="00553E85" w:rsidRPr="005D1152" w14:paraId="06BD8FEB" w14:textId="77777777" w:rsidTr="005D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0" w:type="auto"/>
            <w:hideMark/>
          </w:tcPr>
          <w:p w14:paraId="5761D57F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 xml:space="preserve">Switches </w:t>
            </w:r>
          </w:p>
        </w:tc>
        <w:tc>
          <w:tcPr>
            <w:tcW w:w="0" w:type="auto"/>
            <w:hideMark/>
          </w:tcPr>
          <w:p w14:paraId="5F484692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61</w:t>
            </w:r>
          </w:p>
        </w:tc>
        <w:tc>
          <w:tcPr>
            <w:tcW w:w="2081" w:type="dxa"/>
            <w:hideMark/>
          </w:tcPr>
          <w:p w14:paraId="72C83C48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100%</w:t>
            </w:r>
          </w:p>
        </w:tc>
      </w:tr>
      <w:tr w:rsidR="005D1152" w:rsidRPr="005D1152" w14:paraId="4B5F0A47" w14:textId="77777777" w:rsidTr="005D1152">
        <w:trPr>
          <w:trHeight w:val="340"/>
        </w:trPr>
        <w:tc>
          <w:tcPr>
            <w:tcW w:w="0" w:type="auto"/>
            <w:hideMark/>
          </w:tcPr>
          <w:p w14:paraId="3146E44B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Impressoras</w:t>
            </w:r>
          </w:p>
        </w:tc>
        <w:tc>
          <w:tcPr>
            <w:tcW w:w="0" w:type="auto"/>
            <w:hideMark/>
          </w:tcPr>
          <w:p w14:paraId="07B0D463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93</w:t>
            </w:r>
          </w:p>
        </w:tc>
        <w:tc>
          <w:tcPr>
            <w:tcW w:w="2081" w:type="dxa"/>
            <w:hideMark/>
          </w:tcPr>
          <w:p w14:paraId="25D083DA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-</w:t>
            </w:r>
          </w:p>
        </w:tc>
      </w:tr>
      <w:tr w:rsidR="00553E85" w:rsidRPr="005D1152" w14:paraId="27FA6E98" w14:textId="77777777" w:rsidTr="005D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0" w:type="auto"/>
            <w:hideMark/>
          </w:tcPr>
          <w:p w14:paraId="181A1598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Ponto de Acesso (</w:t>
            </w:r>
            <w:proofErr w:type="spellStart"/>
            <w:r w:rsidRPr="005D1152">
              <w:rPr>
                <w:sz w:val="22"/>
                <w:szCs w:val="22"/>
              </w:rPr>
              <w:t>AP’s</w:t>
            </w:r>
            <w:proofErr w:type="spellEnd"/>
            <w:r w:rsidRPr="005D1152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  <w:hideMark/>
          </w:tcPr>
          <w:p w14:paraId="3BBB2CDB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80</w:t>
            </w:r>
          </w:p>
        </w:tc>
        <w:tc>
          <w:tcPr>
            <w:tcW w:w="2081" w:type="dxa"/>
            <w:hideMark/>
          </w:tcPr>
          <w:p w14:paraId="16B48FB9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100%</w:t>
            </w:r>
          </w:p>
        </w:tc>
      </w:tr>
      <w:tr w:rsidR="005D1152" w:rsidRPr="005D1152" w14:paraId="5CA33FFF" w14:textId="77777777" w:rsidTr="005D1152">
        <w:trPr>
          <w:trHeight w:val="340"/>
        </w:trPr>
        <w:tc>
          <w:tcPr>
            <w:tcW w:w="0" w:type="auto"/>
            <w:hideMark/>
          </w:tcPr>
          <w:p w14:paraId="4D719482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Desktops (ADM - Acadêmico)</w:t>
            </w:r>
          </w:p>
        </w:tc>
        <w:tc>
          <w:tcPr>
            <w:tcW w:w="0" w:type="auto"/>
            <w:hideMark/>
          </w:tcPr>
          <w:p w14:paraId="195B3085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65 - 120</w:t>
            </w:r>
          </w:p>
        </w:tc>
        <w:tc>
          <w:tcPr>
            <w:tcW w:w="2081" w:type="dxa"/>
            <w:hideMark/>
          </w:tcPr>
          <w:p w14:paraId="5A612A5E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70%</w:t>
            </w:r>
            <w:r w:rsidRPr="005D1152">
              <w:rPr>
                <w:b/>
                <w:bCs/>
                <w:sz w:val="22"/>
                <w:szCs w:val="22"/>
              </w:rPr>
              <w:t>*</w:t>
            </w:r>
            <w:r w:rsidRPr="005D1152">
              <w:rPr>
                <w:sz w:val="22"/>
                <w:szCs w:val="22"/>
              </w:rPr>
              <w:t xml:space="preserve"> - 0%</w:t>
            </w:r>
          </w:p>
        </w:tc>
      </w:tr>
      <w:tr w:rsidR="00553E85" w:rsidRPr="005D1152" w14:paraId="384A3B40" w14:textId="77777777" w:rsidTr="005D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0" w:type="auto"/>
            <w:hideMark/>
          </w:tcPr>
          <w:p w14:paraId="7DDB1065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Notebooks (ADM - Acadêmico)</w:t>
            </w:r>
          </w:p>
        </w:tc>
        <w:tc>
          <w:tcPr>
            <w:tcW w:w="0" w:type="auto"/>
            <w:hideMark/>
          </w:tcPr>
          <w:p w14:paraId="5810EF12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74 - 63</w:t>
            </w:r>
          </w:p>
        </w:tc>
        <w:tc>
          <w:tcPr>
            <w:tcW w:w="2081" w:type="dxa"/>
            <w:hideMark/>
          </w:tcPr>
          <w:p w14:paraId="1CB07376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78%</w:t>
            </w:r>
            <w:r w:rsidRPr="005D1152">
              <w:rPr>
                <w:b/>
                <w:bCs/>
                <w:sz w:val="22"/>
                <w:szCs w:val="22"/>
              </w:rPr>
              <w:t>*</w:t>
            </w:r>
            <w:r w:rsidRPr="005D1152">
              <w:rPr>
                <w:sz w:val="22"/>
                <w:szCs w:val="22"/>
              </w:rPr>
              <w:t xml:space="preserve"> - 0%</w:t>
            </w:r>
          </w:p>
        </w:tc>
      </w:tr>
      <w:tr w:rsidR="005D1152" w:rsidRPr="005D1152" w14:paraId="32AB88BC" w14:textId="77777777" w:rsidTr="005D1152">
        <w:trPr>
          <w:trHeight w:val="340"/>
        </w:trPr>
        <w:tc>
          <w:tcPr>
            <w:tcW w:w="0" w:type="auto"/>
            <w:hideMark/>
          </w:tcPr>
          <w:p w14:paraId="12CFE7BC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lastRenderedPageBreak/>
              <w:t>Terminais (ADM - Acadêmico)</w:t>
            </w:r>
          </w:p>
        </w:tc>
        <w:tc>
          <w:tcPr>
            <w:tcW w:w="0" w:type="auto"/>
            <w:hideMark/>
          </w:tcPr>
          <w:p w14:paraId="4CF9D6D6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60 - 63</w:t>
            </w:r>
          </w:p>
        </w:tc>
        <w:tc>
          <w:tcPr>
            <w:tcW w:w="2081" w:type="dxa"/>
            <w:hideMark/>
          </w:tcPr>
          <w:p w14:paraId="27B3AAC8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100%</w:t>
            </w:r>
          </w:p>
        </w:tc>
      </w:tr>
      <w:tr w:rsidR="00553E85" w:rsidRPr="005D1152" w14:paraId="2DE38E87" w14:textId="77777777" w:rsidTr="005D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0" w:type="auto"/>
            <w:hideMark/>
          </w:tcPr>
          <w:p w14:paraId="79A9521C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proofErr w:type="spellStart"/>
            <w:r w:rsidRPr="005D1152">
              <w:rPr>
                <w:sz w:val="22"/>
                <w:szCs w:val="22"/>
              </w:rPr>
              <w:t>Chromebooks</w:t>
            </w:r>
            <w:proofErr w:type="spellEnd"/>
          </w:p>
        </w:tc>
        <w:tc>
          <w:tcPr>
            <w:tcW w:w="0" w:type="auto"/>
            <w:hideMark/>
          </w:tcPr>
          <w:p w14:paraId="6FBFF6C1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60</w:t>
            </w:r>
          </w:p>
        </w:tc>
        <w:tc>
          <w:tcPr>
            <w:tcW w:w="2081" w:type="dxa"/>
            <w:hideMark/>
          </w:tcPr>
          <w:p w14:paraId="326A2A3F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-</w:t>
            </w:r>
          </w:p>
        </w:tc>
      </w:tr>
      <w:tr w:rsidR="005D1152" w:rsidRPr="005D1152" w14:paraId="280D3968" w14:textId="77777777" w:rsidTr="005D1152">
        <w:trPr>
          <w:trHeight w:val="340"/>
        </w:trPr>
        <w:tc>
          <w:tcPr>
            <w:tcW w:w="0" w:type="auto"/>
            <w:hideMark/>
          </w:tcPr>
          <w:p w14:paraId="0DDF8A24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proofErr w:type="spellStart"/>
            <w:r w:rsidRPr="005D1152">
              <w:rPr>
                <w:sz w:val="22"/>
                <w:szCs w:val="22"/>
              </w:rPr>
              <w:t>No-Break</w:t>
            </w:r>
            <w:proofErr w:type="spellEnd"/>
          </w:p>
        </w:tc>
        <w:tc>
          <w:tcPr>
            <w:tcW w:w="0" w:type="auto"/>
            <w:hideMark/>
          </w:tcPr>
          <w:p w14:paraId="53C34A4A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4</w:t>
            </w:r>
          </w:p>
        </w:tc>
        <w:tc>
          <w:tcPr>
            <w:tcW w:w="2081" w:type="dxa"/>
            <w:hideMark/>
          </w:tcPr>
          <w:p w14:paraId="0605D01A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-</w:t>
            </w:r>
          </w:p>
        </w:tc>
      </w:tr>
      <w:tr w:rsidR="00553E85" w:rsidRPr="005D1152" w14:paraId="0442C08D" w14:textId="77777777" w:rsidTr="005D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0" w:type="auto"/>
            <w:hideMark/>
          </w:tcPr>
          <w:p w14:paraId="1E601AF5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Links Internet</w:t>
            </w:r>
          </w:p>
        </w:tc>
        <w:tc>
          <w:tcPr>
            <w:tcW w:w="0" w:type="auto"/>
            <w:hideMark/>
          </w:tcPr>
          <w:p w14:paraId="67F6EA1D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5 (2,6Gb)</w:t>
            </w:r>
          </w:p>
        </w:tc>
        <w:tc>
          <w:tcPr>
            <w:tcW w:w="2081" w:type="dxa"/>
            <w:hideMark/>
          </w:tcPr>
          <w:p w14:paraId="068054D2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-</w:t>
            </w:r>
          </w:p>
        </w:tc>
      </w:tr>
      <w:tr w:rsidR="005D1152" w:rsidRPr="005D1152" w14:paraId="76BA1C5E" w14:textId="77777777" w:rsidTr="005D1152">
        <w:trPr>
          <w:trHeight w:val="340"/>
        </w:trPr>
        <w:tc>
          <w:tcPr>
            <w:tcW w:w="0" w:type="auto"/>
            <w:hideMark/>
          </w:tcPr>
          <w:p w14:paraId="0FE1A6E9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Aparelhos Celulares</w:t>
            </w:r>
          </w:p>
        </w:tc>
        <w:tc>
          <w:tcPr>
            <w:tcW w:w="0" w:type="auto"/>
            <w:hideMark/>
          </w:tcPr>
          <w:p w14:paraId="5ECCE945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22</w:t>
            </w:r>
          </w:p>
        </w:tc>
        <w:tc>
          <w:tcPr>
            <w:tcW w:w="2081" w:type="dxa"/>
            <w:hideMark/>
          </w:tcPr>
          <w:p w14:paraId="761DF7D8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-</w:t>
            </w:r>
          </w:p>
        </w:tc>
      </w:tr>
      <w:tr w:rsidR="00553E85" w:rsidRPr="005D1152" w14:paraId="7A487BA5" w14:textId="77777777" w:rsidTr="005D1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0" w:type="auto"/>
            <w:hideMark/>
          </w:tcPr>
          <w:p w14:paraId="5CDF2893" w14:textId="77777777" w:rsidR="000218F5" w:rsidRPr="005D1152" w:rsidRDefault="000218F5" w:rsidP="000218F5">
            <w:pPr>
              <w:ind w:left="112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Aparelhos telefônicos.</w:t>
            </w:r>
          </w:p>
        </w:tc>
        <w:tc>
          <w:tcPr>
            <w:tcW w:w="0" w:type="auto"/>
            <w:hideMark/>
          </w:tcPr>
          <w:p w14:paraId="782474ED" w14:textId="77777777" w:rsidR="000218F5" w:rsidRPr="005D1152" w:rsidRDefault="000218F5" w:rsidP="000218F5">
            <w:pPr>
              <w:ind w:left="203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123</w:t>
            </w:r>
          </w:p>
        </w:tc>
        <w:tc>
          <w:tcPr>
            <w:tcW w:w="2081" w:type="dxa"/>
            <w:hideMark/>
          </w:tcPr>
          <w:p w14:paraId="29A6AD06" w14:textId="77777777" w:rsidR="000218F5" w:rsidRPr="005D1152" w:rsidRDefault="000218F5" w:rsidP="000218F5">
            <w:pPr>
              <w:ind w:left="114"/>
              <w:contextualSpacing/>
              <w:rPr>
                <w:sz w:val="22"/>
                <w:szCs w:val="22"/>
              </w:rPr>
            </w:pPr>
            <w:r w:rsidRPr="005D1152">
              <w:rPr>
                <w:sz w:val="22"/>
                <w:szCs w:val="22"/>
              </w:rPr>
              <w:t>-</w:t>
            </w:r>
          </w:p>
        </w:tc>
      </w:tr>
    </w:tbl>
    <w:p w14:paraId="06242BFB" w14:textId="77777777" w:rsidR="003F4BE3" w:rsidRPr="00F80F80" w:rsidRDefault="003F4BE3" w:rsidP="003F4BE3">
      <w:pPr>
        <w:pStyle w:val="PargrafodaLista"/>
        <w:spacing w:before="120" w:after="120"/>
        <w:jc w:val="both"/>
        <w:rPr>
          <w:rFonts w:asciiTheme="majorHAnsi" w:hAnsiTheme="majorHAnsi"/>
        </w:rPr>
      </w:pPr>
    </w:p>
    <w:p w14:paraId="1E03E89A" w14:textId="1B8CC88D" w:rsidR="00FE4A9C" w:rsidRPr="00FE4A9C" w:rsidRDefault="00FE4A9C" w:rsidP="00FE4A9C">
      <w:pPr>
        <w:pStyle w:val="Ttulo2"/>
        <w:tabs>
          <w:tab w:val="left" w:pos="426"/>
        </w:tabs>
        <w:rPr>
          <w:b/>
          <w:bCs/>
          <w:sz w:val="24"/>
          <w:szCs w:val="24"/>
        </w:rPr>
      </w:pPr>
      <w:bookmarkStart w:id="6" w:name="_Toc198648390"/>
      <w:r>
        <w:rPr>
          <w:b/>
          <w:bCs/>
          <w:sz w:val="24"/>
          <w:szCs w:val="24"/>
        </w:rPr>
        <w:t>4.2</w:t>
      </w:r>
      <w:r>
        <w:rPr>
          <w:b/>
          <w:bCs/>
          <w:sz w:val="24"/>
          <w:szCs w:val="24"/>
        </w:rPr>
        <w:tab/>
      </w:r>
      <w:r w:rsidR="0095366D" w:rsidRPr="00547B00">
        <w:rPr>
          <w:b/>
          <w:bCs/>
          <w:sz w:val="24"/>
          <w:szCs w:val="24"/>
        </w:rPr>
        <w:t>Mapeamento de Software:</w:t>
      </w:r>
      <w:bookmarkEnd w:id="6"/>
      <w:r w:rsidR="0095366D" w:rsidRPr="00547B00">
        <w:rPr>
          <w:b/>
          <w:bCs/>
          <w:sz w:val="24"/>
          <w:szCs w:val="24"/>
        </w:rPr>
        <w:t xml:space="preserve"> </w:t>
      </w:r>
    </w:p>
    <w:p w14:paraId="653E97C6" w14:textId="19F9C4E9" w:rsidR="0095366D" w:rsidRDefault="0095366D" w:rsidP="0022618E">
      <w:pPr>
        <w:pStyle w:val="PargrafodaLista"/>
        <w:spacing w:before="120" w:after="120"/>
        <w:ind w:left="0"/>
        <w:jc w:val="both"/>
        <w:rPr>
          <w:rFonts w:asciiTheme="majorHAnsi" w:hAnsiTheme="majorHAnsi"/>
        </w:rPr>
      </w:pPr>
      <w:r w:rsidRPr="00EE41EA">
        <w:rPr>
          <w:rFonts w:asciiTheme="majorHAnsi" w:hAnsiTheme="majorHAnsi"/>
        </w:rPr>
        <w:t>Identificação de todos os softwares e sistemas</w:t>
      </w:r>
      <w:r w:rsidRPr="00FE4A9C">
        <w:rPr>
          <w:rFonts w:asciiTheme="majorHAnsi" w:hAnsiTheme="majorHAnsi"/>
        </w:rPr>
        <w:t xml:space="preserve"> </w:t>
      </w:r>
      <w:r w:rsidRPr="00F80F80">
        <w:rPr>
          <w:rFonts w:asciiTheme="majorHAnsi" w:hAnsiTheme="majorHAnsi"/>
        </w:rPr>
        <w:t>operacionais instalados, incluindo versões, licenças e dependências.</w:t>
      </w:r>
    </w:p>
    <w:p w14:paraId="390BA6B0" w14:textId="71008153" w:rsidR="00AC0D3C" w:rsidRPr="0022618E" w:rsidRDefault="00AC0D3C" w:rsidP="00ED4F1F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Style w:val="Forte"/>
          <w:b w:val="0"/>
          <w:bCs w:val="0"/>
        </w:rPr>
      </w:pPr>
      <w:r w:rsidRPr="0022618E">
        <w:rPr>
          <w:rStyle w:val="Forte"/>
        </w:rPr>
        <w:t>Sistemas Operacionais em Uso</w:t>
      </w:r>
      <w:r w:rsidR="00027E19" w:rsidRPr="0022618E">
        <w:rPr>
          <w:rStyle w:val="Forte"/>
        </w:rPr>
        <w:t xml:space="preserve">: </w:t>
      </w:r>
    </w:p>
    <w:p w14:paraId="7195C204" w14:textId="0436109E" w:rsidR="00ED4F1F" w:rsidRPr="0022618E" w:rsidRDefault="00ED4F1F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rPr>
          <w:rStyle w:val="Forte"/>
          <w:b w:val="0"/>
          <w:bCs w:val="0"/>
        </w:rPr>
        <w:t>Windows Server 2008</w:t>
      </w:r>
      <w:r w:rsidR="0022618E">
        <w:rPr>
          <w:rStyle w:val="Forte"/>
          <w:b w:val="0"/>
          <w:bCs w:val="0"/>
        </w:rPr>
        <w:t>;</w:t>
      </w:r>
    </w:p>
    <w:p w14:paraId="7DF5383D" w14:textId="29281DFE" w:rsidR="00ED4F1F" w:rsidRPr="0022618E" w:rsidRDefault="00ED4F1F" w:rsidP="00DB7266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t>Possui</w:t>
      </w:r>
      <w:r w:rsidR="00AC0D3C" w:rsidRPr="0022618E">
        <w:t xml:space="preserve"> servidores dedicados</w:t>
      </w:r>
      <w:r w:rsidRPr="0022618E">
        <w:t xml:space="preserve"> e servidores virtuais (Windows</w:t>
      </w:r>
      <w:r w:rsidR="00764395" w:rsidRPr="0022618E">
        <w:t xml:space="preserve"> Server 2008 com</w:t>
      </w:r>
      <w:r w:rsidRPr="0022618E">
        <w:t xml:space="preserve"> Hyper-V)</w:t>
      </w:r>
      <w:r w:rsidR="0022618E">
        <w:t>;</w:t>
      </w:r>
    </w:p>
    <w:p w14:paraId="050D1794" w14:textId="1C48104E" w:rsidR="00AC0D3C" w:rsidRPr="0022618E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t>Status: Obsoleto e fora de suporte pela Microsoft desde janeiro de 2020</w:t>
      </w:r>
      <w:r w:rsidR="0022618E">
        <w:t>;</w:t>
      </w:r>
    </w:p>
    <w:p w14:paraId="624E3173" w14:textId="6B7A6B96" w:rsidR="00AC0D3C" w:rsidRPr="0022618E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t>Sem atualização de patches de segurança</w:t>
      </w:r>
      <w:r w:rsidR="0022618E">
        <w:t>;</w:t>
      </w:r>
    </w:p>
    <w:p w14:paraId="6CCBFAD1" w14:textId="77777777" w:rsidR="00AC0D3C" w:rsidRPr="0022618E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t>Incompatível com tecnologias modernas de segurança, nuvem e virtualização.</w:t>
      </w:r>
    </w:p>
    <w:p w14:paraId="14F1BBB1" w14:textId="608C914B" w:rsidR="00AC0D3C" w:rsidRPr="0022618E" w:rsidRDefault="00AC0D3C" w:rsidP="00393C6D">
      <w:pPr>
        <w:numPr>
          <w:ilvl w:val="0"/>
          <w:numId w:val="37"/>
        </w:numPr>
        <w:spacing w:before="100" w:beforeAutospacing="1" w:after="100" w:afterAutospacing="1" w:line="240" w:lineRule="auto"/>
        <w:jc w:val="both"/>
      </w:pPr>
      <w:r w:rsidRPr="0022618E">
        <w:rPr>
          <w:rStyle w:val="Forte"/>
        </w:rPr>
        <w:t xml:space="preserve">Softwares e </w:t>
      </w:r>
      <w:r w:rsidR="00ED4F1F" w:rsidRPr="0022618E">
        <w:rPr>
          <w:rStyle w:val="Forte"/>
        </w:rPr>
        <w:t>Serviços</w:t>
      </w:r>
      <w:r w:rsidR="002F3752" w:rsidRPr="0022618E">
        <w:rPr>
          <w:rStyle w:val="Forte"/>
        </w:rPr>
        <w:t xml:space="preserve">: </w:t>
      </w:r>
    </w:p>
    <w:p w14:paraId="18BA2A0E" w14:textId="5F5AEED3" w:rsidR="00AC0D3C" w:rsidRPr="0022618E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t>Ambientes de aprendizagem virtual</w:t>
      </w:r>
      <w:r w:rsidR="001E6E49" w:rsidRPr="0022618E">
        <w:t>;</w:t>
      </w:r>
    </w:p>
    <w:p w14:paraId="38EC09C4" w14:textId="76920753" w:rsidR="00AC0D3C" w:rsidRPr="0022618E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t>Sites institucionais</w:t>
      </w:r>
      <w:r w:rsidR="001E6E49" w:rsidRPr="0022618E">
        <w:t>;</w:t>
      </w:r>
    </w:p>
    <w:p w14:paraId="69C1D2EF" w14:textId="5FA19476" w:rsidR="00AC0D3C" w:rsidRPr="0022618E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t>Armazenamento de dados acadêmicos</w:t>
      </w:r>
      <w:r w:rsidR="001E6E49" w:rsidRPr="0022618E">
        <w:t>;</w:t>
      </w:r>
    </w:p>
    <w:p w14:paraId="04B24AA6" w14:textId="4ACF9F12" w:rsidR="00AC0D3C" w:rsidRPr="0022618E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t>Plataformas educacionais (</w:t>
      </w:r>
      <w:proofErr w:type="spellStart"/>
      <w:r w:rsidRPr="0022618E">
        <w:t>ex</w:t>
      </w:r>
      <w:proofErr w:type="spellEnd"/>
      <w:r w:rsidRPr="0022618E">
        <w:t>: Moodle, AVA próprio ou contratado)</w:t>
      </w:r>
      <w:r w:rsidR="001E6E49" w:rsidRPr="0022618E">
        <w:t>;</w:t>
      </w:r>
    </w:p>
    <w:p w14:paraId="46E6764E" w14:textId="654EE9A4" w:rsidR="00AC0D3C" w:rsidRPr="0022618E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t>Bancos de dados acadêmicos</w:t>
      </w:r>
      <w:r w:rsidR="001E6E49" w:rsidRPr="0022618E">
        <w:t>;</w:t>
      </w:r>
    </w:p>
    <w:p w14:paraId="12556A6D" w14:textId="187FA3EB" w:rsidR="00AC0D3C" w:rsidRPr="0022618E" w:rsidRDefault="00AC0D3C" w:rsidP="00ED4F1F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22618E">
        <w:t>Serviços de autenticação centralizada (</w:t>
      </w:r>
      <w:r w:rsidR="00ED4F1F" w:rsidRPr="0022618E">
        <w:t xml:space="preserve">Active </w:t>
      </w:r>
      <w:proofErr w:type="spellStart"/>
      <w:r w:rsidR="00ED4F1F" w:rsidRPr="0022618E">
        <w:t>Directory</w:t>
      </w:r>
      <w:proofErr w:type="spellEnd"/>
      <w:r w:rsidRPr="0022618E">
        <w:t>)</w:t>
      </w:r>
      <w:r w:rsidR="001E6E49" w:rsidRPr="0022618E">
        <w:t>;</w:t>
      </w:r>
    </w:p>
    <w:p w14:paraId="71E09423" w14:textId="296EA43D" w:rsidR="00AC0D3C" w:rsidRPr="00ED4F1F" w:rsidRDefault="00AC0D3C" w:rsidP="00393C6D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Style w:val="Forte"/>
        </w:rPr>
      </w:pPr>
      <w:r w:rsidRPr="00ED4F1F">
        <w:rPr>
          <w:rStyle w:val="Forte"/>
        </w:rPr>
        <w:t>Licenciamento</w:t>
      </w:r>
      <w:r w:rsidR="00596E9B" w:rsidRPr="00ED4F1F">
        <w:rPr>
          <w:rStyle w:val="Forte"/>
        </w:rPr>
        <w:t xml:space="preserve">: </w:t>
      </w:r>
    </w:p>
    <w:p w14:paraId="0FF49361" w14:textId="40ADC70E" w:rsidR="00AC0D3C" w:rsidRPr="00B97924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B97924">
        <w:t xml:space="preserve">Não </w:t>
      </w:r>
      <w:r w:rsidR="00EB4B0F" w:rsidRPr="00B97924">
        <w:t xml:space="preserve">há </w:t>
      </w:r>
      <w:r w:rsidRPr="00B97924">
        <w:t>controle de licenças de software</w:t>
      </w:r>
      <w:r w:rsidR="005E6D16" w:rsidRPr="00B97924">
        <w:t>, p</w:t>
      </w:r>
      <w:r w:rsidRPr="00B97924">
        <w:t>resume-se risco de</w:t>
      </w:r>
      <w:r w:rsidR="005E6D16" w:rsidRPr="00B97924">
        <w:t xml:space="preserve"> u</w:t>
      </w:r>
      <w:r w:rsidRPr="00B97924">
        <w:t>so de licenças expiradas ou inválidas.</w:t>
      </w:r>
    </w:p>
    <w:p w14:paraId="34C6B3C0" w14:textId="77777777" w:rsidR="00AC0D3C" w:rsidRPr="00B97924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B97924">
        <w:t>Não conformidade com auditorias (</w:t>
      </w:r>
      <w:proofErr w:type="spellStart"/>
      <w:r w:rsidRPr="00B97924">
        <w:t>ex</w:t>
      </w:r>
      <w:proofErr w:type="spellEnd"/>
      <w:r w:rsidRPr="00B97924">
        <w:t xml:space="preserve">: Microsoft, </w:t>
      </w:r>
      <w:proofErr w:type="gramStart"/>
      <w:r w:rsidRPr="00B97924">
        <w:t xml:space="preserve">Adobe, </w:t>
      </w:r>
      <w:proofErr w:type="spellStart"/>
      <w:r w:rsidRPr="00B97924">
        <w:t>etc</w:t>
      </w:r>
      <w:proofErr w:type="spellEnd"/>
      <w:proofErr w:type="gramEnd"/>
      <w:r w:rsidRPr="00B97924">
        <w:t>).</w:t>
      </w:r>
    </w:p>
    <w:p w14:paraId="765B26A7" w14:textId="2C844A90" w:rsidR="002E407F" w:rsidRDefault="00AC0D3C" w:rsidP="00393C6D">
      <w:pPr>
        <w:numPr>
          <w:ilvl w:val="1"/>
          <w:numId w:val="36"/>
        </w:numPr>
        <w:spacing w:before="120" w:after="120"/>
        <w:ind w:left="1434" w:hanging="357"/>
        <w:contextualSpacing/>
        <w:jc w:val="both"/>
      </w:pPr>
      <w:r w:rsidRPr="00B97924">
        <w:t xml:space="preserve">Ambiente atual </w:t>
      </w:r>
      <w:r w:rsidR="00B97924">
        <w:t xml:space="preserve">não </w:t>
      </w:r>
      <w:r w:rsidRPr="00B97924">
        <w:t>conta com ferramenta de inventário ou gestão de ativos de software.</w:t>
      </w:r>
    </w:p>
    <w:p w14:paraId="37828855" w14:textId="77777777" w:rsidR="00877694" w:rsidRPr="00ED4F1F" w:rsidRDefault="00877694" w:rsidP="00393C6D">
      <w:pPr>
        <w:pStyle w:val="PargrafodaLista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Style w:val="Forte"/>
        </w:rPr>
      </w:pPr>
      <w:r w:rsidRPr="00ED4F1F">
        <w:rPr>
          <w:rStyle w:val="Forte"/>
        </w:rPr>
        <w:t>Dependências Tecnológicas</w:t>
      </w:r>
    </w:p>
    <w:p w14:paraId="25B4EFCF" w14:textId="77777777" w:rsidR="00877694" w:rsidRPr="00877694" w:rsidRDefault="00877694" w:rsidP="00393C6D">
      <w:pPr>
        <w:numPr>
          <w:ilvl w:val="1"/>
          <w:numId w:val="36"/>
        </w:numPr>
        <w:tabs>
          <w:tab w:val="num" w:pos="720"/>
        </w:tabs>
        <w:spacing w:before="120" w:after="120"/>
        <w:ind w:left="1434" w:hanging="357"/>
        <w:contextualSpacing/>
        <w:jc w:val="both"/>
      </w:pPr>
      <w:r w:rsidRPr="00877694">
        <w:t>Dependência de ambiente virtualizado sobre hardware antigo.</w:t>
      </w:r>
    </w:p>
    <w:p w14:paraId="2960A441" w14:textId="77777777" w:rsidR="00877694" w:rsidRPr="00877694" w:rsidRDefault="00877694" w:rsidP="00393C6D">
      <w:pPr>
        <w:numPr>
          <w:ilvl w:val="1"/>
          <w:numId w:val="36"/>
        </w:numPr>
        <w:tabs>
          <w:tab w:val="num" w:pos="720"/>
        </w:tabs>
        <w:spacing w:before="120" w:after="120"/>
        <w:ind w:left="1434" w:hanging="357"/>
        <w:contextualSpacing/>
        <w:jc w:val="both"/>
      </w:pPr>
      <w:r w:rsidRPr="00877694">
        <w:lastRenderedPageBreak/>
        <w:t>Aplicações legadas que possivelmente foram desenvolvidas para rodar em versões antigas de sistema.</w:t>
      </w:r>
    </w:p>
    <w:p w14:paraId="7B8A1319" w14:textId="77777777" w:rsidR="00877694" w:rsidRPr="00877694" w:rsidRDefault="00877694" w:rsidP="00393C6D">
      <w:pPr>
        <w:numPr>
          <w:ilvl w:val="1"/>
          <w:numId w:val="36"/>
        </w:numPr>
        <w:tabs>
          <w:tab w:val="num" w:pos="720"/>
        </w:tabs>
        <w:spacing w:before="120" w:after="120"/>
        <w:ind w:left="1434" w:hanging="357"/>
        <w:contextualSpacing/>
        <w:jc w:val="both"/>
      </w:pPr>
      <w:r w:rsidRPr="00877694">
        <w:t>Potencial dificuldade de migração para sistemas operacionais modernos sem revisão de compatibilidade das aplicações atuais.</w:t>
      </w:r>
    </w:p>
    <w:p w14:paraId="339C4E6B" w14:textId="0DA46082" w:rsidR="004851F5" w:rsidRPr="004851F5" w:rsidRDefault="00125E79" w:rsidP="004851F5">
      <w:pPr>
        <w:pStyle w:val="Ttulo2"/>
        <w:tabs>
          <w:tab w:val="left" w:pos="426"/>
        </w:tabs>
        <w:rPr>
          <w:b/>
          <w:bCs/>
          <w:sz w:val="24"/>
          <w:szCs w:val="24"/>
        </w:rPr>
      </w:pPr>
      <w:bookmarkStart w:id="7" w:name="_Toc198648391"/>
      <w:r>
        <w:rPr>
          <w:b/>
          <w:bCs/>
          <w:sz w:val="24"/>
          <w:szCs w:val="24"/>
        </w:rPr>
        <w:t>4.3</w:t>
      </w:r>
      <w:r>
        <w:rPr>
          <w:b/>
          <w:bCs/>
          <w:sz w:val="24"/>
          <w:szCs w:val="24"/>
        </w:rPr>
        <w:tab/>
      </w:r>
      <w:r w:rsidR="0095366D" w:rsidRPr="00125E79">
        <w:rPr>
          <w:b/>
          <w:bCs/>
          <w:sz w:val="24"/>
          <w:szCs w:val="24"/>
        </w:rPr>
        <w:t>Utilização de Recursos:</w:t>
      </w:r>
      <w:bookmarkEnd w:id="7"/>
      <w:r w:rsidR="0095366D" w:rsidRPr="00125E79">
        <w:rPr>
          <w:b/>
          <w:bCs/>
          <w:sz w:val="24"/>
          <w:szCs w:val="24"/>
        </w:rPr>
        <w:t xml:space="preserve"> </w:t>
      </w:r>
    </w:p>
    <w:p w14:paraId="7069EC61" w14:textId="5366235F" w:rsidR="00237C13" w:rsidRPr="00237C13" w:rsidRDefault="00237C13" w:rsidP="00393C6D">
      <w:pPr>
        <w:pStyle w:val="PargrafodaLista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Style w:val="Forte"/>
        </w:rPr>
      </w:pPr>
      <w:r w:rsidRPr="00237C13">
        <w:rPr>
          <w:rStyle w:val="Forte"/>
        </w:rPr>
        <w:t>Processamento</w:t>
      </w:r>
    </w:p>
    <w:p w14:paraId="6A2964F0" w14:textId="12187906" w:rsidR="00D277CB" w:rsidRDefault="00192438" w:rsidP="00237C13">
      <w:pPr>
        <w:ind w:left="709"/>
        <w:jc w:val="both"/>
      </w:pPr>
      <w:r w:rsidRPr="00192438">
        <w:t>Servidores com processador Intel Xeon 3.2GHz. A instituição relata lentidão, travamentos e desligamentos frequentes. Os servidores têm 7 anos de uso, o que significa que o desempenho dos processadores está significativamente defasado em relação às demandas atuais.</w:t>
      </w:r>
    </w:p>
    <w:p w14:paraId="68206E15" w14:textId="77777777" w:rsidR="004851F5" w:rsidRPr="004851F5" w:rsidRDefault="004851F5" w:rsidP="00393C6D">
      <w:pPr>
        <w:pStyle w:val="PargrafodaLista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Style w:val="Forte"/>
        </w:rPr>
      </w:pPr>
      <w:r w:rsidRPr="004851F5">
        <w:rPr>
          <w:rStyle w:val="Forte"/>
        </w:rPr>
        <w:t>Memória RAM</w:t>
      </w:r>
    </w:p>
    <w:p w14:paraId="269B5260" w14:textId="50A196BD" w:rsidR="004851F5" w:rsidRPr="00237C13" w:rsidRDefault="00237C13" w:rsidP="00CD0CC0">
      <w:pPr>
        <w:ind w:left="709"/>
        <w:jc w:val="both"/>
      </w:pPr>
      <w:r w:rsidRPr="00237C13">
        <w:t>Total disponível</w:t>
      </w:r>
      <w:r w:rsidR="00876B2C">
        <w:t xml:space="preserve"> de</w:t>
      </w:r>
      <w:r w:rsidRPr="00237C13">
        <w:t xml:space="preserve"> 128GB distribuídos entre os servidores. Essa quantidade é insuficiente para hospedar vários ambientes virtuais de aprendizagem, Active </w:t>
      </w:r>
      <w:proofErr w:type="spellStart"/>
      <w:r w:rsidRPr="00237C13">
        <w:t>Directory</w:t>
      </w:r>
      <w:proofErr w:type="spellEnd"/>
      <w:r w:rsidRPr="00237C13">
        <w:t>, sites institucionais e aplicações acadêmicas simultaneamente.</w:t>
      </w:r>
    </w:p>
    <w:p w14:paraId="5CE4E5B5" w14:textId="77777777" w:rsidR="00703942" w:rsidRPr="00703942" w:rsidRDefault="00703942" w:rsidP="00393C6D">
      <w:pPr>
        <w:pStyle w:val="PargrafodaLista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Style w:val="Forte"/>
        </w:rPr>
      </w:pPr>
      <w:r w:rsidRPr="00703942">
        <w:rPr>
          <w:rStyle w:val="Forte"/>
        </w:rPr>
        <w:t>Armazenamento</w:t>
      </w:r>
    </w:p>
    <w:p w14:paraId="2A8CC0B7" w14:textId="642B7DEB" w:rsidR="00340EB3" w:rsidRDefault="00390F3B" w:rsidP="00840B64">
      <w:pPr>
        <w:ind w:left="709"/>
        <w:jc w:val="both"/>
      </w:pPr>
      <w:r w:rsidRPr="00340EB3">
        <w:t>O armazenamento total é de 10TB, com 70% já em uso</w:t>
      </w:r>
      <w:r>
        <w:t xml:space="preserve">. </w:t>
      </w:r>
      <w:r w:rsidR="00703942" w:rsidRPr="00703942">
        <w:t>Embora ainda haja 30% de espaço livre, o tipo de armazenamento</w:t>
      </w:r>
      <w:r w:rsidR="005F11FE" w:rsidRPr="00840B64">
        <w:t xml:space="preserve"> em HDD convencionais</w:t>
      </w:r>
      <w:r w:rsidR="00703942" w:rsidRPr="00703942">
        <w:t xml:space="preserve"> pode estar contribuindo para a lentidão, especialmente se for baseado em </w:t>
      </w:r>
      <w:proofErr w:type="spellStart"/>
      <w:r w:rsidR="00703942" w:rsidRPr="00703942">
        <w:t>HDDs</w:t>
      </w:r>
      <w:proofErr w:type="spellEnd"/>
      <w:r w:rsidR="00703942" w:rsidRPr="00703942">
        <w:t xml:space="preserve"> mais antigos.</w:t>
      </w:r>
      <w:r w:rsidR="00840B64">
        <w:t xml:space="preserve"> </w:t>
      </w:r>
      <w:r w:rsidR="00703942" w:rsidRPr="00703942">
        <w:t xml:space="preserve">A ausência de </w:t>
      </w:r>
      <w:proofErr w:type="spellStart"/>
      <w:r w:rsidR="00703942" w:rsidRPr="00703942">
        <w:t>SSDs</w:t>
      </w:r>
      <w:proofErr w:type="spellEnd"/>
      <w:r w:rsidR="00703942" w:rsidRPr="00703942">
        <w:t xml:space="preserve"> representa um gargalo em I/O (entrada e saída de dados).</w:t>
      </w:r>
    </w:p>
    <w:p w14:paraId="45A7F9C5" w14:textId="77777777" w:rsidR="00514273" w:rsidRPr="00514273" w:rsidRDefault="00514273" w:rsidP="00393C6D">
      <w:pPr>
        <w:pStyle w:val="PargrafodaLista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Style w:val="Forte"/>
        </w:rPr>
      </w:pPr>
      <w:r w:rsidRPr="00514273">
        <w:rPr>
          <w:rStyle w:val="Forte"/>
        </w:rPr>
        <w:t>Rede / Largura de Banda</w:t>
      </w:r>
    </w:p>
    <w:p w14:paraId="62A0C7B3" w14:textId="233A079B" w:rsidR="00514273" w:rsidRDefault="00180624" w:rsidP="009E0A9B">
      <w:pPr>
        <w:ind w:left="709"/>
        <w:jc w:val="both"/>
      </w:pPr>
      <w:r w:rsidRPr="00180624">
        <w:t xml:space="preserve">A instituição possui cinco links de internet ativos que totalizam 2,6 Gbps. A infraestrutura de rede conta com 61 switches e 80 pontos de acesso, todos obsoletos. Apesar de uma largura de banda contratada aparentemente adequada, os equipamentos de rede antigos podem limitar a entrega real de banda para os servidores. </w:t>
      </w:r>
      <w:r w:rsidR="00ED4F1F" w:rsidRPr="0022618E">
        <w:t xml:space="preserve">Utilizam placas de rede de </w:t>
      </w:r>
      <w:r w:rsidRPr="0022618E">
        <w:t>1G</w:t>
      </w:r>
      <w:r w:rsidR="00764395" w:rsidRPr="0022618E">
        <w:t>bE</w:t>
      </w:r>
      <w:r w:rsidR="00ED4F1F" w:rsidRPr="0022618E">
        <w:t xml:space="preserve"> por servidor.</w:t>
      </w:r>
    </w:p>
    <w:p w14:paraId="78CB239D" w14:textId="37949A58" w:rsidR="00125E79" w:rsidRPr="00125E79" w:rsidRDefault="00125E79" w:rsidP="00125E79">
      <w:pPr>
        <w:pStyle w:val="Ttulo2"/>
        <w:tabs>
          <w:tab w:val="left" w:pos="426"/>
        </w:tabs>
        <w:rPr>
          <w:b/>
          <w:bCs/>
          <w:sz w:val="24"/>
          <w:szCs w:val="24"/>
        </w:rPr>
      </w:pPr>
      <w:bookmarkStart w:id="8" w:name="_Toc198648392"/>
      <w:r>
        <w:rPr>
          <w:b/>
          <w:bCs/>
          <w:sz w:val="24"/>
          <w:szCs w:val="24"/>
        </w:rPr>
        <w:t>4.4</w:t>
      </w:r>
      <w:r>
        <w:rPr>
          <w:b/>
          <w:bCs/>
          <w:sz w:val="24"/>
          <w:szCs w:val="24"/>
        </w:rPr>
        <w:tab/>
      </w:r>
      <w:r w:rsidR="0095366D" w:rsidRPr="00125E79">
        <w:rPr>
          <w:b/>
          <w:bCs/>
          <w:sz w:val="24"/>
          <w:szCs w:val="24"/>
        </w:rPr>
        <w:t>Segurança e Conformidade:</w:t>
      </w:r>
      <w:bookmarkEnd w:id="8"/>
      <w:r w:rsidR="0095366D" w:rsidRPr="00125E79">
        <w:rPr>
          <w:b/>
          <w:bCs/>
          <w:sz w:val="24"/>
          <w:szCs w:val="24"/>
        </w:rPr>
        <w:t xml:space="preserve"> </w:t>
      </w:r>
    </w:p>
    <w:p w14:paraId="0D122D83" w14:textId="77777777" w:rsidR="00B763B3" w:rsidRPr="00B763B3" w:rsidRDefault="00B61C76" w:rsidP="00B763B3">
      <w:pPr>
        <w:jc w:val="both"/>
        <w:rPr>
          <w:rFonts w:asciiTheme="majorHAnsi" w:hAnsiTheme="majorHAnsi"/>
        </w:rPr>
      </w:pPr>
      <w:r w:rsidRPr="00B763B3">
        <w:rPr>
          <w:rFonts w:asciiTheme="majorHAnsi" w:hAnsiTheme="majorHAnsi"/>
        </w:rPr>
        <w:t xml:space="preserve">O firewall e o antivírus estão implementados no ambiente, proporcionando um nível </w:t>
      </w:r>
      <w:r w:rsidR="00033D08" w:rsidRPr="00B763B3">
        <w:rPr>
          <w:rFonts w:asciiTheme="majorHAnsi" w:hAnsiTheme="majorHAnsi"/>
        </w:rPr>
        <w:t xml:space="preserve">básico </w:t>
      </w:r>
      <w:r w:rsidRPr="00B763B3">
        <w:rPr>
          <w:rFonts w:asciiTheme="majorHAnsi" w:hAnsiTheme="majorHAnsi"/>
        </w:rPr>
        <w:t>de proteção contra ameaças externas e internas. O plano de backup operativo segue uma política rigorosa, com backups incrementais realizados de segunda a sexta-feira e backups completos aos sábados. Os backups são armazenados em discos físicos localizados em diferentes locais e passam por testes regulares para assegurar a confiabilidade em caso de perda de dados.</w:t>
      </w:r>
      <w:r w:rsidR="001158B4" w:rsidRPr="00B763B3">
        <w:rPr>
          <w:rFonts w:asciiTheme="majorHAnsi" w:hAnsiTheme="majorHAnsi"/>
        </w:rPr>
        <w:t xml:space="preserve"> </w:t>
      </w:r>
      <w:r w:rsidR="00B763B3" w:rsidRPr="00B763B3">
        <w:rPr>
          <w:rFonts w:asciiTheme="majorHAnsi" w:hAnsiTheme="majorHAnsi"/>
        </w:rPr>
        <w:t>Falta de controle de acesso e monitoramento</w:t>
      </w:r>
    </w:p>
    <w:p w14:paraId="3EDFCD3F" w14:textId="11CFCE58" w:rsidR="0083414E" w:rsidRPr="00644783" w:rsidRDefault="00644783" w:rsidP="00644783">
      <w:pPr>
        <w:pStyle w:val="Ttulo2"/>
        <w:tabs>
          <w:tab w:val="left" w:pos="426"/>
        </w:tabs>
        <w:rPr>
          <w:b/>
          <w:bCs/>
          <w:sz w:val="24"/>
          <w:szCs w:val="24"/>
        </w:rPr>
      </w:pPr>
      <w:bookmarkStart w:id="9" w:name="_Toc198648393"/>
      <w:r>
        <w:rPr>
          <w:b/>
          <w:bCs/>
          <w:sz w:val="24"/>
          <w:szCs w:val="24"/>
        </w:rPr>
        <w:lastRenderedPageBreak/>
        <w:t>4.5</w:t>
      </w:r>
      <w:r>
        <w:rPr>
          <w:b/>
          <w:bCs/>
          <w:sz w:val="24"/>
          <w:szCs w:val="24"/>
        </w:rPr>
        <w:tab/>
      </w:r>
      <w:r w:rsidRPr="00644783">
        <w:rPr>
          <w:b/>
          <w:bCs/>
          <w:sz w:val="24"/>
          <w:szCs w:val="24"/>
        </w:rPr>
        <w:t>Manutenção e Suporte</w:t>
      </w:r>
      <w:bookmarkEnd w:id="9"/>
    </w:p>
    <w:p w14:paraId="51B80838" w14:textId="7A33D389" w:rsidR="007C5AC5" w:rsidRDefault="00BA442A" w:rsidP="00BA442A">
      <w:pPr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 xml:space="preserve">Sem </w:t>
      </w:r>
      <w:r>
        <w:rPr>
          <w:rFonts w:asciiTheme="majorHAnsi" w:hAnsiTheme="majorHAnsi"/>
        </w:rPr>
        <w:t xml:space="preserve">plano de </w:t>
      </w:r>
      <w:r w:rsidRPr="00F80F80">
        <w:rPr>
          <w:rFonts w:asciiTheme="majorHAnsi" w:hAnsiTheme="majorHAnsi"/>
        </w:rPr>
        <w:t>manutenção preventiv</w:t>
      </w:r>
      <w:r>
        <w:rPr>
          <w:rFonts w:asciiTheme="majorHAnsi" w:hAnsiTheme="majorHAnsi"/>
        </w:rPr>
        <w:t>a.</w:t>
      </w:r>
      <w:r w:rsidRPr="00EF03E4">
        <w:rPr>
          <w:rFonts w:asciiTheme="majorHAnsi" w:hAnsiTheme="majorHAnsi"/>
        </w:rPr>
        <w:t xml:space="preserve"> </w:t>
      </w:r>
      <w:r w:rsidR="00EF03E4" w:rsidRPr="00EF03E4">
        <w:rPr>
          <w:rFonts w:asciiTheme="majorHAnsi" w:hAnsiTheme="majorHAnsi"/>
        </w:rPr>
        <w:t>A manutenção é realizada por equipe interna sem um plano de contingência</w:t>
      </w:r>
      <w:r w:rsidR="00F97CFB">
        <w:rPr>
          <w:rFonts w:asciiTheme="majorHAnsi" w:hAnsiTheme="majorHAnsi"/>
        </w:rPr>
        <w:t xml:space="preserve"> e recuperação de desastre </w:t>
      </w:r>
      <w:r w:rsidR="00EF03E4" w:rsidRPr="00EF03E4">
        <w:rPr>
          <w:rFonts w:asciiTheme="majorHAnsi" w:hAnsiTheme="majorHAnsi"/>
        </w:rPr>
        <w:t>documentado, o que pode levar a tempos de inatividade prolongados em caso de falhas</w:t>
      </w:r>
      <w:r w:rsidR="00EF03E4">
        <w:rPr>
          <w:rFonts w:asciiTheme="majorHAnsi" w:hAnsiTheme="majorHAnsi"/>
        </w:rPr>
        <w:t>.</w:t>
      </w:r>
    </w:p>
    <w:p w14:paraId="09309037" w14:textId="4C074A49" w:rsidR="00FC02FF" w:rsidRPr="00FC02FF" w:rsidRDefault="00FC02FF" w:rsidP="00FC02FF">
      <w:pPr>
        <w:pStyle w:val="Ttulo2"/>
        <w:tabs>
          <w:tab w:val="left" w:pos="426"/>
        </w:tabs>
        <w:rPr>
          <w:b/>
          <w:bCs/>
          <w:sz w:val="24"/>
          <w:szCs w:val="24"/>
        </w:rPr>
      </w:pPr>
      <w:bookmarkStart w:id="10" w:name="_Toc198648394"/>
      <w:r>
        <w:rPr>
          <w:b/>
          <w:bCs/>
          <w:sz w:val="24"/>
          <w:szCs w:val="24"/>
        </w:rPr>
        <w:t>4.6</w:t>
      </w:r>
      <w:r>
        <w:rPr>
          <w:b/>
          <w:bCs/>
          <w:sz w:val="24"/>
          <w:szCs w:val="24"/>
        </w:rPr>
        <w:tab/>
      </w:r>
      <w:r w:rsidRPr="00FC02FF">
        <w:rPr>
          <w:b/>
          <w:bCs/>
          <w:sz w:val="24"/>
          <w:szCs w:val="24"/>
        </w:rPr>
        <w:t>Infraestrutura Física:</w:t>
      </w:r>
      <w:bookmarkEnd w:id="10"/>
      <w:r w:rsidRPr="00FC02FF">
        <w:rPr>
          <w:b/>
          <w:bCs/>
          <w:sz w:val="24"/>
          <w:szCs w:val="24"/>
        </w:rPr>
        <w:t xml:space="preserve"> </w:t>
      </w:r>
    </w:p>
    <w:p w14:paraId="3BBCFAE7" w14:textId="7778D8E3" w:rsidR="00BA442A" w:rsidRDefault="00692C12" w:rsidP="00692C12">
      <w:pPr>
        <w:jc w:val="both"/>
      </w:pPr>
      <w:r w:rsidRPr="00692C12">
        <w:t>Os servidores estão localizados em uma sala de TI sem controle adequado de temperatura e umidade. Essa situação pode afetar a longevidade dos equipamentos e aumentar o risco de superaquecimento e desligamentos, prejudicando o desempenho.</w:t>
      </w:r>
    </w:p>
    <w:p w14:paraId="58CB56CF" w14:textId="23768FFB" w:rsidR="00073692" w:rsidRPr="0027562C" w:rsidRDefault="00C010E0" w:rsidP="00073692">
      <w:pPr>
        <w:jc w:val="both"/>
      </w:pPr>
      <w:r w:rsidRPr="0027562C">
        <w:t>O ambiente atual não atende aos mínimos critérios de governança de TI e segurança da informação exigidos para instituições que lidam com dados sensíveis (como acadêmicos, financeiros e de saúde)</w:t>
      </w:r>
      <w:r w:rsidR="00073692">
        <w:t>.</w:t>
      </w:r>
    </w:p>
    <w:p w14:paraId="3AD80113" w14:textId="77777777" w:rsidR="00C010E0" w:rsidRDefault="00C010E0" w:rsidP="00C06B5C">
      <w:pPr>
        <w:spacing w:after="0"/>
        <w:jc w:val="both"/>
      </w:pPr>
    </w:p>
    <w:tbl>
      <w:tblPr>
        <w:tblStyle w:val="TabeladeGrade5Escura-nfase4"/>
        <w:tblW w:w="0" w:type="auto"/>
        <w:tblLook w:val="0420" w:firstRow="1" w:lastRow="0" w:firstColumn="0" w:lastColumn="0" w:noHBand="0" w:noVBand="1"/>
      </w:tblPr>
      <w:tblGrid>
        <w:gridCol w:w="2263"/>
        <w:gridCol w:w="3828"/>
        <w:gridCol w:w="2686"/>
      </w:tblGrid>
      <w:tr w:rsidR="00B26142" w:rsidRPr="003B7095" w14:paraId="4EE24165" w14:textId="77777777" w:rsidTr="00B261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hideMark/>
          </w:tcPr>
          <w:p w14:paraId="1F72F5C0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Critério</w:t>
            </w:r>
          </w:p>
        </w:tc>
        <w:tc>
          <w:tcPr>
            <w:tcW w:w="3828" w:type="dxa"/>
            <w:hideMark/>
          </w:tcPr>
          <w:p w14:paraId="184A90DB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Situação Atual</w:t>
            </w:r>
          </w:p>
        </w:tc>
        <w:tc>
          <w:tcPr>
            <w:tcW w:w="2686" w:type="dxa"/>
            <w:hideMark/>
          </w:tcPr>
          <w:p w14:paraId="7FA3EDAF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Diagnóstico</w:t>
            </w:r>
          </w:p>
        </w:tc>
      </w:tr>
      <w:tr w:rsidR="00B26142" w:rsidRPr="003B7095" w14:paraId="7C5116C1" w14:textId="77777777" w:rsidTr="00B26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3" w:type="dxa"/>
            <w:hideMark/>
          </w:tcPr>
          <w:p w14:paraId="58F38C0B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Processamento</w:t>
            </w:r>
          </w:p>
        </w:tc>
        <w:tc>
          <w:tcPr>
            <w:tcW w:w="3828" w:type="dxa"/>
            <w:hideMark/>
          </w:tcPr>
          <w:p w14:paraId="12505F5C" w14:textId="04CFA6FE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6B05BB">
              <w:rPr>
                <w:sz w:val="22"/>
                <w:szCs w:val="22"/>
              </w:rPr>
              <w:t>Xeon 3.2GHz (7 anos de uso)</w:t>
            </w:r>
          </w:p>
        </w:tc>
        <w:tc>
          <w:tcPr>
            <w:tcW w:w="2686" w:type="dxa"/>
            <w:hideMark/>
          </w:tcPr>
          <w:p w14:paraId="30670C56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Insuficiente</w:t>
            </w:r>
          </w:p>
        </w:tc>
      </w:tr>
      <w:tr w:rsidR="00B26142" w:rsidRPr="003B7095" w14:paraId="058D914C" w14:textId="77777777" w:rsidTr="00B26142">
        <w:tc>
          <w:tcPr>
            <w:tcW w:w="2263" w:type="dxa"/>
            <w:hideMark/>
          </w:tcPr>
          <w:p w14:paraId="4DE2F04F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Memória RAM</w:t>
            </w:r>
          </w:p>
        </w:tc>
        <w:tc>
          <w:tcPr>
            <w:tcW w:w="3828" w:type="dxa"/>
            <w:hideMark/>
          </w:tcPr>
          <w:p w14:paraId="1629ECD4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128GB compartilhados</w:t>
            </w:r>
          </w:p>
        </w:tc>
        <w:tc>
          <w:tcPr>
            <w:tcW w:w="2686" w:type="dxa"/>
            <w:hideMark/>
          </w:tcPr>
          <w:p w14:paraId="616F4A98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Saturação</w:t>
            </w:r>
          </w:p>
        </w:tc>
      </w:tr>
      <w:tr w:rsidR="00B26142" w:rsidRPr="003B7095" w14:paraId="55572F0D" w14:textId="77777777" w:rsidTr="00B26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3" w:type="dxa"/>
            <w:hideMark/>
          </w:tcPr>
          <w:p w14:paraId="230BCF8D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Armazenamento</w:t>
            </w:r>
          </w:p>
        </w:tc>
        <w:tc>
          <w:tcPr>
            <w:tcW w:w="3828" w:type="dxa"/>
            <w:hideMark/>
          </w:tcPr>
          <w:p w14:paraId="17261DE1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10TB HDD, 70% ocupado</w:t>
            </w:r>
          </w:p>
        </w:tc>
        <w:tc>
          <w:tcPr>
            <w:tcW w:w="2686" w:type="dxa"/>
            <w:hideMark/>
          </w:tcPr>
          <w:p w14:paraId="2C55096C" w14:textId="77777777" w:rsidR="003B7095" w:rsidRPr="003B7095" w:rsidRDefault="003B7095" w:rsidP="003B7095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I/O lento, risco de esgotamento</w:t>
            </w:r>
          </w:p>
        </w:tc>
      </w:tr>
      <w:tr w:rsidR="009E4A48" w:rsidRPr="003B7095" w14:paraId="210A6B1F" w14:textId="77777777" w:rsidTr="00B26142">
        <w:tc>
          <w:tcPr>
            <w:tcW w:w="2263" w:type="dxa"/>
          </w:tcPr>
          <w:p w14:paraId="3880D143" w14:textId="39459065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6B05BB">
              <w:rPr>
                <w:sz w:val="22"/>
                <w:szCs w:val="22"/>
              </w:rPr>
              <w:t>Rede</w:t>
            </w:r>
          </w:p>
        </w:tc>
        <w:tc>
          <w:tcPr>
            <w:tcW w:w="3828" w:type="dxa"/>
          </w:tcPr>
          <w:p w14:paraId="40E8BA7A" w14:textId="3CC1372D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6B05BB">
              <w:rPr>
                <w:sz w:val="22"/>
                <w:szCs w:val="22"/>
              </w:rPr>
              <w:t>2,6Gbps, rede obsoleta (100% switches/</w:t>
            </w:r>
            <w:proofErr w:type="spellStart"/>
            <w:r w:rsidRPr="006B05BB">
              <w:rPr>
                <w:sz w:val="22"/>
                <w:szCs w:val="22"/>
              </w:rPr>
              <w:t>APs</w:t>
            </w:r>
            <w:proofErr w:type="spellEnd"/>
            <w:r w:rsidRPr="006B05BB">
              <w:rPr>
                <w:sz w:val="22"/>
                <w:szCs w:val="22"/>
              </w:rPr>
              <w:t>)</w:t>
            </w:r>
          </w:p>
        </w:tc>
        <w:tc>
          <w:tcPr>
            <w:tcW w:w="2686" w:type="dxa"/>
          </w:tcPr>
          <w:p w14:paraId="3B46AA92" w14:textId="5B6E93EF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6B05BB">
              <w:rPr>
                <w:sz w:val="22"/>
                <w:szCs w:val="22"/>
              </w:rPr>
              <w:t>Gargalo de hardware interno</w:t>
            </w:r>
          </w:p>
        </w:tc>
      </w:tr>
      <w:tr w:rsidR="00CE005F" w:rsidRPr="003B7095" w14:paraId="48C86672" w14:textId="77777777" w:rsidTr="00B26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3" w:type="dxa"/>
            <w:hideMark/>
          </w:tcPr>
          <w:p w14:paraId="0CB4F61E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Falhas e travamentos</w:t>
            </w:r>
          </w:p>
        </w:tc>
        <w:tc>
          <w:tcPr>
            <w:tcW w:w="3828" w:type="dxa"/>
            <w:hideMark/>
          </w:tcPr>
          <w:p w14:paraId="1552A20F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Frequentes</w:t>
            </w:r>
          </w:p>
        </w:tc>
        <w:tc>
          <w:tcPr>
            <w:tcW w:w="2686" w:type="dxa"/>
            <w:hideMark/>
          </w:tcPr>
          <w:p w14:paraId="1E1FE607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Alta instabilidade</w:t>
            </w:r>
          </w:p>
        </w:tc>
      </w:tr>
      <w:tr w:rsidR="00CE005F" w:rsidRPr="003B7095" w14:paraId="4F324612" w14:textId="77777777" w:rsidTr="00B26142">
        <w:tc>
          <w:tcPr>
            <w:tcW w:w="2263" w:type="dxa"/>
            <w:hideMark/>
          </w:tcPr>
          <w:p w14:paraId="4B0EFD54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Manutenção</w:t>
            </w:r>
          </w:p>
        </w:tc>
        <w:tc>
          <w:tcPr>
            <w:tcW w:w="3828" w:type="dxa"/>
            <w:hideMark/>
          </w:tcPr>
          <w:p w14:paraId="19195829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Não realizada</w:t>
            </w:r>
          </w:p>
        </w:tc>
        <w:tc>
          <w:tcPr>
            <w:tcW w:w="2686" w:type="dxa"/>
            <w:hideMark/>
          </w:tcPr>
          <w:p w14:paraId="7C57CBCC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Risco operacional</w:t>
            </w:r>
          </w:p>
        </w:tc>
      </w:tr>
      <w:tr w:rsidR="00CE005F" w:rsidRPr="003B7095" w14:paraId="7A2DFFDC" w14:textId="77777777" w:rsidTr="00B26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3" w:type="dxa"/>
            <w:hideMark/>
          </w:tcPr>
          <w:p w14:paraId="56B70F35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Infraestrutura física</w:t>
            </w:r>
          </w:p>
        </w:tc>
        <w:tc>
          <w:tcPr>
            <w:tcW w:w="3828" w:type="dxa"/>
            <w:hideMark/>
          </w:tcPr>
          <w:p w14:paraId="47CF48F5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Inadequada</w:t>
            </w:r>
          </w:p>
        </w:tc>
        <w:tc>
          <w:tcPr>
            <w:tcW w:w="2686" w:type="dxa"/>
            <w:hideMark/>
          </w:tcPr>
          <w:p w14:paraId="762EBDA3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Ameaça à disponibilidade</w:t>
            </w:r>
          </w:p>
        </w:tc>
      </w:tr>
      <w:tr w:rsidR="00CE005F" w:rsidRPr="003B7095" w14:paraId="1F9B796F" w14:textId="77777777" w:rsidTr="00B26142">
        <w:tc>
          <w:tcPr>
            <w:tcW w:w="2263" w:type="dxa"/>
            <w:hideMark/>
          </w:tcPr>
          <w:p w14:paraId="51BD9F9E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Backup e contingência</w:t>
            </w:r>
          </w:p>
        </w:tc>
        <w:tc>
          <w:tcPr>
            <w:tcW w:w="3828" w:type="dxa"/>
            <w:hideMark/>
          </w:tcPr>
          <w:p w14:paraId="72A1649C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Parcialmente implementado</w:t>
            </w:r>
          </w:p>
        </w:tc>
        <w:tc>
          <w:tcPr>
            <w:tcW w:w="2686" w:type="dxa"/>
            <w:hideMark/>
          </w:tcPr>
          <w:p w14:paraId="349DAA4F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Não confiável em falhas críticas</w:t>
            </w:r>
          </w:p>
        </w:tc>
      </w:tr>
      <w:tr w:rsidR="00CE005F" w:rsidRPr="003B7095" w14:paraId="615FBD4F" w14:textId="77777777" w:rsidTr="00B26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263" w:type="dxa"/>
            <w:hideMark/>
          </w:tcPr>
          <w:p w14:paraId="2A8E5DE9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Sistema Operacional</w:t>
            </w:r>
          </w:p>
        </w:tc>
        <w:tc>
          <w:tcPr>
            <w:tcW w:w="3828" w:type="dxa"/>
            <w:hideMark/>
          </w:tcPr>
          <w:p w14:paraId="32B56B2B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Windows Server 2008 (obsoleto)</w:t>
            </w:r>
          </w:p>
        </w:tc>
        <w:tc>
          <w:tcPr>
            <w:tcW w:w="2686" w:type="dxa"/>
            <w:hideMark/>
          </w:tcPr>
          <w:p w14:paraId="74DD1AF2" w14:textId="77777777" w:rsidR="009E4A48" w:rsidRPr="003B7095" w:rsidRDefault="009E4A48" w:rsidP="009E4A48">
            <w:pPr>
              <w:spacing w:after="120"/>
              <w:rPr>
                <w:rFonts w:asciiTheme="majorHAnsi" w:hAnsiTheme="majorHAnsi"/>
                <w:sz w:val="22"/>
                <w:szCs w:val="22"/>
              </w:rPr>
            </w:pPr>
            <w:r w:rsidRPr="003B7095">
              <w:rPr>
                <w:rFonts w:asciiTheme="majorHAnsi" w:hAnsiTheme="majorHAnsi"/>
                <w:sz w:val="22"/>
                <w:szCs w:val="22"/>
              </w:rPr>
              <w:t>Vulnerável e descontinuado</w:t>
            </w:r>
          </w:p>
        </w:tc>
      </w:tr>
    </w:tbl>
    <w:p w14:paraId="46F3161E" w14:textId="77777777" w:rsidR="00FC02FF" w:rsidRDefault="00FC02FF" w:rsidP="007C5AC5">
      <w:pPr>
        <w:rPr>
          <w:rFonts w:asciiTheme="majorHAnsi" w:hAnsiTheme="majorHAnsi"/>
        </w:rPr>
      </w:pPr>
    </w:p>
    <w:p w14:paraId="4654C2E9" w14:textId="77777777" w:rsidR="00DA41FA" w:rsidRDefault="00DA41FA" w:rsidP="007C5AC5">
      <w:pPr>
        <w:rPr>
          <w:rFonts w:asciiTheme="majorHAnsi" w:hAnsiTheme="majorHAnsi"/>
        </w:rPr>
      </w:pPr>
    </w:p>
    <w:p w14:paraId="14E8393F" w14:textId="1090E65D" w:rsidR="00FC509C" w:rsidRPr="00DA41FA" w:rsidRDefault="009B0EEB" w:rsidP="00DA41FA">
      <w:pPr>
        <w:pStyle w:val="Ttulo2"/>
        <w:tabs>
          <w:tab w:val="left" w:pos="426"/>
        </w:tabs>
        <w:rPr>
          <w:b/>
          <w:bCs/>
          <w:sz w:val="24"/>
          <w:szCs w:val="24"/>
        </w:rPr>
      </w:pPr>
      <w:bookmarkStart w:id="11" w:name="_Toc198648395"/>
      <w:r w:rsidRPr="00C73DE9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E1505D8" wp14:editId="28884E6C">
            <wp:simplePos x="0" y="0"/>
            <wp:positionH relativeFrom="margin">
              <wp:posOffset>92075</wp:posOffset>
            </wp:positionH>
            <wp:positionV relativeFrom="margin">
              <wp:posOffset>533400</wp:posOffset>
            </wp:positionV>
            <wp:extent cx="1748155" cy="2330450"/>
            <wp:effectExtent l="133350" t="114300" r="137795" b="146050"/>
            <wp:wrapTopAndBottom/>
            <wp:docPr id="1379967782" name="Imagem 3" descr="Uma imagem contendo eletrônico, computador, circui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67782" name="Imagem 3" descr="Uma imagem contendo eletrônico, computador, circui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5" cy="2330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3DE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8A69288" wp14:editId="5BB0CBD3">
            <wp:simplePos x="0" y="0"/>
            <wp:positionH relativeFrom="margin">
              <wp:posOffset>3841115</wp:posOffset>
            </wp:positionH>
            <wp:positionV relativeFrom="margin">
              <wp:posOffset>527050</wp:posOffset>
            </wp:positionV>
            <wp:extent cx="1737995" cy="2317750"/>
            <wp:effectExtent l="133350" t="114300" r="128905" b="139700"/>
            <wp:wrapTopAndBottom/>
            <wp:docPr id="327716983" name="Imagem 4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6983" name="Imagem 4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2317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3DE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7AEF071" wp14:editId="041582C7">
            <wp:simplePos x="0" y="0"/>
            <wp:positionH relativeFrom="margin">
              <wp:posOffset>1979930</wp:posOffset>
            </wp:positionH>
            <wp:positionV relativeFrom="margin">
              <wp:posOffset>533400</wp:posOffset>
            </wp:positionV>
            <wp:extent cx="1733550" cy="2311400"/>
            <wp:effectExtent l="133350" t="114300" r="133350" b="146050"/>
            <wp:wrapTopAndBottom/>
            <wp:docPr id="679193207" name="Imagem 5" descr="Uma imagem contendo no interior, computador, aberto, m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3207" name="Imagem 5" descr="Uma imagem contendo no interior, computador, aberto, m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311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1FA">
        <w:rPr>
          <w:b/>
          <w:bCs/>
          <w:sz w:val="24"/>
          <w:szCs w:val="24"/>
        </w:rPr>
        <w:t>4.7.</w:t>
      </w:r>
      <w:r w:rsidR="00DA41FA">
        <w:rPr>
          <w:b/>
          <w:bCs/>
          <w:sz w:val="24"/>
          <w:szCs w:val="24"/>
        </w:rPr>
        <w:tab/>
        <w:t>Registro Fotográfico</w:t>
      </w:r>
      <w:r w:rsidR="003E0BD8">
        <w:rPr>
          <w:b/>
          <w:bCs/>
          <w:sz w:val="24"/>
          <w:szCs w:val="24"/>
        </w:rPr>
        <w:t xml:space="preserve"> dos Servidores</w:t>
      </w:r>
      <w:bookmarkEnd w:id="11"/>
    </w:p>
    <w:p w14:paraId="7DCB5357" w14:textId="726CE7B7" w:rsidR="00C73DE9" w:rsidRDefault="00C73DE9" w:rsidP="0002770B">
      <w:pPr>
        <w:rPr>
          <w:b/>
          <w:bCs/>
        </w:rPr>
      </w:pPr>
    </w:p>
    <w:p w14:paraId="4C369435" w14:textId="4A414FF4" w:rsidR="00D46C27" w:rsidRPr="00B26142" w:rsidRDefault="00D02AA9" w:rsidP="00C73DE9">
      <w:pPr>
        <w:pStyle w:val="Ttulo2"/>
        <w:numPr>
          <w:ilvl w:val="0"/>
          <w:numId w:val="30"/>
        </w:numPr>
        <w:spacing w:before="120" w:after="120"/>
        <w:ind w:left="426"/>
        <w:rPr>
          <w:b/>
          <w:bCs/>
          <w:sz w:val="24"/>
          <w:szCs w:val="24"/>
        </w:rPr>
      </w:pPr>
      <w:bookmarkStart w:id="12" w:name="_Toc198648396"/>
      <w:r w:rsidRPr="00B26142">
        <w:rPr>
          <w:b/>
          <w:bCs/>
          <w:sz w:val="24"/>
          <w:szCs w:val="24"/>
        </w:rPr>
        <w:t xml:space="preserve">RISCOS E </w:t>
      </w:r>
      <w:r w:rsidR="00D46C27" w:rsidRPr="00B26142">
        <w:rPr>
          <w:b/>
          <w:bCs/>
          <w:sz w:val="24"/>
          <w:szCs w:val="24"/>
        </w:rPr>
        <w:t>FALHAS IDENTIFICADAS</w:t>
      </w:r>
      <w:bookmarkEnd w:id="12"/>
    </w:p>
    <w:p w14:paraId="26FBB01A" w14:textId="63A3E241" w:rsidR="00DD387C" w:rsidRPr="00BE1F6D" w:rsidRDefault="00DD387C" w:rsidP="00F66F79">
      <w:pPr>
        <w:pStyle w:val="PargrafodaLista"/>
        <w:numPr>
          <w:ilvl w:val="0"/>
          <w:numId w:val="39"/>
        </w:numPr>
        <w:spacing w:before="100" w:beforeAutospacing="1" w:after="120"/>
        <w:contextualSpacing w:val="0"/>
        <w:jc w:val="both"/>
        <w:rPr>
          <w:rFonts w:asciiTheme="majorHAnsi" w:eastAsia="Times New Roman" w:hAnsiTheme="majorHAnsi" w:cs="Times New Roman"/>
          <w:kern w:val="0"/>
          <w:lang w:eastAsia="pt-BR"/>
          <w14:ligatures w14:val="none"/>
        </w:rPr>
      </w:pPr>
      <w:r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Controle de acesso inexistente:</w:t>
      </w:r>
      <w:r w:rsidR="00C45EB5"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 xml:space="preserve"> </w:t>
      </w:r>
      <w:r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Não há sistema de autenticação, controle de permissões nem monitoramento de acessos aos servidores</w:t>
      </w:r>
      <w:r w:rsidR="002C579B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;</w:t>
      </w:r>
    </w:p>
    <w:p w14:paraId="25EF7968" w14:textId="264EA947" w:rsidR="00DD387C" w:rsidRPr="00BE1F6D" w:rsidRDefault="00DD387C" w:rsidP="00F66F79">
      <w:pPr>
        <w:pStyle w:val="PargrafodaLista"/>
        <w:numPr>
          <w:ilvl w:val="0"/>
          <w:numId w:val="39"/>
        </w:numPr>
        <w:spacing w:before="100" w:beforeAutospacing="1" w:after="120"/>
        <w:contextualSpacing w:val="0"/>
        <w:jc w:val="both"/>
        <w:rPr>
          <w:rFonts w:asciiTheme="majorHAnsi" w:eastAsia="Times New Roman" w:hAnsiTheme="majorHAnsi" w:cs="Times New Roman"/>
          <w:kern w:val="0"/>
          <w:lang w:eastAsia="pt-BR"/>
          <w14:ligatures w14:val="none"/>
        </w:rPr>
      </w:pPr>
      <w:r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Ausência de políticas formais de segurança da informação</w:t>
      </w:r>
      <w:r w:rsidR="00C45EB5"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 xml:space="preserve">: </w:t>
      </w:r>
      <w:r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Não existem normas ou diretrizes internas documentadas sobre o uso seguro da infraestrutura de TI</w:t>
      </w:r>
      <w:r w:rsidR="002C579B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;</w:t>
      </w:r>
    </w:p>
    <w:p w14:paraId="03EFF741" w14:textId="298757C5" w:rsidR="00DD387C" w:rsidRPr="00BE1F6D" w:rsidRDefault="00DD387C" w:rsidP="00F66F79">
      <w:pPr>
        <w:pStyle w:val="PargrafodaLista"/>
        <w:numPr>
          <w:ilvl w:val="0"/>
          <w:numId w:val="39"/>
        </w:numPr>
        <w:spacing w:before="100" w:beforeAutospacing="1" w:after="120"/>
        <w:contextualSpacing w:val="0"/>
        <w:jc w:val="both"/>
        <w:rPr>
          <w:rFonts w:asciiTheme="majorHAnsi" w:eastAsia="Times New Roman" w:hAnsiTheme="majorHAnsi" w:cs="Times New Roman"/>
          <w:kern w:val="0"/>
          <w:lang w:eastAsia="pt-BR"/>
          <w14:ligatures w14:val="none"/>
        </w:rPr>
      </w:pPr>
      <w:r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Infraestrutura física vulnerável:</w:t>
      </w:r>
      <w:r w:rsidR="00C807E6"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 xml:space="preserve"> </w:t>
      </w:r>
      <w:r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não possui controle térmico, de umidade ou segurança física adequados, o que compromete a proteção dos ativos físicos e digitais</w:t>
      </w:r>
      <w:r w:rsidR="002C579B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;</w:t>
      </w:r>
    </w:p>
    <w:p w14:paraId="52AFA9C8" w14:textId="32ABFE5E" w:rsidR="00DD387C" w:rsidRPr="00BE1F6D" w:rsidRDefault="00DD387C" w:rsidP="00F66F79">
      <w:pPr>
        <w:pStyle w:val="PargrafodaLista"/>
        <w:numPr>
          <w:ilvl w:val="0"/>
          <w:numId w:val="39"/>
        </w:numPr>
        <w:spacing w:before="100" w:beforeAutospacing="1" w:after="120"/>
        <w:contextualSpacing w:val="0"/>
        <w:jc w:val="both"/>
        <w:rPr>
          <w:rFonts w:asciiTheme="majorHAnsi" w:eastAsia="Times New Roman" w:hAnsiTheme="majorHAnsi" w:cs="Times New Roman"/>
          <w:kern w:val="0"/>
          <w:lang w:eastAsia="pt-BR"/>
          <w14:ligatures w14:val="none"/>
        </w:rPr>
      </w:pPr>
      <w:r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Sem plano de contingência e recuperação de desastres documentado</w:t>
      </w:r>
      <w:r w:rsidR="00C807E6"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 xml:space="preserve">: </w:t>
      </w:r>
      <w:r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Em caso de sinistros como falhas críticas ou ciberataques, não há um procedimento oficial e testado para rápida retomada das operações</w:t>
      </w:r>
      <w:r w:rsidR="002C579B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;</w:t>
      </w:r>
    </w:p>
    <w:p w14:paraId="38114B21" w14:textId="396D77ED" w:rsidR="00DD387C" w:rsidRPr="00BE1F6D" w:rsidRDefault="00DD387C" w:rsidP="00F66F79">
      <w:pPr>
        <w:pStyle w:val="PargrafodaLista"/>
        <w:numPr>
          <w:ilvl w:val="0"/>
          <w:numId w:val="39"/>
        </w:numPr>
        <w:spacing w:before="100" w:beforeAutospacing="1" w:after="120"/>
        <w:contextualSpacing w:val="0"/>
        <w:jc w:val="both"/>
        <w:rPr>
          <w:rFonts w:asciiTheme="majorHAnsi" w:eastAsia="Times New Roman" w:hAnsiTheme="majorHAnsi" w:cs="Times New Roman"/>
          <w:kern w:val="0"/>
          <w:lang w:eastAsia="pt-BR"/>
          <w14:ligatures w14:val="none"/>
        </w:rPr>
      </w:pPr>
      <w:r w:rsidRPr="00BE1F6D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Sistemas operacionais desatualizados (Windows Server 2008)</w:t>
      </w:r>
      <w:r w:rsidR="002C579B">
        <w:rPr>
          <w:rFonts w:asciiTheme="majorHAnsi" w:eastAsia="Times New Roman" w:hAnsiTheme="majorHAnsi" w:cs="Times New Roman"/>
          <w:kern w:val="0"/>
          <w:lang w:eastAsia="pt-BR"/>
          <w14:ligatures w14:val="none"/>
        </w:rPr>
        <w:t>;</w:t>
      </w:r>
    </w:p>
    <w:p w14:paraId="26F4C56C" w14:textId="5B1038D7" w:rsidR="005528B7" w:rsidRDefault="005528B7" w:rsidP="00F66F79">
      <w:pPr>
        <w:pStyle w:val="PargrafodaLista"/>
        <w:numPr>
          <w:ilvl w:val="0"/>
          <w:numId w:val="39"/>
        </w:numPr>
        <w:spacing w:after="120"/>
        <w:contextualSpacing w:val="0"/>
        <w:jc w:val="both"/>
        <w:rPr>
          <w:rFonts w:asciiTheme="majorHAnsi" w:hAnsiTheme="majorHAnsi"/>
        </w:rPr>
      </w:pPr>
      <w:r w:rsidRPr="00BE1F6D">
        <w:rPr>
          <w:rFonts w:asciiTheme="majorHAnsi" w:hAnsiTheme="majorHAnsi"/>
        </w:rPr>
        <w:t>Subutilização da banda contratada por limitações físicas dos equipamentos de rede internos</w:t>
      </w:r>
      <w:r w:rsidR="002C579B">
        <w:rPr>
          <w:rFonts w:asciiTheme="majorHAnsi" w:hAnsiTheme="majorHAnsi"/>
        </w:rPr>
        <w:t>;</w:t>
      </w:r>
    </w:p>
    <w:p w14:paraId="5E10C93A" w14:textId="6E0D24DB" w:rsidR="00D06D29" w:rsidRPr="00D06D29" w:rsidRDefault="00D06D29" w:rsidP="00F66F79">
      <w:pPr>
        <w:pStyle w:val="PargrafodaLista"/>
        <w:numPr>
          <w:ilvl w:val="0"/>
          <w:numId w:val="39"/>
        </w:numPr>
        <w:spacing w:after="120"/>
        <w:contextualSpacing w:val="0"/>
        <w:jc w:val="both"/>
        <w:rPr>
          <w:rFonts w:asciiTheme="majorHAnsi" w:hAnsiTheme="majorHAnsi"/>
        </w:rPr>
      </w:pPr>
      <w:r w:rsidRPr="00D06D29">
        <w:rPr>
          <w:rFonts w:asciiTheme="majorHAnsi" w:hAnsiTheme="majorHAnsi"/>
        </w:rPr>
        <w:t xml:space="preserve">Há saturação da memória RAM, afetando diretamente o desempenho das </w:t>
      </w:r>
      <w:proofErr w:type="spellStart"/>
      <w:r w:rsidRPr="00D06D29">
        <w:rPr>
          <w:rFonts w:asciiTheme="majorHAnsi" w:hAnsiTheme="majorHAnsi"/>
        </w:rPr>
        <w:t>VMs</w:t>
      </w:r>
      <w:proofErr w:type="spellEnd"/>
      <w:r w:rsidRPr="00D06D29">
        <w:rPr>
          <w:rFonts w:asciiTheme="majorHAnsi" w:hAnsiTheme="majorHAnsi"/>
        </w:rPr>
        <w:t xml:space="preserve"> e da virtualização como um todo</w:t>
      </w:r>
      <w:r w:rsidR="002C579B">
        <w:rPr>
          <w:rFonts w:asciiTheme="majorHAnsi" w:hAnsiTheme="majorHAnsi"/>
        </w:rPr>
        <w:t>;</w:t>
      </w:r>
    </w:p>
    <w:p w14:paraId="6F1D9CAF" w14:textId="3F63FF77" w:rsidR="00D06D29" w:rsidRPr="002F3569" w:rsidRDefault="00D23AD6" w:rsidP="00F66F79">
      <w:pPr>
        <w:pStyle w:val="PargrafodaLista"/>
        <w:numPr>
          <w:ilvl w:val="0"/>
          <w:numId w:val="39"/>
        </w:numPr>
        <w:spacing w:after="120"/>
        <w:contextualSpacing w:val="0"/>
        <w:jc w:val="both"/>
        <w:rPr>
          <w:rFonts w:asciiTheme="majorHAnsi" w:hAnsiTheme="majorHAnsi"/>
        </w:rPr>
      </w:pPr>
      <w:r w:rsidRPr="0027562C">
        <w:t xml:space="preserve">Não há evidências de conformidade com normas </w:t>
      </w:r>
      <w:r w:rsidRPr="00073692">
        <w:t xml:space="preserve">e regulamentações </w:t>
      </w:r>
      <w:r w:rsidRPr="0027562C">
        <w:t>como LGPD, ISO 27001 ou ITIL</w:t>
      </w:r>
      <w:r w:rsidR="002C579B">
        <w:t>;</w:t>
      </w:r>
    </w:p>
    <w:p w14:paraId="17FCDA35" w14:textId="5F371437" w:rsidR="002F3569" w:rsidRPr="00D02AA9" w:rsidRDefault="002F3569" w:rsidP="00F66F79">
      <w:pPr>
        <w:pStyle w:val="PargrafodaLista"/>
        <w:numPr>
          <w:ilvl w:val="0"/>
          <w:numId w:val="39"/>
        </w:numPr>
        <w:spacing w:after="120"/>
        <w:contextualSpacing w:val="0"/>
        <w:jc w:val="both"/>
      </w:pPr>
      <w:r w:rsidRPr="00D02AA9">
        <w:t>Dificuldade para suportar novos sistemas baseados em cloud ou big data</w:t>
      </w:r>
      <w:r w:rsidR="002C579B">
        <w:t>;</w:t>
      </w:r>
    </w:p>
    <w:p w14:paraId="55771999" w14:textId="77777777" w:rsidR="002F3569" w:rsidRPr="00D02AA9" w:rsidRDefault="002F3569" w:rsidP="00F66F79">
      <w:pPr>
        <w:pStyle w:val="PargrafodaLista"/>
        <w:numPr>
          <w:ilvl w:val="0"/>
          <w:numId w:val="39"/>
        </w:numPr>
        <w:spacing w:after="120"/>
        <w:contextualSpacing w:val="0"/>
        <w:jc w:val="both"/>
      </w:pPr>
      <w:r w:rsidRPr="00D02AA9">
        <w:t>Vulnerabilidades de segurança devido à falta de atualizações.</w:t>
      </w:r>
    </w:p>
    <w:p w14:paraId="6E7849A5" w14:textId="7780843F" w:rsidR="003D4F3A" w:rsidRDefault="002C579B" w:rsidP="00AB6428">
      <w:pPr>
        <w:pStyle w:val="Ttulo2"/>
        <w:numPr>
          <w:ilvl w:val="0"/>
          <w:numId w:val="30"/>
        </w:numPr>
        <w:spacing w:before="120" w:after="120"/>
        <w:ind w:left="426"/>
        <w:rPr>
          <w:b/>
          <w:bCs/>
          <w:sz w:val="24"/>
          <w:szCs w:val="24"/>
        </w:rPr>
      </w:pPr>
      <w:bookmarkStart w:id="13" w:name="_Toc198648397"/>
      <w:r>
        <w:rPr>
          <w:b/>
          <w:bCs/>
          <w:sz w:val="24"/>
          <w:szCs w:val="24"/>
        </w:rPr>
        <w:lastRenderedPageBreak/>
        <w:t>SOLUÇÕES</w:t>
      </w:r>
      <w:r w:rsidR="003D4F3A" w:rsidRPr="00AB6428">
        <w:rPr>
          <w:b/>
          <w:bCs/>
          <w:sz w:val="24"/>
          <w:szCs w:val="24"/>
        </w:rPr>
        <w:t xml:space="preserve"> TÉCNICAS </w:t>
      </w:r>
      <w:r w:rsidR="00C13F23">
        <w:rPr>
          <w:b/>
          <w:bCs/>
          <w:sz w:val="24"/>
          <w:szCs w:val="24"/>
        </w:rPr>
        <w:t>APRESENTADAS</w:t>
      </w:r>
      <w:bookmarkEnd w:id="13"/>
    </w:p>
    <w:p w14:paraId="32047CC6" w14:textId="1D4ED57C" w:rsidR="009E1A5E" w:rsidRDefault="002702B4" w:rsidP="009F139A">
      <w:pPr>
        <w:ind w:left="84"/>
        <w:jc w:val="both"/>
      </w:pPr>
      <w:r w:rsidRPr="002702B4">
        <w:t>Para alcançar um nível aceitável de desempenho e disponibilidade</w:t>
      </w:r>
      <w:r>
        <w:t xml:space="preserve">, </w:t>
      </w:r>
      <w:r w:rsidR="00973479">
        <w:t xml:space="preserve">3 </w:t>
      </w:r>
      <w:r w:rsidR="002C579B">
        <w:t>soluções</w:t>
      </w:r>
      <w:r w:rsidR="00973479">
        <w:t xml:space="preserve"> são apresentadas, sendo a terceira opção </w:t>
      </w:r>
      <w:r w:rsidR="00C13F23">
        <w:t>apontada no questionário de diagnóstico como uma solução viável para IES</w:t>
      </w:r>
      <w:r w:rsidR="002C579B">
        <w:t>.</w:t>
      </w:r>
    </w:p>
    <w:p w14:paraId="17AE3BDA" w14:textId="30CC9321" w:rsidR="003D4F3A" w:rsidRPr="00103580" w:rsidRDefault="00103580" w:rsidP="00234597">
      <w:pPr>
        <w:pStyle w:val="Ttulo2"/>
        <w:tabs>
          <w:tab w:val="left" w:pos="567"/>
        </w:tabs>
        <w:ind w:left="70"/>
        <w:rPr>
          <w:b/>
          <w:bCs/>
          <w:sz w:val="24"/>
          <w:szCs w:val="24"/>
        </w:rPr>
      </w:pPr>
      <w:bookmarkStart w:id="14" w:name="_Toc198648398"/>
      <w:r w:rsidRPr="00103580">
        <w:rPr>
          <w:b/>
          <w:bCs/>
          <w:sz w:val="24"/>
          <w:szCs w:val="24"/>
        </w:rPr>
        <w:t>6.1</w:t>
      </w:r>
      <w:r w:rsidRPr="00103580">
        <w:rPr>
          <w:b/>
          <w:bCs/>
          <w:sz w:val="24"/>
          <w:szCs w:val="24"/>
        </w:rPr>
        <w:tab/>
      </w:r>
      <w:r w:rsidR="002C579B">
        <w:rPr>
          <w:b/>
          <w:bCs/>
          <w:sz w:val="24"/>
          <w:szCs w:val="24"/>
        </w:rPr>
        <w:t xml:space="preserve">Solução 1 - </w:t>
      </w:r>
      <w:r w:rsidR="006854AF" w:rsidRPr="00654491">
        <w:rPr>
          <w:b/>
          <w:bCs/>
          <w:sz w:val="24"/>
          <w:szCs w:val="24"/>
        </w:rPr>
        <w:t>Modernização</w:t>
      </w:r>
      <w:r w:rsidR="00C13F23" w:rsidRPr="00654491">
        <w:rPr>
          <w:b/>
          <w:bCs/>
          <w:sz w:val="24"/>
          <w:szCs w:val="24"/>
        </w:rPr>
        <w:t xml:space="preserve"> da Infra</w:t>
      </w:r>
      <w:r w:rsidR="00654491" w:rsidRPr="00654491">
        <w:rPr>
          <w:b/>
          <w:bCs/>
          <w:sz w:val="24"/>
          <w:szCs w:val="24"/>
        </w:rPr>
        <w:t xml:space="preserve">estrutura </w:t>
      </w:r>
      <w:r w:rsidR="00A90E45">
        <w:rPr>
          <w:b/>
          <w:bCs/>
          <w:sz w:val="24"/>
          <w:szCs w:val="24"/>
        </w:rPr>
        <w:t>E</w:t>
      </w:r>
      <w:r w:rsidR="00654491" w:rsidRPr="00654491">
        <w:rPr>
          <w:b/>
          <w:bCs/>
          <w:sz w:val="24"/>
          <w:szCs w:val="24"/>
        </w:rPr>
        <w:t>xistente</w:t>
      </w:r>
      <w:bookmarkEnd w:id="14"/>
    </w:p>
    <w:p w14:paraId="68BA4835" w14:textId="77777777" w:rsidR="009F139A" w:rsidRPr="009F139A" w:rsidRDefault="009F139A" w:rsidP="009F139A">
      <w:pPr>
        <w:ind w:left="70"/>
        <w:jc w:val="both"/>
      </w:pPr>
      <w:r w:rsidRPr="009F139A">
        <w:t>A atualização envolve a modernização dos servidores atuais, mantendo o hardware existente e realizando melhorias específicas em componentes como memória, armazenamento e capacidade de processamento.</w:t>
      </w:r>
    </w:p>
    <w:p w14:paraId="123AC5E2" w14:textId="45617AFE" w:rsidR="003D4F3A" w:rsidRPr="002C579B" w:rsidRDefault="003D4F3A" w:rsidP="002C579B">
      <w:pPr>
        <w:pStyle w:val="NormalWeb"/>
        <w:numPr>
          <w:ilvl w:val="0"/>
          <w:numId w:val="20"/>
        </w:numPr>
        <w:spacing w:before="0" w:beforeAutospacing="0" w:after="120" w:afterAutospacing="0" w:line="276" w:lineRule="auto"/>
        <w:ind w:left="714" w:hanging="357"/>
        <w:contextualSpacing/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Atualização de processadores (Xeon Silver)</w:t>
      </w:r>
      <w:r w:rsid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;</w:t>
      </w:r>
    </w:p>
    <w:p w14:paraId="73C61E9A" w14:textId="7F20F626" w:rsidR="003D4F3A" w:rsidRPr="002C579B" w:rsidRDefault="003D4F3A" w:rsidP="002C579B">
      <w:pPr>
        <w:pStyle w:val="NormalWeb"/>
        <w:numPr>
          <w:ilvl w:val="0"/>
          <w:numId w:val="20"/>
        </w:numPr>
        <w:spacing w:before="0" w:beforeAutospacing="0" w:after="120" w:afterAutospacing="0" w:line="276" w:lineRule="auto"/>
        <w:ind w:left="714" w:hanging="357"/>
        <w:contextualSpacing/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Expansão de RAM para 512GB</w:t>
      </w:r>
      <w:r w:rsid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;</w:t>
      </w:r>
    </w:p>
    <w:p w14:paraId="1291004B" w14:textId="6502AE3B" w:rsidR="003D4F3A" w:rsidRPr="002C579B" w:rsidRDefault="003D4F3A" w:rsidP="002C579B">
      <w:pPr>
        <w:pStyle w:val="NormalWeb"/>
        <w:numPr>
          <w:ilvl w:val="0"/>
          <w:numId w:val="20"/>
        </w:numPr>
        <w:spacing w:before="0" w:beforeAutospacing="0" w:after="120" w:afterAutospacing="0" w:line="276" w:lineRule="auto"/>
        <w:ind w:left="714" w:hanging="357"/>
        <w:contextualSpacing/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 xml:space="preserve">Substituição parcial por SSD </w:t>
      </w:r>
      <w:proofErr w:type="spellStart"/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NVMe</w:t>
      </w:r>
      <w:proofErr w:type="spellEnd"/>
      <w:r w:rsid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;</w:t>
      </w:r>
    </w:p>
    <w:p w14:paraId="5FC50AF2" w14:textId="49A92DBE" w:rsidR="003D4F3A" w:rsidRPr="002C579B" w:rsidRDefault="003D4F3A" w:rsidP="002C579B">
      <w:pPr>
        <w:pStyle w:val="NormalWeb"/>
        <w:numPr>
          <w:ilvl w:val="0"/>
          <w:numId w:val="20"/>
        </w:numPr>
        <w:spacing w:before="0" w:beforeAutospacing="0" w:after="120" w:afterAutospacing="0" w:line="276" w:lineRule="auto"/>
        <w:ind w:left="714" w:hanging="357"/>
        <w:contextualSpacing/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Upgrade para Windows Server 2022</w:t>
      </w:r>
      <w:r w:rsid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;</w:t>
      </w:r>
    </w:p>
    <w:p w14:paraId="2541CD9E" w14:textId="0B1C01F8" w:rsidR="003D4F3A" w:rsidRPr="002C579B" w:rsidRDefault="00764395" w:rsidP="002C579B">
      <w:pPr>
        <w:pStyle w:val="NormalWeb"/>
        <w:numPr>
          <w:ilvl w:val="0"/>
          <w:numId w:val="20"/>
        </w:numPr>
        <w:spacing w:before="0" w:beforeAutospacing="0" w:after="120" w:afterAutospacing="0" w:line="276" w:lineRule="auto"/>
        <w:ind w:left="714" w:hanging="357"/>
        <w:contextualSpacing/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Upgrade</w:t>
      </w:r>
      <w:r w:rsidR="003D4F3A"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 xml:space="preserve"> </w:t>
      </w: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para Windows Server 2022 Hyper-V.</w:t>
      </w:r>
    </w:p>
    <w:p w14:paraId="4E7FCDAA" w14:textId="02BBA286" w:rsidR="00103580" w:rsidRDefault="00103580" w:rsidP="00103580">
      <w:pPr>
        <w:pStyle w:val="NormalWeb"/>
        <w:spacing w:before="120" w:beforeAutospacing="0" w:after="120" w:afterAutospacing="0" w:line="278" w:lineRule="auto"/>
        <w:ind w:left="720"/>
        <w:rPr>
          <w:rFonts w:asciiTheme="majorHAnsi" w:hAnsiTheme="majorHAnsi"/>
        </w:rPr>
      </w:pPr>
    </w:p>
    <w:tbl>
      <w:tblPr>
        <w:tblStyle w:val="TabeladeGrade4-nfase1"/>
        <w:tblW w:w="0" w:type="auto"/>
        <w:tblInd w:w="704" w:type="dxa"/>
        <w:tblLook w:val="0420" w:firstRow="1" w:lastRow="0" w:firstColumn="0" w:lastColumn="0" w:noHBand="0" w:noVBand="1"/>
      </w:tblPr>
      <w:tblGrid>
        <w:gridCol w:w="3942"/>
        <w:gridCol w:w="4131"/>
      </w:tblGrid>
      <w:tr w:rsidR="004B7BBD" w:rsidRPr="00103580" w14:paraId="4DCC7194" w14:textId="77777777" w:rsidTr="00CA30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D9D2CBF" w14:textId="372E271D" w:rsidR="00103580" w:rsidRPr="00103580" w:rsidRDefault="00103580" w:rsidP="00103580">
            <w:r>
              <w:t>Vantagens</w:t>
            </w:r>
          </w:p>
        </w:tc>
        <w:tc>
          <w:tcPr>
            <w:tcW w:w="0" w:type="auto"/>
          </w:tcPr>
          <w:p w14:paraId="01CA6D36" w14:textId="009F670B" w:rsidR="00103580" w:rsidRPr="00103580" w:rsidRDefault="00103580" w:rsidP="00103580">
            <w:r>
              <w:t>Desvantagens</w:t>
            </w:r>
          </w:p>
        </w:tc>
      </w:tr>
      <w:tr w:rsidR="004B7BBD" w:rsidRPr="00103580" w14:paraId="11950792" w14:textId="77777777" w:rsidTr="00CA3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76A4FA7A" w14:textId="7E104401" w:rsidR="00103580" w:rsidRDefault="00103580" w:rsidP="00103580">
            <w:r>
              <w:t>Menor custo inicial</w:t>
            </w:r>
            <w:r w:rsidR="004B7BBD">
              <w:t>: aproveitamento de ativos existentes</w:t>
            </w:r>
          </w:p>
        </w:tc>
        <w:tc>
          <w:tcPr>
            <w:tcW w:w="0" w:type="auto"/>
          </w:tcPr>
          <w:p w14:paraId="322A0881" w14:textId="2662B64A" w:rsidR="00103580" w:rsidRDefault="00103580" w:rsidP="00103580">
            <w:r>
              <w:t>Vida útil limitada</w:t>
            </w:r>
          </w:p>
        </w:tc>
      </w:tr>
      <w:tr w:rsidR="00D51811" w:rsidRPr="00103580" w14:paraId="74BD7A20" w14:textId="77777777" w:rsidTr="00CA30E2">
        <w:tc>
          <w:tcPr>
            <w:tcW w:w="0" w:type="auto"/>
          </w:tcPr>
          <w:p w14:paraId="2F140D07" w14:textId="16DF6B3B" w:rsidR="00D51811" w:rsidRDefault="00D51811" w:rsidP="00D51811">
            <w:r>
              <w:t>Implementação rápida</w:t>
            </w:r>
          </w:p>
        </w:tc>
        <w:tc>
          <w:tcPr>
            <w:tcW w:w="0" w:type="auto"/>
          </w:tcPr>
          <w:p w14:paraId="2F4492B8" w14:textId="154F6212" w:rsidR="00D51811" w:rsidRDefault="00D51811" w:rsidP="00D51811">
            <w:r>
              <w:t>Conhecimento técnicos para configuração e administração</w:t>
            </w:r>
          </w:p>
        </w:tc>
      </w:tr>
      <w:tr w:rsidR="00D51811" w:rsidRPr="00103580" w14:paraId="64CA624B" w14:textId="77777777" w:rsidTr="00CA3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47A25BF7" w14:textId="14216E09" w:rsidR="00D51811" w:rsidRDefault="00D51811" w:rsidP="00D51811">
            <w:r>
              <w:t>Menor impacto nas operações</w:t>
            </w:r>
          </w:p>
        </w:tc>
        <w:tc>
          <w:tcPr>
            <w:tcW w:w="0" w:type="auto"/>
          </w:tcPr>
          <w:p w14:paraId="3AAEF3C3" w14:textId="355DFDEB" w:rsidR="00D51811" w:rsidRDefault="00D51811" w:rsidP="00D51811">
            <w:r>
              <w:t>Restrita escalabilidade</w:t>
            </w:r>
          </w:p>
        </w:tc>
      </w:tr>
      <w:tr w:rsidR="00D51811" w:rsidRPr="00103580" w14:paraId="262CD27C" w14:textId="77777777" w:rsidTr="00CA30E2">
        <w:tc>
          <w:tcPr>
            <w:tcW w:w="0" w:type="auto"/>
          </w:tcPr>
          <w:p w14:paraId="15AF1E49" w14:textId="0E22DCB2" w:rsidR="00D51811" w:rsidRDefault="00D51811" w:rsidP="00D51811"/>
        </w:tc>
        <w:tc>
          <w:tcPr>
            <w:tcW w:w="0" w:type="auto"/>
          </w:tcPr>
          <w:p w14:paraId="7A2986FF" w14:textId="130C8B4F" w:rsidR="00D51811" w:rsidRDefault="00D51811" w:rsidP="00D51811">
            <w:r>
              <w:t>Potenciais problemas de compatibilidade</w:t>
            </w:r>
          </w:p>
        </w:tc>
      </w:tr>
    </w:tbl>
    <w:p w14:paraId="4DBDDBDB" w14:textId="77777777" w:rsidR="00103580" w:rsidRDefault="00103580" w:rsidP="00103580"/>
    <w:p w14:paraId="33527635" w14:textId="5FD0C327" w:rsidR="003D4F3A" w:rsidRDefault="006854AF" w:rsidP="00234597">
      <w:pPr>
        <w:pStyle w:val="Ttulo2"/>
        <w:tabs>
          <w:tab w:val="left" w:pos="567"/>
        </w:tabs>
        <w:ind w:left="84"/>
        <w:rPr>
          <w:b/>
          <w:bCs/>
          <w:sz w:val="24"/>
          <w:szCs w:val="24"/>
        </w:rPr>
      </w:pPr>
      <w:bookmarkStart w:id="15" w:name="_Toc198648399"/>
      <w:r>
        <w:rPr>
          <w:b/>
          <w:bCs/>
          <w:sz w:val="24"/>
          <w:szCs w:val="24"/>
        </w:rPr>
        <w:t>6.2</w:t>
      </w:r>
      <w:r>
        <w:rPr>
          <w:b/>
          <w:bCs/>
          <w:sz w:val="24"/>
          <w:szCs w:val="24"/>
        </w:rPr>
        <w:tab/>
      </w:r>
      <w:r w:rsidR="002C579B">
        <w:rPr>
          <w:b/>
          <w:bCs/>
          <w:sz w:val="24"/>
          <w:szCs w:val="24"/>
        </w:rPr>
        <w:t xml:space="preserve">Solução 2 - </w:t>
      </w:r>
      <w:r w:rsidR="00097975">
        <w:rPr>
          <w:b/>
          <w:bCs/>
          <w:sz w:val="24"/>
          <w:szCs w:val="24"/>
        </w:rPr>
        <w:t>Aquisição de Novos Servidores</w:t>
      </w:r>
      <w:bookmarkEnd w:id="15"/>
    </w:p>
    <w:p w14:paraId="524CA4C5" w14:textId="760AA44C" w:rsidR="00097975" w:rsidRPr="00097975" w:rsidRDefault="00097975" w:rsidP="00097975">
      <w:pPr>
        <w:jc w:val="both"/>
      </w:pPr>
      <w:r>
        <w:rPr>
          <w:rFonts w:asciiTheme="majorHAnsi" w:hAnsiTheme="majorHAnsi"/>
        </w:rPr>
        <w:t>C</w:t>
      </w:r>
      <w:r w:rsidRPr="00F80F80">
        <w:rPr>
          <w:rFonts w:asciiTheme="majorHAnsi" w:hAnsiTheme="majorHAnsi"/>
        </w:rPr>
        <w:t>om maior capacidade de processamento e memória. As especificações mínimas sugeridas são:</w:t>
      </w:r>
    </w:p>
    <w:p w14:paraId="3FC4E212" w14:textId="1DE73E39" w:rsidR="003D4F3A" w:rsidRPr="002C579B" w:rsidRDefault="007C0CDE" w:rsidP="002C579B">
      <w:pPr>
        <w:pStyle w:val="NormalWeb"/>
        <w:numPr>
          <w:ilvl w:val="0"/>
          <w:numId w:val="20"/>
        </w:numPr>
        <w:spacing w:before="0" w:beforeAutospacing="0" w:after="120" w:afterAutospacing="0" w:line="276" w:lineRule="auto"/>
        <w:ind w:left="714" w:hanging="357"/>
        <w:contextualSpacing/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 xml:space="preserve">Processadores de múltiplos núcleos (Xeon ou AMD </w:t>
      </w:r>
      <w:proofErr w:type="gramStart"/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EPYC )</w:t>
      </w:r>
      <w:proofErr w:type="gramEnd"/>
      <w:r w:rsid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;</w:t>
      </w:r>
    </w:p>
    <w:p w14:paraId="2762CD02" w14:textId="0FE1BEE7" w:rsidR="00A42F0D" w:rsidRPr="002C579B" w:rsidRDefault="00A42F0D" w:rsidP="002C579B">
      <w:pPr>
        <w:pStyle w:val="NormalWeb"/>
        <w:numPr>
          <w:ilvl w:val="0"/>
          <w:numId w:val="20"/>
        </w:numPr>
        <w:spacing w:before="0" w:beforeAutospacing="0" w:after="120" w:afterAutospacing="0" w:line="276" w:lineRule="auto"/>
        <w:ind w:left="714" w:hanging="357"/>
        <w:contextualSpacing/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128 GB de RAM (expansível conforme necessário)</w:t>
      </w:r>
      <w:r w:rsid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;</w:t>
      </w:r>
    </w:p>
    <w:p w14:paraId="15E6EDF8" w14:textId="65C8047F" w:rsidR="00AC4258" w:rsidRPr="002C579B" w:rsidRDefault="00AC4258" w:rsidP="002C579B">
      <w:pPr>
        <w:pStyle w:val="NormalWeb"/>
        <w:numPr>
          <w:ilvl w:val="0"/>
          <w:numId w:val="20"/>
        </w:numPr>
        <w:spacing w:before="0" w:beforeAutospacing="0" w:after="120" w:afterAutospacing="0" w:line="276" w:lineRule="auto"/>
        <w:ind w:left="714" w:hanging="357"/>
        <w:contextualSpacing/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Armazenamento SSD em RAID 10 para garantir alta velocidade e redundância de dados</w:t>
      </w:r>
      <w:r w:rsid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;</w:t>
      </w:r>
    </w:p>
    <w:p w14:paraId="2F786109" w14:textId="220E8700" w:rsidR="00A67EE1" w:rsidRPr="002C579B" w:rsidRDefault="00A67EE1" w:rsidP="002C579B">
      <w:pPr>
        <w:pStyle w:val="NormalWeb"/>
        <w:numPr>
          <w:ilvl w:val="0"/>
          <w:numId w:val="20"/>
        </w:numPr>
        <w:spacing w:before="0" w:beforeAutospacing="0" w:after="120" w:afterAutospacing="0" w:line="276" w:lineRule="auto"/>
        <w:ind w:left="714" w:hanging="357"/>
        <w:contextualSpacing/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Suporte para virtualização (VMware</w:t>
      </w:r>
      <w:r w:rsidR="00764395"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 xml:space="preserve"> ou</w:t>
      </w:r>
      <w:r w:rsidRPr="002C579B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 xml:space="preserve"> Hyper-V).</w:t>
      </w:r>
    </w:p>
    <w:p w14:paraId="28B42D62" w14:textId="7F918CCD" w:rsidR="00E566B6" w:rsidRDefault="00E566B6" w:rsidP="006854AF">
      <w:pPr>
        <w:pStyle w:val="NormalWeb"/>
        <w:spacing w:before="120" w:beforeAutospacing="0" w:after="120" w:afterAutospacing="0" w:line="278" w:lineRule="auto"/>
        <w:ind w:left="720"/>
        <w:rPr>
          <w:rFonts w:asciiTheme="majorHAnsi" w:hAnsiTheme="majorHAnsi"/>
        </w:rPr>
      </w:pPr>
    </w:p>
    <w:tbl>
      <w:tblPr>
        <w:tblStyle w:val="TabeladeGrade4-nfase1"/>
        <w:tblW w:w="0" w:type="auto"/>
        <w:tblInd w:w="704" w:type="dxa"/>
        <w:tblLook w:val="0420" w:firstRow="1" w:lastRow="0" w:firstColumn="0" w:lastColumn="0" w:noHBand="0" w:noVBand="1"/>
      </w:tblPr>
      <w:tblGrid>
        <w:gridCol w:w="3783"/>
        <w:gridCol w:w="3278"/>
      </w:tblGrid>
      <w:tr w:rsidR="00E566B6" w:rsidRPr="00E566B6" w14:paraId="24388E28" w14:textId="77777777" w:rsidTr="00CA30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47BF4A4" w14:textId="28B26096" w:rsidR="00E566B6" w:rsidRPr="00E566B6" w:rsidRDefault="00E566B6" w:rsidP="00CA30E2">
            <w:pPr>
              <w:ind w:left="37" w:hanging="37"/>
            </w:pPr>
            <w:r>
              <w:t>Vantagens</w:t>
            </w:r>
          </w:p>
        </w:tc>
        <w:tc>
          <w:tcPr>
            <w:tcW w:w="0" w:type="auto"/>
          </w:tcPr>
          <w:p w14:paraId="7264E881" w14:textId="5E301BFA" w:rsidR="00E566B6" w:rsidRPr="00E566B6" w:rsidRDefault="00E566B6" w:rsidP="00E566B6">
            <w:r>
              <w:t>Desvantagens</w:t>
            </w:r>
          </w:p>
        </w:tc>
      </w:tr>
      <w:tr w:rsidR="00E566B6" w:rsidRPr="00E566B6" w14:paraId="6F187C98" w14:textId="77777777" w:rsidTr="00CA3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603986F9" w14:textId="1970D872" w:rsidR="00E566B6" w:rsidRDefault="00E566B6" w:rsidP="00E566B6">
            <w:r>
              <w:t>Alto desempenho e escalabilidade</w:t>
            </w:r>
          </w:p>
        </w:tc>
        <w:tc>
          <w:tcPr>
            <w:tcW w:w="0" w:type="auto"/>
          </w:tcPr>
          <w:p w14:paraId="19FBE1F7" w14:textId="192C3F65" w:rsidR="00E566B6" w:rsidRDefault="00E566B6" w:rsidP="00E566B6">
            <w:r>
              <w:t>Maior custo inicial</w:t>
            </w:r>
          </w:p>
        </w:tc>
      </w:tr>
      <w:tr w:rsidR="00E566B6" w:rsidRPr="00E566B6" w14:paraId="35DA841B" w14:textId="77777777" w:rsidTr="00CA30E2">
        <w:tc>
          <w:tcPr>
            <w:tcW w:w="0" w:type="auto"/>
          </w:tcPr>
          <w:p w14:paraId="3665328C" w14:textId="1B0AC6D8" w:rsidR="00E566B6" w:rsidRDefault="00E566B6" w:rsidP="00E566B6">
            <w:r>
              <w:t>Garantia e suporte</w:t>
            </w:r>
          </w:p>
        </w:tc>
        <w:tc>
          <w:tcPr>
            <w:tcW w:w="0" w:type="auto"/>
          </w:tcPr>
          <w:p w14:paraId="63510285" w14:textId="1281BE43" w:rsidR="00E566B6" w:rsidRDefault="00E566B6" w:rsidP="00E566B6">
            <w:r>
              <w:t xml:space="preserve">Tempo de </w:t>
            </w:r>
            <w:r w:rsidR="009E6224">
              <w:t>implementação</w:t>
            </w:r>
          </w:p>
        </w:tc>
      </w:tr>
      <w:tr w:rsidR="00E566B6" w:rsidRPr="00E566B6" w14:paraId="5797651A" w14:textId="77777777" w:rsidTr="00CA3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3AFAE91B" w14:textId="660E88A2" w:rsidR="00E566B6" w:rsidRDefault="00E566B6" w:rsidP="00E566B6">
            <w:r>
              <w:t>Redução de falhas operacionais</w:t>
            </w:r>
          </w:p>
        </w:tc>
        <w:tc>
          <w:tcPr>
            <w:tcW w:w="0" w:type="auto"/>
          </w:tcPr>
          <w:p w14:paraId="46CD9344" w14:textId="22274325" w:rsidR="00E566B6" w:rsidRDefault="00051B2A" w:rsidP="00E566B6">
            <w:r>
              <w:t xml:space="preserve">Maior impacto </w:t>
            </w:r>
            <w:r w:rsidR="00273595">
              <w:t>nas operações</w:t>
            </w:r>
          </w:p>
        </w:tc>
      </w:tr>
      <w:tr w:rsidR="00D14B3E" w:rsidRPr="00E566B6" w14:paraId="568CBC81" w14:textId="77777777" w:rsidTr="00CA30E2">
        <w:tc>
          <w:tcPr>
            <w:tcW w:w="0" w:type="auto"/>
          </w:tcPr>
          <w:p w14:paraId="03892FF0" w14:textId="77777777" w:rsidR="00D14B3E" w:rsidRDefault="00D14B3E" w:rsidP="00E566B6"/>
        </w:tc>
        <w:tc>
          <w:tcPr>
            <w:tcW w:w="0" w:type="auto"/>
          </w:tcPr>
          <w:p w14:paraId="4100CB86" w14:textId="77777777" w:rsidR="00D14B3E" w:rsidRDefault="00D14B3E" w:rsidP="00E566B6"/>
        </w:tc>
      </w:tr>
    </w:tbl>
    <w:p w14:paraId="7D387A47" w14:textId="77777777" w:rsidR="00E566B6" w:rsidRPr="00E566B6" w:rsidRDefault="00E566B6" w:rsidP="00E566B6"/>
    <w:p w14:paraId="41576563" w14:textId="59F891B1" w:rsidR="003D4F3A" w:rsidRPr="002D646A" w:rsidRDefault="002D646A" w:rsidP="002D646A">
      <w:pPr>
        <w:pStyle w:val="Ttulo2"/>
        <w:tabs>
          <w:tab w:val="left" w:pos="426"/>
        </w:tabs>
        <w:rPr>
          <w:b/>
          <w:bCs/>
          <w:sz w:val="24"/>
          <w:szCs w:val="24"/>
        </w:rPr>
      </w:pPr>
      <w:bookmarkStart w:id="16" w:name="_Toc198648400"/>
      <w:r>
        <w:rPr>
          <w:b/>
          <w:bCs/>
          <w:sz w:val="24"/>
          <w:szCs w:val="24"/>
        </w:rPr>
        <w:lastRenderedPageBreak/>
        <w:t>6.3</w:t>
      </w:r>
      <w:r>
        <w:rPr>
          <w:b/>
          <w:bCs/>
          <w:sz w:val="24"/>
          <w:szCs w:val="24"/>
        </w:rPr>
        <w:tab/>
      </w:r>
      <w:r w:rsidR="002C579B">
        <w:rPr>
          <w:b/>
          <w:bCs/>
          <w:sz w:val="24"/>
          <w:szCs w:val="24"/>
        </w:rPr>
        <w:t xml:space="preserve">Solução 3 - </w:t>
      </w:r>
      <w:r w:rsidR="003D4F3A" w:rsidRPr="002D646A">
        <w:rPr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 xml:space="preserve">igração </w:t>
      </w:r>
      <w:r w:rsidR="00A90E45">
        <w:rPr>
          <w:b/>
          <w:bCs/>
          <w:sz w:val="24"/>
          <w:szCs w:val="24"/>
        </w:rPr>
        <w:t>H</w:t>
      </w:r>
      <w:r>
        <w:rPr>
          <w:b/>
          <w:bCs/>
          <w:sz w:val="24"/>
          <w:szCs w:val="24"/>
        </w:rPr>
        <w:t>íbrida para a Nuv</w:t>
      </w:r>
      <w:r w:rsidR="00A90E45">
        <w:rPr>
          <w:b/>
          <w:bCs/>
          <w:sz w:val="24"/>
          <w:szCs w:val="24"/>
        </w:rPr>
        <w:t>em Azure</w:t>
      </w:r>
      <w:bookmarkEnd w:id="16"/>
    </w:p>
    <w:p w14:paraId="5CA1B56E" w14:textId="6AA9222F" w:rsidR="00D14B3E" w:rsidRDefault="00D14B3E" w:rsidP="00104FC5">
      <w:pPr>
        <w:pStyle w:val="NormalWeb"/>
        <w:spacing w:before="120" w:beforeAutospacing="0" w:after="120" w:afterAutospacing="0" w:line="278" w:lineRule="auto"/>
        <w:rPr>
          <w:rFonts w:asciiTheme="majorHAnsi" w:hAnsiTheme="majorHAnsi"/>
        </w:rPr>
      </w:pPr>
      <w:r>
        <w:rPr>
          <w:rFonts w:asciiTheme="majorHAnsi" w:hAnsiTheme="majorHAnsi"/>
        </w:rPr>
        <w:t>Aquisição de novos servidores de</w:t>
      </w:r>
      <w:r w:rsidR="00104FC5">
        <w:rPr>
          <w:rFonts w:asciiTheme="majorHAnsi" w:hAnsiTheme="majorHAnsi"/>
        </w:rPr>
        <w:t>dicados de alto desempenho conforme requisitos acima, sendo que:</w:t>
      </w:r>
    </w:p>
    <w:p w14:paraId="50D97063" w14:textId="6C70DB57" w:rsidR="003D4F3A" w:rsidRPr="00F80F80" w:rsidRDefault="003D4F3A" w:rsidP="002C579B">
      <w:pPr>
        <w:pStyle w:val="NormalWeb"/>
        <w:numPr>
          <w:ilvl w:val="0"/>
          <w:numId w:val="26"/>
        </w:numPr>
        <w:spacing w:before="0" w:beforeAutospacing="0" w:after="120" w:afterAutospacing="0"/>
        <w:ind w:left="714" w:hanging="357"/>
        <w:contextualSpacing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Parte da infraestrutura em nuvem</w:t>
      </w:r>
      <w:r w:rsidR="00104FC5">
        <w:rPr>
          <w:rFonts w:asciiTheme="majorHAnsi" w:hAnsiTheme="majorHAnsi"/>
        </w:rPr>
        <w:t xml:space="preserve"> </w:t>
      </w:r>
      <w:r w:rsidR="00104FC5" w:rsidRPr="00F80F80">
        <w:rPr>
          <w:rFonts w:asciiTheme="majorHAnsi" w:hAnsiTheme="majorHAnsi"/>
        </w:rPr>
        <w:t>para garantir escalabilidade e reduzir custos operacionais</w:t>
      </w:r>
      <w:r w:rsidR="002C579B">
        <w:rPr>
          <w:rFonts w:asciiTheme="majorHAnsi" w:hAnsiTheme="majorHAnsi"/>
        </w:rPr>
        <w:t>;</w:t>
      </w:r>
    </w:p>
    <w:p w14:paraId="40B9759C" w14:textId="409B852D" w:rsidR="003D4F3A" w:rsidRDefault="003D4F3A" w:rsidP="002C579B">
      <w:pPr>
        <w:pStyle w:val="NormalWeb"/>
        <w:numPr>
          <w:ilvl w:val="0"/>
          <w:numId w:val="26"/>
        </w:numPr>
        <w:spacing w:before="0" w:beforeAutospacing="0" w:after="120" w:afterAutospacing="0"/>
        <w:ind w:left="714" w:hanging="357"/>
        <w:contextualSpacing/>
        <w:rPr>
          <w:rFonts w:asciiTheme="majorHAnsi" w:hAnsiTheme="majorHAnsi"/>
        </w:rPr>
      </w:pPr>
      <w:r w:rsidRPr="00F80F80">
        <w:rPr>
          <w:rFonts w:asciiTheme="majorHAnsi" w:hAnsiTheme="majorHAnsi"/>
        </w:rPr>
        <w:t xml:space="preserve">Integração com Active </w:t>
      </w:r>
      <w:proofErr w:type="spellStart"/>
      <w:r w:rsidRPr="00F80F80">
        <w:rPr>
          <w:rFonts w:asciiTheme="majorHAnsi" w:hAnsiTheme="majorHAnsi"/>
        </w:rPr>
        <w:t>Directory</w:t>
      </w:r>
      <w:proofErr w:type="spellEnd"/>
      <w:r w:rsidRPr="00F80F80">
        <w:rPr>
          <w:rFonts w:asciiTheme="majorHAnsi" w:hAnsiTheme="majorHAnsi"/>
        </w:rPr>
        <w:t xml:space="preserve"> e backup na nuvem</w:t>
      </w:r>
      <w:r w:rsidR="002C579B">
        <w:rPr>
          <w:rFonts w:asciiTheme="majorHAnsi" w:hAnsiTheme="majorHAnsi"/>
        </w:rPr>
        <w:t>;</w:t>
      </w:r>
    </w:p>
    <w:p w14:paraId="48E4FBF8" w14:textId="2133DAEC" w:rsidR="00297340" w:rsidRPr="00F80F80" w:rsidRDefault="00297340" w:rsidP="002C579B">
      <w:pPr>
        <w:numPr>
          <w:ilvl w:val="0"/>
          <w:numId w:val="26"/>
        </w:numPr>
        <w:spacing w:after="120" w:line="240" w:lineRule="auto"/>
        <w:ind w:left="714" w:hanging="357"/>
        <w:contextualSpacing/>
        <w:rPr>
          <w:rFonts w:asciiTheme="majorHAnsi" w:hAnsiTheme="majorHAnsi"/>
        </w:rPr>
      </w:pPr>
      <w:r w:rsidRPr="00297340">
        <w:rPr>
          <w:rFonts w:asciiTheme="majorHAnsi" w:hAnsiTheme="majorHAnsi"/>
        </w:rPr>
        <w:t>Virtualização de Servidores</w:t>
      </w:r>
      <w:r w:rsidRPr="00F80F80">
        <w:rPr>
          <w:rFonts w:asciiTheme="majorHAnsi" w:hAnsiTheme="majorHAnsi"/>
        </w:rPr>
        <w:t xml:space="preserve"> para otimizar a utilização de recursos e permitir maior flexibilidade na alocação de recursos conforme a demanda</w:t>
      </w:r>
      <w:r w:rsidR="002C579B">
        <w:rPr>
          <w:rFonts w:asciiTheme="majorHAnsi" w:hAnsiTheme="majorHAnsi"/>
        </w:rPr>
        <w:t>;</w:t>
      </w:r>
    </w:p>
    <w:p w14:paraId="25E1ADE0" w14:textId="5D624468" w:rsidR="003D4F3A" w:rsidRPr="00F80F80" w:rsidRDefault="003D4F3A" w:rsidP="002C579B">
      <w:pPr>
        <w:pStyle w:val="NormalWeb"/>
        <w:numPr>
          <w:ilvl w:val="0"/>
          <w:numId w:val="26"/>
        </w:numPr>
        <w:spacing w:before="0" w:beforeAutospacing="0" w:after="120" w:afterAutospacing="0"/>
        <w:ind w:left="714" w:hanging="357"/>
        <w:contextualSpacing/>
        <w:rPr>
          <w:rFonts w:asciiTheme="majorHAnsi" w:hAnsiTheme="majorHAnsi"/>
        </w:rPr>
      </w:pPr>
      <w:r w:rsidRPr="00F80F80">
        <w:rPr>
          <w:rFonts w:asciiTheme="majorHAnsi" w:hAnsiTheme="majorHAnsi"/>
        </w:rPr>
        <w:t>Big Data com Azure Data Lake</w:t>
      </w:r>
      <w:r w:rsidR="002C579B">
        <w:rPr>
          <w:rFonts w:asciiTheme="majorHAnsi" w:hAnsiTheme="majorHAnsi"/>
        </w:rPr>
        <w:t>.</w:t>
      </w:r>
    </w:p>
    <w:p w14:paraId="3DF9D711" w14:textId="57F4BA27" w:rsidR="005E1769" w:rsidRDefault="005E1769" w:rsidP="00CA30E2">
      <w:pPr>
        <w:pStyle w:val="NormalWeb"/>
        <w:spacing w:before="120" w:beforeAutospacing="0" w:after="120" w:afterAutospacing="0" w:line="278" w:lineRule="auto"/>
        <w:ind w:left="720"/>
        <w:rPr>
          <w:rFonts w:asciiTheme="majorHAnsi" w:hAnsiTheme="majorHAnsi"/>
        </w:rPr>
      </w:pPr>
    </w:p>
    <w:tbl>
      <w:tblPr>
        <w:tblStyle w:val="TabeladeGrade4-nfase1"/>
        <w:tblW w:w="0" w:type="auto"/>
        <w:tblInd w:w="704" w:type="dxa"/>
        <w:tblLook w:val="0420" w:firstRow="1" w:lastRow="0" w:firstColumn="0" w:lastColumn="0" w:noHBand="0" w:noVBand="1"/>
      </w:tblPr>
      <w:tblGrid>
        <w:gridCol w:w="3670"/>
        <w:gridCol w:w="3629"/>
      </w:tblGrid>
      <w:tr w:rsidR="005E1769" w:rsidRPr="005E1769" w14:paraId="094BEFB2" w14:textId="77777777" w:rsidTr="00CA30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04E5FE3" w14:textId="41372D4C" w:rsidR="005E1769" w:rsidRPr="005E1769" w:rsidRDefault="005E1769" w:rsidP="005E1769">
            <w:r>
              <w:t>Vantagens</w:t>
            </w:r>
          </w:p>
        </w:tc>
        <w:tc>
          <w:tcPr>
            <w:tcW w:w="0" w:type="auto"/>
          </w:tcPr>
          <w:p w14:paraId="79C157A3" w14:textId="7CD187D6" w:rsidR="005E1769" w:rsidRPr="005E1769" w:rsidRDefault="005E1769" w:rsidP="005E1769">
            <w:r>
              <w:t>Desvantagens</w:t>
            </w:r>
          </w:p>
        </w:tc>
      </w:tr>
      <w:tr w:rsidR="005E1769" w:rsidRPr="005E1769" w14:paraId="40232070" w14:textId="77777777" w:rsidTr="00CA3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6576F78B" w14:textId="1EA03BDC" w:rsidR="005E1769" w:rsidRDefault="005E1769" w:rsidP="005E1769">
            <w:r>
              <w:t>Alta escalabilidade e flexibilidade</w:t>
            </w:r>
          </w:p>
        </w:tc>
        <w:tc>
          <w:tcPr>
            <w:tcW w:w="0" w:type="auto"/>
          </w:tcPr>
          <w:p w14:paraId="20037819" w14:textId="0425323B" w:rsidR="005E1769" w:rsidRDefault="005E1769" w:rsidP="005E1769">
            <w:r>
              <w:t>Custo recorrente</w:t>
            </w:r>
          </w:p>
        </w:tc>
      </w:tr>
      <w:tr w:rsidR="005E1769" w:rsidRPr="005E1769" w14:paraId="509332FB" w14:textId="77777777" w:rsidTr="00CA30E2">
        <w:tc>
          <w:tcPr>
            <w:tcW w:w="0" w:type="auto"/>
          </w:tcPr>
          <w:p w14:paraId="0A6C7EFE" w14:textId="3A17A6B8" w:rsidR="005E1769" w:rsidRDefault="005E1769" w:rsidP="005E1769">
            <w:r>
              <w:t>Baixa dependência de hardware</w:t>
            </w:r>
          </w:p>
        </w:tc>
        <w:tc>
          <w:tcPr>
            <w:tcW w:w="0" w:type="auto"/>
          </w:tcPr>
          <w:p w14:paraId="7F508F37" w14:textId="3863AB06" w:rsidR="005E1769" w:rsidRDefault="005E1769" w:rsidP="005E1769">
            <w:r>
              <w:t>Dependência de conexão estável</w:t>
            </w:r>
          </w:p>
        </w:tc>
      </w:tr>
      <w:tr w:rsidR="005E1769" w:rsidRPr="005E1769" w14:paraId="1F37B227" w14:textId="77777777" w:rsidTr="00CA3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717FB89F" w14:textId="36BA3EB6" w:rsidR="005E1769" w:rsidRDefault="005E1769" w:rsidP="005E1769">
            <w:r>
              <w:t>Ideal para análises em Big Data</w:t>
            </w:r>
          </w:p>
        </w:tc>
        <w:tc>
          <w:tcPr>
            <w:tcW w:w="0" w:type="auto"/>
          </w:tcPr>
          <w:p w14:paraId="4BDAAD50" w14:textId="77777777" w:rsidR="005E1769" w:rsidRDefault="005E1769" w:rsidP="005E1769"/>
        </w:tc>
      </w:tr>
    </w:tbl>
    <w:p w14:paraId="0C2460E2" w14:textId="77777777" w:rsidR="00D51811" w:rsidRDefault="00D51811" w:rsidP="00D51811">
      <w:pPr>
        <w:jc w:val="both"/>
      </w:pPr>
      <w:bookmarkStart w:id="17" w:name="_Toc198648401"/>
    </w:p>
    <w:p w14:paraId="67C1CBE9" w14:textId="3A589DDA" w:rsidR="004C285F" w:rsidRDefault="00D51811" w:rsidP="00D51811">
      <w:pPr>
        <w:jc w:val="both"/>
      </w:pPr>
      <w:r w:rsidRPr="00D51811">
        <w:t xml:space="preserve">De acordo com o diagnóstico e as necessidades da Instituição, as soluções apresentadas dentro das arquiteturas </w:t>
      </w:r>
      <w:r w:rsidR="009A31DA">
        <w:t xml:space="preserve">e armazenamento </w:t>
      </w:r>
      <w:r w:rsidRPr="00D51811">
        <w:t>de servidores são detalhadas na tabela abaixo, proporcionando uma análise e comparação mais eficiente.</w:t>
      </w: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2061"/>
        <w:gridCol w:w="2470"/>
        <w:gridCol w:w="2410"/>
        <w:gridCol w:w="1836"/>
      </w:tblGrid>
      <w:tr w:rsidR="009A31DA" w:rsidRPr="004C285F" w14:paraId="45E71538" w14:textId="77777777" w:rsidTr="009A3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C5E52" w14:textId="47BA8E40" w:rsidR="004C285F" w:rsidRPr="00BF32BA" w:rsidRDefault="004C285F" w:rsidP="004C285F">
            <w:r w:rsidRPr="004C285F">
              <w:t>Arquitetura</w:t>
            </w:r>
            <w:r w:rsidR="009A31DA">
              <w:t xml:space="preserve"> e Armazenamento</w:t>
            </w:r>
          </w:p>
        </w:tc>
        <w:tc>
          <w:tcPr>
            <w:tcW w:w="2470" w:type="dxa"/>
            <w:hideMark/>
          </w:tcPr>
          <w:p w14:paraId="75BB444E" w14:textId="77777777" w:rsidR="004C285F" w:rsidRPr="00BF32BA" w:rsidRDefault="004C285F" w:rsidP="004C28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2BA">
              <w:t>Vantagens</w:t>
            </w:r>
          </w:p>
        </w:tc>
        <w:tc>
          <w:tcPr>
            <w:tcW w:w="2410" w:type="dxa"/>
            <w:hideMark/>
          </w:tcPr>
          <w:p w14:paraId="2C386058" w14:textId="77777777" w:rsidR="004C285F" w:rsidRPr="00BF32BA" w:rsidRDefault="004C285F" w:rsidP="004C28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2BA">
              <w:t>Desvantagens</w:t>
            </w:r>
          </w:p>
        </w:tc>
        <w:tc>
          <w:tcPr>
            <w:tcW w:w="1836" w:type="dxa"/>
            <w:hideMark/>
          </w:tcPr>
          <w:p w14:paraId="09D4DB20" w14:textId="77777777" w:rsidR="004C285F" w:rsidRPr="00BF32BA" w:rsidRDefault="004C285F" w:rsidP="004C28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2BA">
              <w:t>Soluções Apresentadas</w:t>
            </w:r>
          </w:p>
        </w:tc>
      </w:tr>
      <w:tr w:rsidR="009A31DA" w:rsidRPr="00BF32BA" w14:paraId="503DEF30" w14:textId="77777777" w:rsidTr="009A3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691E23" w14:textId="77777777" w:rsidR="009A31DA" w:rsidRDefault="009A31DA" w:rsidP="004C285F">
            <w:pPr>
              <w:rPr>
                <w:b w:val="0"/>
                <w:bCs w:val="0"/>
              </w:rPr>
            </w:pPr>
            <w:r>
              <w:t>Arquitetura</w:t>
            </w:r>
          </w:p>
          <w:p w14:paraId="4D25E0D5" w14:textId="2644CC94" w:rsidR="004C285F" w:rsidRPr="00BF32BA" w:rsidRDefault="004C285F" w:rsidP="004C285F">
            <w:r w:rsidRPr="00BF32BA">
              <w:t>Dedicada</w:t>
            </w:r>
          </w:p>
        </w:tc>
        <w:tc>
          <w:tcPr>
            <w:tcW w:w="2470" w:type="dxa"/>
            <w:hideMark/>
          </w:tcPr>
          <w:p w14:paraId="70291963" w14:textId="77777777" w:rsidR="0027606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Desempenho elevado: Recursos não são compartilhados com outras aplicações.</w:t>
            </w:r>
          </w:p>
          <w:p w14:paraId="47838084" w14:textId="77777777" w:rsidR="0027606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3BFE9AA" w14:textId="77777777" w:rsidR="0027606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Maior controle: Total autonomia sobre configurações, segurança e atualizações.</w:t>
            </w:r>
          </w:p>
          <w:p w14:paraId="0B6306A2" w14:textId="77777777" w:rsidR="0027606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47424F5" w14:textId="77777777" w:rsidR="0027606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Segurança: Menor risco de interferência externa, ideal para dados sensíveis.</w:t>
            </w:r>
          </w:p>
          <w:p w14:paraId="7DFF6B96" w14:textId="77777777" w:rsidR="0027606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12F1CE7" w14:textId="16BA8AC5" w:rsidR="004C285F" w:rsidRPr="00BF32B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 latência: Ideal para aplicações que exigem resposta rápida.</w:t>
            </w:r>
          </w:p>
        </w:tc>
        <w:tc>
          <w:tcPr>
            <w:tcW w:w="2410" w:type="dxa"/>
            <w:hideMark/>
          </w:tcPr>
          <w:p w14:paraId="715AB6E3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Escalabilidade limitada: Crescimento exige aquisição de novos equipamentos.</w:t>
            </w:r>
          </w:p>
          <w:p w14:paraId="11321274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0271E8C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Manutenção complexa: Requer equipe técnica interna ou terceirizada.</w:t>
            </w:r>
          </w:p>
          <w:p w14:paraId="526B3AD4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7CBB2E8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Risco de obsolescência: Equipamentos envelhecem rapidamente.</w:t>
            </w:r>
          </w:p>
          <w:p w14:paraId="3FB1550B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774955F" w14:textId="1C9B4427" w:rsidR="004C285F" w:rsidRPr="00BF32B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Baixa flexibilidade: Dificuldade para adaptar-se a </w:t>
            </w:r>
            <w:r>
              <w:lastRenderedPageBreak/>
              <w:t>mudanças rápidas de demanda.</w:t>
            </w:r>
          </w:p>
        </w:tc>
        <w:tc>
          <w:tcPr>
            <w:tcW w:w="1836" w:type="dxa"/>
            <w:hideMark/>
          </w:tcPr>
          <w:p w14:paraId="5E9333FA" w14:textId="35C71355" w:rsidR="004C285F" w:rsidRPr="00BF32BA" w:rsidRDefault="004C285F" w:rsidP="004C2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Soluções 1 e 2 </w:t>
            </w:r>
          </w:p>
        </w:tc>
      </w:tr>
      <w:tr w:rsidR="00D51811" w:rsidRPr="00BF32BA" w14:paraId="4A9212EC" w14:textId="77777777" w:rsidTr="009A3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748ED1" w14:textId="77777777" w:rsidR="009A31DA" w:rsidRDefault="009A31DA" w:rsidP="004C285F">
            <w:pPr>
              <w:rPr>
                <w:b w:val="0"/>
                <w:bCs w:val="0"/>
              </w:rPr>
            </w:pPr>
            <w:r>
              <w:t>Armazenamento</w:t>
            </w:r>
          </w:p>
          <w:p w14:paraId="730DD775" w14:textId="22258E14" w:rsidR="004C285F" w:rsidRPr="00BF32BA" w:rsidRDefault="009A31DA" w:rsidP="004C285F">
            <w:r>
              <w:t xml:space="preserve">em </w:t>
            </w:r>
            <w:r w:rsidR="004C285F" w:rsidRPr="00BF32BA">
              <w:t>Nuvem</w:t>
            </w:r>
          </w:p>
        </w:tc>
        <w:tc>
          <w:tcPr>
            <w:tcW w:w="2470" w:type="dxa"/>
          </w:tcPr>
          <w:p w14:paraId="74EEC692" w14:textId="77777777" w:rsidR="0027606A" w:rsidRDefault="0027606A" w:rsidP="00276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 escalabilidade: Recursos podem ser ajustados sob demanda.</w:t>
            </w:r>
          </w:p>
          <w:p w14:paraId="5E05D1FB" w14:textId="77777777" w:rsidR="0027606A" w:rsidRDefault="0027606A" w:rsidP="00276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744C01C" w14:textId="77777777" w:rsidR="0027606A" w:rsidRDefault="0027606A" w:rsidP="00276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Redução de custos com hardware: Sem necessidade de manter servidores físicos.</w:t>
            </w:r>
          </w:p>
          <w:p w14:paraId="072A4903" w14:textId="77777777" w:rsidR="0027606A" w:rsidRDefault="0027606A" w:rsidP="00276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38AA964" w14:textId="77777777" w:rsidR="0027606A" w:rsidRDefault="0027606A" w:rsidP="00276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 disponibilidade: Infraestrutura redundante e distribuída globalmente.</w:t>
            </w:r>
          </w:p>
          <w:p w14:paraId="2F7DC42E" w14:textId="77777777" w:rsidR="0027606A" w:rsidRDefault="0027606A" w:rsidP="00276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0F873B" w14:textId="29915C83" w:rsidR="004C285F" w:rsidRPr="00BF32BA" w:rsidRDefault="0027606A" w:rsidP="002760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Atualizações automáticas: Menor esforço de manutenção.</w:t>
            </w:r>
          </w:p>
        </w:tc>
        <w:tc>
          <w:tcPr>
            <w:tcW w:w="2410" w:type="dxa"/>
            <w:hideMark/>
          </w:tcPr>
          <w:p w14:paraId="5A6338EE" w14:textId="77777777" w:rsidR="009A31DA" w:rsidRDefault="009A31DA" w:rsidP="009A31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 recorrente: Pagamento contínuo por uso de recursos.</w:t>
            </w:r>
          </w:p>
          <w:p w14:paraId="2B8BD76E" w14:textId="77777777" w:rsidR="009A31DA" w:rsidRDefault="009A31DA" w:rsidP="009A31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Dependência de conexão estável: Quedas de internet afetam o acesso.</w:t>
            </w:r>
          </w:p>
          <w:p w14:paraId="01EA1ABA" w14:textId="77777777" w:rsidR="009A31DA" w:rsidRDefault="009A31DA" w:rsidP="009A31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ED4700D" w14:textId="77777777" w:rsidR="009A31DA" w:rsidRDefault="009A31DA" w:rsidP="009A31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Menor controle físico: Dados e infraestrutura sob responsabilidade de terceiros.</w:t>
            </w:r>
          </w:p>
          <w:p w14:paraId="3776B360" w14:textId="77777777" w:rsidR="009A31DA" w:rsidRDefault="009A31DA" w:rsidP="009A31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DB7B71" w14:textId="77777777" w:rsidR="009A31DA" w:rsidRDefault="009A31DA" w:rsidP="009A31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Possíveis questões de conformidade: Regras como LGPD exigem atenção ao local de armazenamento dos dados.</w:t>
            </w:r>
          </w:p>
          <w:p w14:paraId="3900C825" w14:textId="77777777" w:rsidR="009A31DA" w:rsidRDefault="009A31DA" w:rsidP="009A31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FC3D9A4" w14:textId="5FCC3B03" w:rsidR="004C285F" w:rsidRPr="00BF32BA" w:rsidRDefault="009A31DA" w:rsidP="009A31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Curva de aprendizado: Equipe pode precisar de capacitação para operar ambientes em nuvem.</w:t>
            </w:r>
          </w:p>
        </w:tc>
        <w:tc>
          <w:tcPr>
            <w:tcW w:w="1836" w:type="dxa"/>
            <w:hideMark/>
          </w:tcPr>
          <w:p w14:paraId="4781687B" w14:textId="7F1B38B8" w:rsidR="004C285F" w:rsidRPr="00BF32BA" w:rsidRDefault="0027606A" w:rsidP="004C2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Parte da Solução 3</w:t>
            </w:r>
          </w:p>
        </w:tc>
      </w:tr>
      <w:tr w:rsidR="009A31DA" w:rsidRPr="00BF32BA" w14:paraId="78940610" w14:textId="77777777" w:rsidTr="009A3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ECB236" w14:textId="4AE9F99A" w:rsidR="004C285F" w:rsidRPr="00BF32BA" w:rsidRDefault="004C285F" w:rsidP="004C285F">
            <w:r w:rsidRPr="00BF32BA">
              <w:t>Híbrida</w:t>
            </w:r>
            <w:r w:rsidR="003C437A">
              <w:t xml:space="preserve"> (Físico e Nuvem)</w:t>
            </w:r>
          </w:p>
        </w:tc>
        <w:tc>
          <w:tcPr>
            <w:tcW w:w="2470" w:type="dxa"/>
            <w:hideMark/>
          </w:tcPr>
          <w:p w14:paraId="6EA93443" w14:textId="77777777" w:rsidR="0027606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Flexibilidade: Permite manter dados sensíveis localmente e escalar recursos na nuvem.</w:t>
            </w:r>
          </w:p>
          <w:p w14:paraId="4ACE7BBA" w14:textId="77777777" w:rsidR="0027606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C46DAC2" w14:textId="77777777" w:rsidR="0027606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Continuidade de negócios: Redundância entre local e nuvem.</w:t>
            </w:r>
          </w:p>
          <w:p w14:paraId="4ECC9811" w14:textId="77777777" w:rsidR="009A31DA" w:rsidRDefault="009A31D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5433E62" w14:textId="77777777" w:rsidR="0027606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 otimizado: Uso da nuvem apenas quando necessário.</w:t>
            </w:r>
          </w:p>
          <w:p w14:paraId="0CF691F8" w14:textId="77777777" w:rsidR="009A31DA" w:rsidRDefault="009A31D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37DB095" w14:textId="2FBD23D3" w:rsidR="004C285F" w:rsidRPr="00BF32BA" w:rsidRDefault="0027606A" w:rsidP="002760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Integração com tecnologias modernas: Big Data, backup em nuvem, Active </w:t>
            </w:r>
            <w:proofErr w:type="spellStart"/>
            <w:r>
              <w:t>Directory</w:t>
            </w:r>
            <w:proofErr w:type="spellEnd"/>
            <w:r>
              <w:t xml:space="preserve"> híbrido.</w:t>
            </w:r>
          </w:p>
        </w:tc>
        <w:tc>
          <w:tcPr>
            <w:tcW w:w="2410" w:type="dxa"/>
            <w:hideMark/>
          </w:tcPr>
          <w:p w14:paraId="70BA670E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Complexidade de gestão: Exige integração entre ambientes locais e em nuvem.</w:t>
            </w:r>
          </w:p>
          <w:p w14:paraId="6D39CAC4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A1081BE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 de implementação inicial: Pode ser alto para configurar ambos os ambientes.</w:t>
            </w:r>
          </w:p>
          <w:p w14:paraId="6502D133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64E2107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Segurança e conformidade: Requer políticas bem definidas para proteger dados em múltiplos ambientes.</w:t>
            </w:r>
          </w:p>
          <w:p w14:paraId="52C5F8A6" w14:textId="77777777" w:rsidR="009A31D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7EC44B5" w14:textId="1E55DC91" w:rsidR="004C285F" w:rsidRPr="00BF32BA" w:rsidRDefault="009A31DA" w:rsidP="009A31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Dependência de múltiplos fornecedores: Pode gerar desafios de suporte e compatibilidade.</w:t>
            </w:r>
          </w:p>
        </w:tc>
        <w:tc>
          <w:tcPr>
            <w:tcW w:w="1836" w:type="dxa"/>
            <w:hideMark/>
          </w:tcPr>
          <w:p w14:paraId="7E14A1E7" w14:textId="3DA2B5ED" w:rsidR="004C285F" w:rsidRPr="00BF32BA" w:rsidRDefault="004C285F" w:rsidP="004C2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Solução 3</w:t>
            </w:r>
          </w:p>
        </w:tc>
      </w:tr>
    </w:tbl>
    <w:p w14:paraId="1DECBC31" w14:textId="77777777" w:rsidR="004C285F" w:rsidRPr="004C285F" w:rsidRDefault="004C285F" w:rsidP="004C285F"/>
    <w:p w14:paraId="4CC814F2" w14:textId="710D4077" w:rsidR="001E1DB0" w:rsidRPr="00BB36CD" w:rsidRDefault="001E1DB0" w:rsidP="00BB36CD">
      <w:pPr>
        <w:pStyle w:val="Ttulo2"/>
        <w:numPr>
          <w:ilvl w:val="0"/>
          <w:numId w:val="30"/>
        </w:numPr>
        <w:spacing w:before="120" w:after="120"/>
        <w:ind w:left="426"/>
        <w:rPr>
          <w:b/>
          <w:bCs/>
          <w:caps/>
          <w:sz w:val="24"/>
          <w:szCs w:val="24"/>
        </w:rPr>
      </w:pPr>
      <w:r w:rsidRPr="00BB36CD">
        <w:rPr>
          <w:b/>
          <w:bCs/>
          <w:caps/>
          <w:sz w:val="24"/>
          <w:szCs w:val="24"/>
        </w:rPr>
        <w:t>Desenvolvimento do Projeto</w:t>
      </w:r>
      <w:bookmarkEnd w:id="17"/>
    </w:p>
    <w:p w14:paraId="7BECC488" w14:textId="5A73A751" w:rsidR="001E1DB0" w:rsidRPr="00BB36CD" w:rsidRDefault="00BB36CD" w:rsidP="00234597">
      <w:pPr>
        <w:pStyle w:val="Ttulo2"/>
        <w:tabs>
          <w:tab w:val="left" w:pos="567"/>
        </w:tabs>
        <w:ind w:left="84"/>
        <w:rPr>
          <w:b/>
          <w:bCs/>
          <w:sz w:val="24"/>
          <w:szCs w:val="24"/>
        </w:rPr>
      </w:pPr>
      <w:bookmarkStart w:id="18" w:name="_Toc198648402"/>
      <w:r w:rsidRPr="00BB36CD">
        <w:rPr>
          <w:b/>
          <w:bCs/>
          <w:sz w:val="24"/>
          <w:szCs w:val="24"/>
        </w:rPr>
        <w:t>7.1</w:t>
      </w:r>
      <w:r w:rsidRPr="00BB36CD">
        <w:rPr>
          <w:b/>
          <w:bCs/>
          <w:sz w:val="24"/>
          <w:szCs w:val="24"/>
        </w:rPr>
        <w:tab/>
      </w:r>
      <w:r w:rsidR="001E1DB0" w:rsidRPr="00BB36CD">
        <w:rPr>
          <w:b/>
          <w:bCs/>
          <w:sz w:val="24"/>
          <w:szCs w:val="24"/>
        </w:rPr>
        <w:t>Planejamento</w:t>
      </w:r>
      <w:bookmarkEnd w:id="18"/>
    </w:p>
    <w:p w14:paraId="5C20C4EF" w14:textId="7C6C1C2D" w:rsidR="001E1DB0" w:rsidRPr="00F80F80" w:rsidRDefault="001E1DB0" w:rsidP="00BB36CD">
      <w:pPr>
        <w:pStyle w:val="NormalWeb"/>
        <w:spacing w:before="120" w:beforeAutospacing="0" w:after="120" w:afterAutospacing="0" w:line="278" w:lineRule="auto"/>
        <w:ind w:left="84"/>
        <w:rPr>
          <w:rFonts w:asciiTheme="majorHAnsi" w:hAnsiTheme="majorHAnsi"/>
        </w:rPr>
      </w:pPr>
      <w:r w:rsidRPr="00F80F80">
        <w:rPr>
          <w:rFonts w:asciiTheme="majorHAnsi" w:hAnsiTheme="majorHAnsi"/>
        </w:rPr>
        <w:t>O planejamento envolve a definição de um cronograma de atividades, alocação de recursos e estabelecimento de metas e indicadores de desempenho. Algumas das principais atividades incluem:</w:t>
      </w:r>
    </w:p>
    <w:p w14:paraId="71DF74BB" w14:textId="5755B510" w:rsidR="001E1DB0" w:rsidRPr="00F80F80" w:rsidRDefault="001E1DB0" w:rsidP="00BB36CD">
      <w:pPr>
        <w:pStyle w:val="PargrafodaLista"/>
        <w:numPr>
          <w:ilvl w:val="0"/>
          <w:numId w:val="4"/>
        </w:numPr>
        <w:spacing w:before="120" w:after="120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 xml:space="preserve">Criação de </w:t>
      </w:r>
      <w:r w:rsidR="00BB36CD" w:rsidRPr="00F80F80">
        <w:rPr>
          <w:rFonts w:asciiTheme="majorHAnsi" w:hAnsiTheme="majorHAnsi"/>
        </w:rPr>
        <w:t xml:space="preserve">um </w:t>
      </w:r>
      <w:r w:rsidR="00BB36CD">
        <w:rPr>
          <w:rFonts w:asciiTheme="majorHAnsi" w:hAnsiTheme="majorHAnsi"/>
        </w:rPr>
        <w:t>Grupo</w:t>
      </w:r>
      <w:r w:rsidR="00937565">
        <w:rPr>
          <w:rFonts w:asciiTheme="majorHAnsi" w:hAnsiTheme="majorHAnsi"/>
        </w:rPr>
        <w:t xml:space="preserve"> de Trabalho (GT)</w:t>
      </w:r>
      <w:r w:rsidRPr="00F80F80">
        <w:rPr>
          <w:rFonts w:asciiTheme="majorHAnsi" w:hAnsiTheme="majorHAnsi"/>
        </w:rPr>
        <w:t>.</w:t>
      </w:r>
    </w:p>
    <w:p w14:paraId="085569A8" w14:textId="77777777" w:rsidR="001E1DB0" w:rsidRPr="00F80F80" w:rsidRDefault="001E1DB0" w:rsidP="00BB36CD">
      <w:pPr>
        <w:pStyle w:val="PargrafodaLista"/>
        <w:numPr>
          <w:ilvl w:val="0"/>
          <w:numId w:val="4"/>
        </w:numPr>
        <w:spacing w:before="120" w:after="120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Elaboração de um plano de comunicação para manter todos os stakeholders informados sobre o progresso do projeto.</w:t>
      </w:r>
    </w:p>
    <w:p w14:paraId="4603EF68" w14:textId="77777777" w:rsidR="001E1DB0" w:rsidRPr="00F80F80" w:rsidRDefault="001E1DB0" w:rsidP="00BB36CD">
      <w:pPr>
        <w:pStyle w:val="PargrafodaLista"/>
        <w:numPr>
          <w:ilvl w:val="0"/>
          <w:numId w:val="4"/>
        </w:numPr>
        <w:spacing w:before="120" w:after="120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Definição de um cronograma detalhado de atividades, incluindo prazos e responsáveis.</w:t>
      </w:r>
    </w:p>
    <w:p w14:paraId="4312F8B6" w14:textId="6DAD7388" w:rsidR="001E1DB0" w:rsidRPr="00BB36CD" w:rsidRDefault="00BB36CD" w:rsidP="00234597">
      <w:pPr>
        <w:pStyle w:val="Ttulo2"/>
        <w:tabs>
          <w:tab w:val="left" w:pos="567"/>
        </w:tabs>
        <w:ind w:left="84"/>
        <w:rPr>
          <w:b/>
          <w:bCs/>
          <w:sz w:val="24"/>
          <w:szCs w:val="24"/>
        </w:rPr>
      </w:pPr>
      <w:bookmarkStart w:id="19" w:name="_Toc198648403"/>
      <w:r>
        <w:rPr>
          <w:b/>
          <w:bCs/>
          <w:sz w:val="24"/>
          <w:szCs w:val="24"/>
        </w:rPr>
        <w:t>7.2</w:t>
      </w:r>
      <w:r>
        <w:rPr>
          <w:b/>
          <w:bCs/>
          <w:sz w:val="24"/>
          <w:szCs w:val="24"/>
        </w:rPr>
        <w:tab/>
      </w:r>
      <w:r w:rsidR="001E1DB0" w:rsidRPr="00BB36CD">
        <w:rPr>
          <w:b/>
          <w:bCs/>
          <w:sz w:val="24"/>
          <w:szCs w:val="24"/>
        </w:rPr>
        <w:t>Implementação</w:t>
      </w:r>
      <w:bookmarkEnd w:id="19"/>
    </w:p>
    <w:p w14:paraId="20090779" w14:textId="77777777" w:rsidR="001E1DB0" w:rsidRPr="00F80F80" w:rsidRDefault="001E1DB0" w:rsidP="004D1A20">
      <w:pPr>
        <w:spacing w:before="120" w:after="120"/>
        <w:rPr>
          <w:rFonts w:asciiTheme="majorHAnsi" w:hAnsiTheme="majorHAnsi"/>
        </w:rPr>
      </w:pPr>
      <w:r w:rsidRPr="00F80F80">
        <w:rPr>
          <w:rFonts w:asciiTheme="majorHAnsi" w:hAnsiTheme="majorHAnsi"/>
        </w:rPr>
        <w:t>A implementação do projeto será realizada em fases, para garantir a mínima interrupção dos serviços da universidade. As principais fases são:</w:t>
      </w:r>
    </w:p>
    <w:p w14:paraId="4966E69A" w14:textId="77777777" w:rsidR="001E1DB0" w:rsidRPr="00F80F80" w:rsidRDefault="001E1DB0" w:rsidP="00393C6D">
      <w:pPr>
        <w:pStyle w:val="PargrafodaLista"/>
        <w:numPr>
          <w:ilvl w:val="0"/>
          <w:numId w:val="5"/>
        </w:numPr>
        <w:spacing w:before="120" w:after="120"/>
        <w:rPr>
          <w:rFonts w:asciiTheme="majorHAnsi" w:hAnsiTheme="majorHAnsi"/>
        </w:rPr>
      </w:pPr>
      <w:r w:rsidRPr="00F80F80">
        <w:rPr>
          <w:rFonts w:asciiTheme="majorHAnsi" w:hAnsiTheme="majorHAnsi"/>
        </w:rPr>
        <w:t>Fase 1: Atualização do hardware dos servidores.</w:t>
      </w:r>
    </w:p>
    <w:p w14:paraId="66A359C6" w14:textId="77777777" w:rsidR="001E1DB0" w:rsidRPr="00F80F80" w:rsidRDefault="001E1DB0" w:rsidP="00393C6D">
      <w:pPr>
        <w:pStyle w:val="PargrafodaLista"/>
        <w:numPr>
          <w:ilvl w:val="0"/>
          <w:numId w:val="5"/>
        </w:numPr>
        <w:spacing w:before="120" w:after="120"/>
        <w:rPr>
          <w:rFonts w:asciiTheme="majorHAnsi" w:hAnsiTheme="majorHAnsi"/>
        </w:rPr>
      </w:pPr>
      <w:r w:rsidRPr="00F80F80">
        <w:rPr>
          <w:rFonts w:asciiTheme="majorHAnsi" w:hAnsiTheme="majorHAnsi"/>
        </w:rPr>
        <w:t>Fase 2: Implementação de novas soluções de software e virtualização.</w:t>
      </w:r>
    </w:p>
    <w:p w14:paraId="4E211718" w14:textId="77777777" w:rsidR="001E1DB0" w:rsidRPr="00F80F80" w:rsidRDefault="001E1DB0" w:rsidP="00393C6D">
      <w:pPr>
        <w:pStyle w:val="PargrafodaLista"/>
        <w:numPr>
          <w:ilvl w:val="0"/>
          <w:numId w:val="5"/>
        </w:numPr>
        <w:spacing w:before="120" w:after="120"/>
        <w:rPr>
          <w:rFonts w:asciiTheme="majorHAnsi" w:hAnsiTheme="majorHAnsi"/>
        </w:rPr>
      </w:pPr>
      <w:r w:rsidRPr="00F80F80">
        <w:rPr>
          <w:rFonts w:asciiTheme="majorHAnsi" w:hAnsiTheme="majorHAnsi"/>
        </w:rPr>
        <w:t>Fase 3: Testes de desempenho e segurança.</w:t>
      </w:r>
    </w:p>
    <w:p w14:paraId="3BCAAC24" w14:textId="77777777" w:rsidR="001E1DB0" w:rsidRPr="00F80F80" w:rsidRDefault="001E1DB0" w:rsidP="00393C6D">
      <w:pPr>
        <w:pStyle w:val="PargrafodaLista"/>
        <w:numPr>
          <w:ilvl w:val="0"/>
          <w:numId w:val="5"/>
        </w:numPr>
        <w:spacing w:before="120" w:after="120"/>
        <w:rPr>
          <w:rFonts w:asciiTheme="majorHAnsi" w:hAnsiTheme="majorHAnsi"/>
        </w:rPr>
      </w:pPr>
      <w:r w:rsidRPr="00F80F80">
        <w:rPr>
          <w:rFonts w:asciiTheme="majorHAnsi" w:hAnsiTheme="majorHAnsi"/>
        </w:rPr>
        <w:t>Fase 4: Treinamento da equipe de TI para lidar com a nova infraestrutura.</w:t>
      </w:r>
    </w:p>
    <w:p w14:paraId="0A56503F" w14:textId="0004DB8C" w:rsidR="001E1DB0" w:rsidRPr="005E673C" w:rsidRDefault="005E673C" w:rsidP="005E673C">
      <w:pPr>
        <w:pStyle w:val="Ttulo2"/>
        <w:tabs>
          <w:tab w:val="left" w:pos="567"/>
        </w:tabs>
        <w:ind w:left="84"/>
        <w:rPr>
          <w:b/>
          <w:bCs/>
          <w:sz w:val="24"/>
          <w:szCs w:val="24"/>
        </w:rPr>
      </w:pPr>
      <w:bookmarkStart w:id="20" w:name="_Toc198648404"/>
      <w:r>
        <w:rPr>
          <w:b/>
          <w:bCs/>
          <w:sz w:val="24"/>
          <w:szCs w:val="24"/>
        </w:rPr>
        <w:t>7.4</w:t>
      </w:r>
      <w:r>
        <w:rPr>
          <w:b/>
          <w:bCs/>
          <w:sz w:val="24"/>
          <w:szCs w:val="24"/>
        </w:rPr>
        <w:tab/>
      </w:r>
      <w:r w:rsidR="001E1DB0" w:rsidRPr="005E673C">
        <w:rPr>
          <w:b/>
          <w:bCs/>
          <w:sz w:val="24"/>
          <w:szCs w:val="24"/>
        </w:rPr>
        <w:t>Treinamento</w:t>
      </w:r>
      <w:bookmarkEnd w:id="20"/>
    </w:p>
    <w:p w14:paraId="70B5DCBF" w14:textId="77777777" w:rsidR="00114C93" w:rsidRPr="00114C93" w:rsidRDefault="00114C93" w:rsidP="00114C93">
      <w:pPr>
        <w:spacing w:before="120" w:after="120"/>
        <w:jc w:val="both"/>
        <w:rPr>
          <w:rFonts w:asciiTheme="majorHAnsi" w:hAnsiTheme="majorHAnsi"/>
        </w:rPr>
      </w:pPr>
      <w:r w:rsidRPr="00114C93">
        <w:rPr>
          <w:rFonts w:asciiTheme="majorHAnsi" w:hAnsiTheme="majorHAnsi"/>
        </w:rPr>
        <w:t>Para garantir o uso eficiente das novas tecnologias, será necessário um programa de treinamento contínuo para a equipe de TI, focando nas novas ferramentas implementadas, políticas de segurança e boas práticas de administração de sistemas.</w:t>
      </w:r>
    </w:p>
    <w:p w14:paraId="7BBB6097" w14:textId="02291C6B" w:rsidR="001E1DB0" w:rsidRPr="00CA1E6D" w:rsidRDefault="00CA1E6D" w:rsidP="00CA1E6D">
      <w:pPr>
        <w:pStyle w:val="Ttulo2"/>
        <w:numPr>
          <w:ilvl w:val="0"/>
          <w:numId w:val="30"/>
        </w:numPr>
        <w:spacing w:before="120" w:after="120"/>
        <w:ind w:left="426"/>
        <w:rPr>
          <w:b/>
          <w:bCs/>
          <w:caps/>
          <w:sz w:val="24"/>
          <w:szCs w:val="24"/>
        </w:rPr>
      </w:pPr>
      <w:bookmarkStart w:id="21" w:name="_Toc198648405"/>
      <w:r>
        <w:rPr>
          <w:b/>
          <w:bCs/>
          <w:caps/>
          <w:sz w:val="24"/>
          <w:szCs w:val="24"/>
        </w:rPr>
        <w:lastRenderedPageBreak/>
        <w:t>considerações</w:t>
      </w:r>
      <w:bookmarkEnd w:id="21"/>
    </w:p>
    <w:p w14:paraId="5C3AE293" w14:textId="2805614E" w:rsidR="00F66F79" w:rsidRDefault="001E1DB0" w:rsidP="00CA1E6D">
      <w:pPr>
        <w:spacing w:before="120" w:after="120"/>
        <w:ind w:left="56"/>
        <w:jc w:val="both"/>
        <w:rPr>
          <w:rFonts w:asciiTheme="majorHAnsi" w:hAnsiTheme="majorHAnsi"/>
        </w:rPr>
      </w:pPr>
      <w:r w:rsidRPr="00F80F80">
        <w:rPr>
          <w:rFonts w:asciiTheme="majorHAnsi" w:hAnsiTheme="majorHAnsi"/>
        </w:rPr>
        <w:t>A modernização dos servidores d</w:t>
      </w:r>
      <w:r w:rsidR="004B6440">
        <w:rPr>
          <w:rFonts w:asciiTheme="majorHAnsi" w:hAnsiTheme="majorHAnsi"/>
        </w:rPr>
        <w:t xml:space="preserve">o Centro Universitário </w:t>
      </w:r>
      <w:r w:rsidRPr="00F80F80">
        <w:rPr>
          <w:rFonts w:asciiTheme="majorHAnsi" w:hAnsiTheme="majorHAnsi"/>
        </w:rPr>
        <w:t>é um passo crucial para garantir que a instituição possa continuar a oferecer serviços de alta qualidade a seus estudantes, professores e administradores. Este projeto de consultoria oferece uma abordagem detalhada e estruturada para a análise de necessidades, planejamento e implementação das mudanças necessárias</w:t>
      </w:r>
      <w:r w:rsidR="004B6440">
        <w:rPr>
          <w:rFonts w:asciiTheme="majorHAnsi" w:hAnsiTheme="majorHAnsi"/>
        </w:rPr>
        <w:t xml:space="preserve">. </w:t>
      </w:r>
      <w:r w:rsidRPr="00F80F80">
        <w:rPr>
          <w:rFonts w:asciiTheme="majorHAnsi" w:hAnsiTheme="majorHAnsi"/>
        </w:rPr>
        <w:t xml:space="preserve">Com a execução deste projeto, a </w:t>
      </w:r>
      <w:r w:rsidR="004B6440">
        <w:rPr>
          <w:rFonts w:asciiTheme="majorHAnsi" w:hAnsiTheme="majorHAnsi"/>
        </w:rPr>
        <w:t>IES</w:t>
      </w:r>
      <w:r w:rsidRPr="00F80F80">
        <w:rPr>
          <w:rFonts w:asciiTheme="majorHAnsi" w:hAnsiTheme="majorHAnsi"/>
        </w:rPr>
        <w:t xml:space="preserve"> estará </w:t>
      </w:r>
      <w:r w:rsidR="000309EC" w:rsidRPr="00F80F80">
        <w:rPr>
          <w:rFonts w:asciiTheme="majorHAnsi" w:hAnsiTheme="majorHAnsi"/>
        </w:rPr>
        <w:t>bem-posicionada</w:t>
      </w:r>
      <w:r w:rsidRPr="00F80F80">
        <w:rPr>
          <w:rFonts w:asciiTheme="majorHAnsi" w:hAnsiTheme="majorHAnsi"/>
        </w:rPr>
        <w:t xml:space="preserve"> para enfrentar os desafios tecnológicos do futuro e continuar a sua missão de proporcionar uma educação de excelência.</w:t>
      </w:r>
    </w:p>
    <w:p w14:paraId="7172B903" w14:textId="77777777" w:rsidR="00F66F79" w:rsidRDefault="00F66F79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1E471535" w14:textId="2FC9F036" w:rsidR="001E1DB0" w:rsidRPr="00F66F79" w:rsidRDefault="00F66F79" w:rsidP="00F66F79">
      <w:pPr>
        <w:pStyle w:val="Ttulo2"/>
        <w:spacing w:before="120" w:after="120"/>
        <w:ind w:left="426"/>
        <w:rPr>
          <w:b/>
          <w:bCs/>
          <w:caps/>
          <w:sz w:val="24"/>
          <w:szCs w:val="24"/>
        </w:rPr>
      </w:pPr>
      <w:r w:rsidRPr="00F66F79">
        <w:rPr>
          <w:b/>
          <w:bCs/>
          <w:caps/>
          <w:sz w:val="24"/>
          <w:szCs w:val="24"/>
        </w:rPr>
        <w:lastRenderedPageBreak/>
        <w:t>ANEXO I – QUESTIONÁRIO DE DIAGNÓSTICO</w:t>
      </w:r>
    </w:p>
    <w:p w14:paraId="47F748BD" w14:textId="01E5B1A5" w:rsidR="001A3C32" w:rsidRDefault="001A3C32" w:rsidP="004D1A20">
      <w:pPr>
        <w:spacing w:before="120" w:after="120"/>
        <w:rPr>
          <w:rFonts w:asciiTheme="majorHAnsi" w:hAnsiTheme="majorHAnsi"/>
        </w:rPr>
      </w:pPr>
    </w:p>
    <w:p w14:paraId="3A92C1BA" w14:textId="77777777" w:rsidR="00F66F79" w:rsidRPr="00CA02E1" w:rsidRDefault="00F66F79" w:rsidP="00F66F79">
      <w:pPr>
        <w:jc w:val="both"/>
        <w:rPr>
          <w:b/>
          <w:bCs/>
        </w:rPr>
      </w:pPr>
      <w:r w:rsidRPr="00CA02E1">
        <w:rPr>
          <w:b/>
          <w:bCs/>
        </w:rPr>
        <w:t>1. Informações Gerais</w:t>
      </w:r>
    </w:p>
    <w:p w14:paraId="2B1EC4F4" w14:textId="77777777" w:rsidR="00F66F79" w:rsidRPr="00CA02E1" w:rsidRDefault="00F66F79" w:rsidP="00F66F79">
      <w:pPr>
        <w:numPr>
          <w:ilvl w:val="0"/>
          <w:numId w:val="40"/>
        </w:numPr>
        <w:jc w:val="both"/>
      </w:pPr>
      <w:r w:rsidRPr="00CA02E1">
        <w:t xml:space="preserve">Qual </w:t>
      </w:r>
      <w:r>
        <w:t>o ramo de negócio da Empresa</w:t>
      </w:r>
      <w:r w:rsidRPr="00CA02E1">
        <w:t>?</w:t>
      </w:r>
      <w:r>
        <w:t xml:space="preserve"> Número de usuários?</w:t>
      </w:r>
    </w:p>
    <w:p w14:paraId="567689F3" w14:textId="77777777" w:rsidR="00F66F79" w:rsidRPr="00CA02E1" w:rsidRDefault="00F66F79" w:rsidP="00F66F79">
      <w:pPr>
        <w:numPr>
          <w:ilvl w:val="0"/>
          <w:numId w:val="40"/>
        </w:numPr>
        <w:jc w:val="both"/>
      </w:pPr>
      <w:r w:rsidRPr="00CA02E1">
        <w:t>Qual é o tamanho da infraestrutura de TI (quantos servidores, estações de trabalho, usuários etc.)?</w:t>
      </w:r>
    </w:p>
    <w:p w14:paraId="1C9709CB" w14:textId="77777777" w:rsidR="00F66F79" w:rsidRPr="00CA02E1" w:rsidRDefault="00F66F79" w:rsidP="00F66F79">
      <w:pPr>
        <w:numPr>
          <w:ilvl w:val="0"/>
          <w:numId w:val="40"/>
        </w:numPr>
        <w:jc w:val="both"/>
      </w:pPr>
      <w:r w:rsidRPr="00CA02E1">
        <w:t>Qual é o papel principal dos servidores no seu ambiente (armazenamento de dados acadêmicos, sites institucionais, ambientes virtuais de aprendizagem etc.)?</w:t>
      </w:r>
    </w:p>
    <w:p w14:paraId="695F7467" w14:textId="77777777" w:rsidR="00F66F79" w:rsidRDefault="00F66F79" w:rsidP="00F66F79">
      <w:pPr>
        <w:numPr>
          <w:ilvl w:val="0"/>
          <w:numId w:val="40"/>
        </w:numPr>
        <w:jc w:val="both"/>
      </w:pPr>
      <w:r>
        <w:t>Qual a arquitetura de servidores utilizada (dedicado, compartilhado, distribuídos, em nuvem etc.)</w:t>
      </w:r>
    </w:p>
    <w:p w14:paraId="0E019473" w14:textId="77777777" w:rsidR="00F66F79" w:rsidRDefault="00F66F79" w:rsidP="00F66F79">
      <w:pPr>
        <w:numPr>
          <w:ilvl w:val="0"/>
          <w:numId w:val="40"/>
        </w:numPr>
        <w:jc w:val="both"/>
      </w:pPr>
      <w:r w:rsidRPr="00CA02E1">
        <w:t xml:space="preserve">Quais são os objetivos principais para a modernização </w:t>
      </w:r>
      <w:r>
        <w:t xml:space="preserve">ou troca </w:t>
      </w:r>
      <w:r w:rsidRPr="00CA02E1">
        <w:t xml:space="preserve">da infraestrutura de </w:t>
      </w:r>
      <w:r>
        <w:t>servidores</w:t>
      </w:r>
      <w:r w:rsidRPr="00CA02E1">
        <w:t>?</w:t>
      </w:r>
    </w:p>
    <w:p w14:paraId="6DA8AB02" w14:textId="77777777" w:rsidR="00F66F79" w:rsidRPr="00CA02E1" w:rsidRDefault="00F66F79" w:rsidP="00F66F79">
      <w:pPr>
        <w:jc w:val="both"/>
        <w:rPr>
          <w:b/>
          <w:bCs/>
        </w:rPr>
      </w:pPr>
      <w:r w:rsidRPr="00CA02E1">
        <w:rPr>
          <w:b/>
          <w:bCs/>
        </w:rPr>
        <w:t>2. Desempenho e Capacidade</w:t>
      </w:r>
    </w:p>
    <w:p w14:paraId="7AB56482" w14:textId="77777777" w:rsidR="00F66F79" w:rsidRDefault="00F66F79" w:rsidP="00F66F79">
      <w:pPr>
        <w:numPr>
          <w:ilvl w:val="0"/>
          <w:numId w:val="41"/>
        </w:numPr>
        <w:jc w:val="both"/>
      </w:pPr>
      <w:r w:rsidRPr="00CA02E1">
        <w:t>Qual a configuração atual dos servidores (modelo, processador, memória RAM, armazenamento)?</w:t>
      </w:r>
    </w:p>
    <w:p w14:paraId="1BDDC7F0" w14:textId="77777777" w:rsidR="00F66F79" w:rsidRDefault="00F66F79" w:rsidP="00F66F79">
      <w:pPr>
        <w:numPr>
          <w:ilvl w:val="0"/>
          <w:numId w:val="41"/>
        </w:numPr>
        <w:jc w:val="both"/>
      </w:pPr>
      <w:r>
        <w:t xml:space="preserve">Qual o percentual de armazenamento já utilizado? </w:t>
      </w:r>
    </w:p>
    <w:p w14:paraId="264C0DA4" w14:textId="77777777" w:rsidR="00F66F79" w:rsidRPr="00CA02E1" w:rsidRDefault="00F66F79" w:rsidP="00F66F79">
      <w:pPr>
        <w:numPr>
          <w:ilvl w:val="0"/>
          <w:numId w:val="41"/>
        </w:numPr>
        <w:jc w:val="both"/>
      </w:pPr>
      <w:r w:rsidRPr="00CA02E1">
        <w:t>Os servidores estão atendendo às demandas atuais (carga de trabalho, número de usuários simultâneos)?</w:t>
      </w:r>
    </w:p>
    <w:p w14:paraId="4EB4230B" w14:textId="77777777" w:rsidR="00F66F79" w:rsidRPr="00CA02E1" w:rsidRDefault="00F66F79" w:rsidP="00F66F79">
      <w:pPr>
        <w:numPr>
          <w:ilvl w:val="0"/>
          <w:numId w:val="41"/>
        </w:numPr>
        <w:jc w:val="both"/>
      </w:pPr>
      <w:r w:rsidRPr="00CA02E1">
        <w:t>Há algum indicativo de sobrecarga nos servidores, como lentidão, travamentos ou falhas frequentes?</w:t>
      </w:r>
    </w:p>
    <w:p w14:paraId="6FB14E5C" w14:textId="77777777" w:rsidR="00F66F79" w:rsidRPr="00CA02E1" w:rsidRDefault="00F66F79" w:rsidP="00F66F79">
      <w:pPr>
        <w:numPr>
          <w:ilvl w:val="0"/>
          <w:numId w:val="41"/>
        </w:numPr>
        <w:jc w:val="both"/>
      </w:pPr>
      <w:r w:rsidRPr="00CA02E1">
        <w:t>Qual é o tempo médio de utilização dos servidores (tempo de vida útil)?</w:t>
      </w:r>
    </w:p>
    <w:p w14:paraId="001818CF" w14:textId="77777777" w:rsidR="00F66F79" w:rsidRPr="00CA02E1" w:rsidRDefault="00F66F79" w:rsidP="00F66F79">
      <w:pPr>
        <w:numPr>
          <w:ilvl w:val="0"/>
          <w:numId w:val="41"/>
        </w:numPr>
        <w:jc w:val="both"/>
      </w:pPr>
      <w:r w:rsidRPr="00CA02E1">
        <w:t>Quais os planos de crescimento nos próximos 3-5 anos em termos de dados, número de usuários ou serviços oferecidos?</w:t>
      </w:r>
    </w:p>
    <w:p w14:paraId="377C7A91" w14:textId="77777777" w:rsidR="00F66F79" w:rsidRPr="00CA02E1" w:rsidRDefault="00F66F79" w:rsidP="00F66F79">
      <w:pPr>
        <w:jc w:val="both"/>
        <w:rPr>
          <w:b/>
          <w:bCs/>
        </w:rPr>
      </w:pPr>
      <w:r w:rsidRPr="00CA02E1">
        <w:rPr>
          <w:b/>
          <w:bCs/>
        </w:rPr>
        <w:t>3. Segurança e Backup</w:t>
      </w:r>
    </w:p>
    <w:p w14:paraId="3D76DD73" w14:textId="77777777" w:rsidR="00F66F79" w:rsidRPr="00CA02E1" w:rsidRDefault="00F66F79" w:rsidP="00F66F79">
      <w:pPr>
        <w:numPr>
          <w:ilvl w:val="0"/>
          <w:numId w:val="42"/>
        </w:numPr>
        <w:jc w:val="both"/>
      </w:pPr>
      <w:r w:rsidRPr="00CA02E1">
        <w:t>Quais políticas de segurança estão implementadas nos servidores?</w:t>
      </w:r>
    </w:p>
    <w:p w14:paraId="141A64EA" w14:textId="77777777" w:rsidR="00F66F79" w:rsidRPr="00CA02E1" w:rsidRDefault="00F66F79" w:rsidP="00F66F79">
      <w:pPr>
        <w:numPr>
          <w:ilvl w:val="0"/>
          <w:numId w:val="42"/>
        </w:numPr>
        <w:jc w:val="both"/>
      </w:pPr>
      <w:r w:rsidRPr="00CA02E1">
        <w:t>Como é feito o controle de acesso aos servidores (autenticação, permissões, monitoramento)?</w:t>
      </w:r>
    </w:p>
    <w:p w14:paraId="539E1A35" w14:textId="77777777" w:rsidR="00F66F79" w:rsidRPr="00CA02E1" w:rsidRDefault="00F66F79" w:rsidP="00F66F79">
      <w:pPr>
        <w:numPr>
          <w:ilvl w:val="0"/>
          <w:numId w:val="42"/>
        </w:numPr>
        <w:jc w:val="both"/>
      </w:pPr>
      <w:r w:rsidRPr="00CA02E1">
        <w:t>Há um plano de backup implementado? Se sim, qual a frequência e o tipo de backup (incremental, completo)?</w:t>
      </w:r>
    </w:p>
    <w:p w14:paraId="73603BBE" w14:textId="77777777" w:rsidR="00F66F79" w:rsidRPr="00CA02E1" w:rsidRDefault="00F66F79" w:rsidP="00F66F79">
      <w:pPr>
        <w:numPr>
          <w:ilvl w:val="0"/>
          <w:numId w:val="42"/>
        </w:numPr>
        <w:jc w:val="both"/>
      </w:pPr>
      <w:r w:rsidRPr="00CA02E1">
        <w:lastRenderedPageBreak/>
        <w:t>Os backups estão sendo testados regularmente para garantir sua integridade e possibilidade de recuperação?</w:t>
      </w:r>
    </w:p>
    <w:p w14:paraId="4DE0D5B8" w14:textId="77777777" w:rsidR="00F66F79" w:rsidRPr="00CA02E1" w:rsidRDefault="00F66F79" w:rsidP="00F66F79">
      <w:pPr>
        <w:numPr>
          <w:ilvl w:val="0"/>
          <w:numId w:val="42"/>
        </w:numPr>
        <w:jc w:val="both"/>
      </w:pPr>
      <w:r w:rsidRPr="00CA02E1">
        <w:t>Existem medidas para proteção contra ameaças externas e internas (firewalls, antivírus, criptografia)?</w:t>
      </w:r>
    </w:p>
    <w:p w14:paraId="4573CAB0" w14:textId="77777777" w:rsidR="00F66F79" w:rsidRPr="00CA02E1" w:rsidRDefault="00F66F79" w:rsidP="00F66F79">
      <w:pPr>
        <w:jc w:val="both"/>
        <w:rPr>
          <w:b/>
          <w:bCs/>
        </w:rPr>
      </w:pPr>
      <w:r w:rsidRPr="00CA02E1">
        <w:rPr>
          <w:b/>
          <w:bCs/>
        </w:rPr>
        <w:t>4. Manutenção e Suporte</w:t>
      </w:r>
    </w:p>
    <w:p w14:paraId="0633896C" w14:textId="77777777" w:rsidR="00F66F79" w:rsidRPr="00CA02E1" w:rsidRDefault="00F66F79" w:rsidP="00F66F79">
      <w:pPr>
        <w:numPr>
          <w:ilvl w:val="0"/>
          <w:numId w:val="43"/>
        </w:numPr>
        <w:jc w:val="both"/>
      </w:pPr>
      <w:r w:rsidRPr="00CA02E1">
        <w:t>Com que frequência os servidores recebem manutenção preventiva?</w:t>
      </w:r>
    </w:p>
    <w:p w14:paraId="022BB2A7" w14:textId="77777777" w:rsidR="00F66F79" w:rsidRPr="00CA02E1" w:rsidRDefault="00F66F79" w:rsidP="00F66F79">
      <w:pPr>
        <w:numPr>
          <w:ilvl w:val="0"/>
          <w:numId w:val="43"/>
        </w:numPr>
        <w:jc w:val="both"/>
      </w:pPr>
      <w:r w:rsidRPr="00CA02E1">
        <w:t>Quem é responsável pela manutenção dos servidores (equipe interna ou suporte terceirizado)?</w:t>
      </w:r>
    </w:p>
    <w:p w14:paraId="61716FE8" w14:textId="77777777" w:rsidR="00F66F79" w:rsidRPr="00CA02E1" w:rsidRDefault="00F66F79" w:rsidP="00F66F79">
      <w:pPr>
        <w:numPr>
          <w:ilvl w:val="0"/>
          <w:numId w:val="43"/>
        </w:numPr>
        <w:jc w:val="both"/>
      </w:pPr>
      <w:r w:rsidRPr="00CA02E1">
        <w:t>Os servidores apresentam problemas recorrentes? Se sim, quais os tipos mais comuns de falhas?</w:t>
      </w:r>
    </w:p>
    <w:p w14:paraId="57DEFCCF" w14:textId="77777777" w:rsidR="00F66F79" w:rsidRPr="00CA02E1" w:rsidRDefault="00F66F79" w:rsidP="00F66F79">
      <w:pPr>
        <w:numPr>
          <w:ilvl w:val="0"/>
          <w:numId w:val="43"/>
        </w:numPr>
        <w:jc w:val="both"/>
      </w:pPr>
      <w:r w:rsidRPr="00CA02E1">
        <w:t>Há um plano de contingência e recuperação de desastres documentado e testado?</w:t>
      </w:r>
    </w:p>
    <w:p w14:paraId="209586C4" w14:textId="77777777" w:rsidR="00F66F79" w:rsidRPr="00CA02E1" w:rsidRDefault="00F66F79" w:rsidP="00F66F79">
      <w:pPr>
        <w:jc w:val="both"/>
        <w:rPr>
          <w:b/>
          <w:bCs/>
        </w:rPr>
      </w:pPr>
      <w:r w:rsidRPr="00CA02E1">
        <w:rPr>
          <w:b/>
          <w:bCs/>
        </w:rPr>
        <w:t>5. Infraestrutura Física</w:t>
      </w:r>
    </w:p>
    <w:p w14:paraId="235FC075" w14:textId="77777777" w:rsidR="00F66F79" w:rsidRPr="00CA02E1" w:rsidRDefault="00F66F79" w:rsidP="00F66F79">
      <w:pPr>
        <w:numPr>
          <w:ilvl w:val="0"/>
          <w:numId w:val="44"/>
        </w:numPr>
        <w:jc w:val="both"/>
      </w:pPr>
      <w:r w:rsidRPr="00CA02E1">
        <w:t>Qual é o ambiente físico onde os servidores estão localizados (data center, sala de TI etc.)?</w:t>
      </w:r>
    </w:p>
    <w:p w14:paraId="2B670546" w14:textId="77777777" w:rsidR="00F66F79" w:rsidRPr="00CA02E1" w:rsidRDefault="00F66F79" w:rsidP="00F66F79">
      <w:pPr>
        <w:numPr>
          <w:ilvl w:val="0"/>
          <w:numId w:val="44"/>
        </w:numPr>
        <w:jc w:val="both"/>
      </w:pPr>
      <w:r w:rsidRPr="00CA02E1">
        <w:t>A infraestrutura física atual é adequada para a quantidade de servidores e equipamentos (ar-condicionado, sistema de energia ininterrupta, controle de umidade, segurança física)?</w:t>
      </w:r>
    </w:p>
    <w:p w14:paraId="2A420DD2" w14:textId="77777777" w:rsidR="00F66F79" w:rsidRPr="00CA02E1" w:rsidRDefault="00F66F79" w:rsidP="00F66F79">
      <w:pPr>
        <w:numPr>
          <w:ilvl w:val="0"/>
          <w:numId w:val="44"/>
        </w:numPr>
        <w:jc w:val="both"/>
      </w:pPr>
      <w:r w:rsidRPr="00CA02E1">
        <w:t>Existem riscos de sobrecarga na infraestrutura de energia e refrigeração?</w:t>
      </w:r>
    </w:p>
    <w:p w14:paraId="4318FE64" w14:textId="77777777" w:rsidR="00F66F79" w:rsidRPr="00CA02E1" w:rsidRDefault="00F66F79" w:rsidP="00F66F79">
      <w:pPr>
        <w:jc w:val="both"/>
        <w:rPr>
          <w:b/>
          <w:bCs/>
        </w:rPr>
      </w:pPr>
      <w:r w:rsidRPr="00CA02E1">
        <w:rPr>
          <w:b/>
          <w:bCs/>
        </w:rPr>
        <w:t>6. Software e Aplicativos</w:t>
      </w:r>
    </w:p>
    <w:p w14:paraId="30E418A6" w14:textId="77777777" w:rsidR="00F66F79" w:rsidRPr="00CA02E1" w:rsidRDefault="00F66F79" w:rsidP="00F66F79">
      <w:pPr>
        <w:numPr>
          <w:ilvl w:val="0"/>
          <w:numId w:val="45"/>
        </w:numPr>
        <w:jc w:val="both"/>
      </w:pPr>
      <w:r w:rsidRPr="00CA02E1">
        <w:t>Quais sistemas operacionais estão sendo utilizados nos servidores?</w:t>
      </w:r>
    </w:p>
    <w:p w14:paraId="3992555F" w14:textId="77777777" w:rsidR="00F66F79" w:rsidRPr="00CA02E1" w:rsidRDefault="00F66F79" w:rsidP="00F66F79">
      <w:pPr>
        <w:numPr>
          <w:ilvl w:val="0"/>
          <w:numId w:val="45"/>
        </w:numPr>
        <w:jc w:val="both"/>
      </w:pPr>
      <w:r w:rsidRPr="00CA02E1">
        <w:t>Existem softwares ou aplicações que dependem de configurações específicas de servidor (ambientes de virtualização, aplicativos específicos de ensino)?</w:t>
      </w:r>
    </w:p>
    <w:p w14:paraId="3DE1F8C6" w14:textId="77777777" w:rsidR="00F66F79" w:rsidRPr="00CA02E1" w:rsidRDefault="00F66F79" w:rsidP="00F66F79">
      <w:pPr>
        <w:numPr>
          <w:ilvl w:val="0"/>
          <w:numId w:val="45"/>
        </w:numPr>
        <w:jc w:val="both"/>
      </w:pPr>
      <w:r w:rsidRPr="00CA02E1">
        <w:t>Os servidores estão atualizados com os últimos patches de segurança e versões de software?</w:t>
      </w:r>
    </w:p>
    <w:p w14:paraId="2111A6EA" w14:textId="77777777" w:rsidR="00F66F79" w:rsidRPr="00CA02E1" w:rsidRDefault="00F66F79" w:rsidP="00F66F79">
      <w:pPr>
        <w:numPr>
          <w:ilvl w:val="0"/>
          <w:numId w:val="45"/>
        </w:numPr>
        <w:jc w:val="both"/>
      </w:pPr>
      <w:r w:rsidRPr="00CA02E1">
        <w:t>Há algum software de monitoramento de desempenho ou gestão de servidores em uso?</w:t>
      </w:r>
    </w:p>
    <w:p w14:paraId="3D3D1076" w14:textId="77777777" w:rsidR="00F66F79" w:rsidRPr="00CA02E1" w:rsidRDefault="00F66F79" w:rsidP="00F66F79">
      <w:pPr>
        <w:jc w:val="both"/>
        <w:rPr>
          <w:b/>
          <w:bCs/>
        </w:rPr>
      </w:pPr>
      <w:r w:rsidRPr="00CA02E1">
        <w:rPr>
          <w:b/>
          <w:bCs/>
        </w:rPr>
        <w:t>7. Custos e Orçamento</w:t>
      </w:r>
    </w:p>
    <w:p w14:paraId="6AAD5435" w14:textId="77777777" w:rsidR="00F66F79" w:rsidRPr="00CA02E1" w:rsidRDefault="00F66F79" w:rsidP="00F66F79">
      <w:pPr>
        <w:numPr>
          <w:ilvl w:val="0"/>
          <w:numId w:val="46"/>
        </w:numPr>
        <w:jc w:val="both"/>
      </w:pPr>
      <w:r w:rsidRPr="00CA02E1">
        <w:t>Qual o orçamento disponível para a modernização ou troca da infraestrutura de servidores?</w:t>
      </w:r>
    </w:p>
    <w:p w14:paraId="16847130" w14:textId="77777777" w:rsidR="00F66F79" w:rsidRPr="00CA02E1" w:rsidRDefault="00F66F79" w:rsidP="00F66F79">
      <w:pPr>
        <w:numPr>
          <w:ilvl w:val="0"/>
          <w:numId w:val="46"/>
        </w:numPr>
        <w:jc w:val="both"/>
      </w:pPr>
      <w:r w:rsidRPr="00CA02E1">
        <w:t>Quais são os custos atuais com manutenção e operação dos servidores?</w:t>
      </w:r>
    </w:p>
    <w:p w14:paraId="71F7028B" w14:textId="77777777" w:rsidR="00F66F79" w:rsidRPr="00CA02E1" w:rsidRDefault="00F66F79" w:rsidP="00F66F79">
      <w:pPr>
        <w:numPr>
          <w:ilvl w:val="0"/>
          <w:numId w:val="46"/>
        </w:numPr>
        <w:jc w:val="both"/>
      </w:pPr>
      <w:r w:rsidRPr="00CA02E1">
        <w:lastRenderedPageBreak/>
        <w:t>Há necessidade de priorizar algum serviço ou aplicação devido à sua importância para o funcionamento do centro universitário?</w:t>
      </w:r>
    </w:p>
    <w:p w14:paraId="2C2992F9" w14:textId="77777777" w:rsidR="00F66F79" w:rsidRPr="00CA02E1" w:rsidRDefault="00F66F79" w:rsidP="00F66F79">
      <w:pPr>
        <w:jc w:val="both"/>
        <w:rPr>
          <w:b/>
          <w:bCs/>
        </w:rPr>
      </w:pPr>
      <w:r w:rsidRPr="00CA02E1">
        <w:rPr>
          <w:b/>
          <w:bCs/>
        </w:rPr>
        <w:t>8. Expectativas de Modernização</w:t>
      </w:r>
    </w:p>
    <w:p w14:paraId="51F81354" w14:textId="77777777" w:rsidR="00F66F79" w:rsidRPr="00CA02E1" w:rsidRDefault="00F66F79" w:rsidP="00F66F79">
      <w:pPr>
        <w:numPr>
          <w:ilvl w:val="0"/>
          <w:numId w:val="47"/>
        </w:numPr>
        <w:jc w:val="both"/>
      </w:pPr>
      <w:r w:rsidRPr="00CA02E1">
        <w:t xml:space="preserve">O que </w:t>
      </w:r>
      <w:r>
        <w:t>a empresa</w:t>
      </w:r>
      <w:r w:rsidRPr="00CA02E1">
        <w:t xml:space="preserve"> espera com a modernização (aumento de desempenho, escalabilidade, redução de custos, maior segurança etc.)?</w:t>
      </w:r>
    </w:p>
    <w:p w14:paraId="350A5230" w14:textId="77777777" w:rsidR="00F66F79" w:rsidRPr="00CA02E1" w:rsidRDefault="00F66F79" w:rsidP="00F66F79">
      <w:pPr>
        <w:numPr>
          <w:ilvl w:val="0"/>
          <w:numId w:val="47"/>
        </w:numPr>
        <w:jc w:val="both"/>
      </w:pPr>
      <w:r w:rsidRPr="00CA02E1">
        <w:t>Existem preferências tecnológicas específicas para a modernização (cloud, servidores dedicados, virtualização etc.)?</w:t>
      </w:r>
    </w:p>
    <w:p w14:paraId="67FFB8A7" w14:textId="77777777" w:rsidR="00F66F79" w:rsidRPr="00CA02E1" w:rsidRDefault="00F66F79" w:rsidP="00F66F79">
      <w:pPr>
        <w:numPr>
          <w:ilvl w:val="0"/>
          <w:numId w:val="47"/>
        </w:numPr>
        <w:jc w:val="both"/>
      </w:pPr>
      <w:r w:rsidRPr="00CA02E1">
        <w:t>Quais funcionalidades ou tecnologias adicionais gostaria de integrar aos servidores após a modernização (Inteligência Artificial, Big Data, Virtualização)?</w:t>
      </w:r>
    </w:p>
    <w:p w14:paraId="585BC7DE" w14:textId="77777777" w:rsidR="00F66F79" w:rsidRPr="00CA02E1" w:rsidRDefault="00F66F79" w:rsidP="00F66F79">
      <w:pPr>
        <w:jc w:val="both"/>
      </w:pPr>
    </w:p>
    <w:sectPr w:rsidR="00F66F79" w:rsidRPr="00CA02E1" w:rsidSect="00FC1248">
      <w:headerReference w:type="default" r:id="rId15"/>
      <w:pgSz w:w="11906" w:h="16838"/>
      <w:pgMar w:top="1701" w:right="1418" w:bottom="1418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722FE8" w14:textId="77777777" w:rsidR="00A56B27" w:rsidRDefault="00A56B27" w:rsidP="006F46D0">
      <w:pPr>
        <w:spacing w:after="0" w:line="240" w:lineRule="auto"/>
      </w:pPr>
      <w:r>
        <w:separator/>
      </w:r>
    </w:p>
  </w:endnote>
  <w:endnote w:type="continuationSeparator" w:id="0">
    <w:p w14:paraId="01D32A7A" w14:textId="77777777" w:rsidR="00A56B27" w:rsidRDefault="00A56B27" w:rsidP="006F4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889CE" w14:textId="77777777" w:rsidR="00A56B27" w:rsidRDefault="00A56B27" w:rsidP="006F46D0">
      <w:pPr>
        <w:spacing w:after="0" w:line="240" w:lineRule="auto"/>
      </w:pPr>
      <w:r>
        <w:separator/>
      </w:r>
    </w:p>
  </w:footnote>
  <w:footnote w:type="continuationSeparator" w:id="0">
    <w:p w14:paraId="0F0169BD" w14:textId="77777777" w:rsidR="00A56B27" w:rsidRDefault="00A56B27" w:rsidP="006F46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C54C3" w14:textId="3A8C6DA4" w:rsidR="00262A1D" w:rsidRDefault="00262A1D">
    <w:pPr>
      <w:pStyle w:val="Cabealho"/>
      <w:jc w:val="right"/>
    </w:pPr>
  </w:p>
  <w:p w14:paraId="46BA12C2" w14:textId="77777777" w:rsidR="006F46D0" w:rsidRDefault="006F46D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DC563" w14:textId="3D91E171" w:rsidR="00B1140A" w:rsidRDefault="00B1140A">
    <w:pPr>
      <w:pStyle w:val="Cabealho"/>
      <w:jc w:val="right"/>
    </w:pPr>
  </w:p>
  <w:p w14:paraId="0849B953" w14:textId="77777777" w:rsidR="007B3D92" w:rsidRDefault="007B3D9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45188120"/>
      <w:docPartObj>
        <w:docPartGallery w:val="Page Numbers (Top of Page)"/>
        <w:docPartUnique/>
      </w:docPartObj>
    </w:sdtPr>
    <w:sdtContent>
      <w:p w14:paraId="17061023" w14:textId="5B7B7A5B" w:rsidR="00FC1248" w:rsidRDefault="00FC124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069DD4" w14:textId="77777777" w:rsidR="00FC1248" w:rsidRDefault="00FC124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43813"/>
    <w:multiLevelType w:val="multilevel"/>
    <w:tmpl w:val="CAE8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95F73"/>
    <w:multiLevelType w:val="multilevel"/>
    <w:tmpl w:val="FE5E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918F2"/>
    <w:multiLevelType w:val="multilevel"/>
    <w:tmpl w:val="5B26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125DE"/>
    <w:multiLevelType w:val="multilevel"/>
    <w:tmpl w:val="CDF2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1B6847"/>
    <w:multiLevelType w:val="multilevel"/>
    <w:tmpl w:val="60A03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616A8F"/>
    <w:multiLevelType w:val="multilevel"/>
    <w:tmpl w:val="809A21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1DD11E2D"/>
    <w:multiLevelType w:val="multilevel"/>
    <w:tmpl w:val="97D69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994415"/>
    <w:multiLevelType w:val="multilevel"/>
    <w:tmpl w:val="30D6E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293F44"/>
    <w:multiLevelType w:val="hybridMultilevel"/>
    <w:tmpl w:val="9AC2A9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375C3C"/>
    <w:multiLevelType w:val="multilevel"/>
    <w:tmpl w:val="5EB0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E57B30"/>
    <w:multiLevelType w:val="multilevel"/>
    <w:tmpl w:val="5322D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3848D3"/>
    <w:multiLevelType w:val="multilevel"/>
    <w:tmpl w:val="271A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0C6B88"/>
    <w:multiLevelType w:val="multilevel"/>
    <w:tmpl w:val="3B4E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E96C34"/>
    <w:multiLevelType w:val="multilevel"/>
    <w:tmpl w:val="AAD88F1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36911A43"/>
    <w:multiLevelType w:val="hybridMultilevel"/>
    <w:tmpl w:val="41B65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131697"/>
    <w:multiLevelType w:val="multilevel"/>
    <w:tmpl w:val="E266FC6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3B2E0D5A"/>
    <w:multiLevelType w:val="hybridMultilevel"/>
    <w:tmpl w:val="CBA896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7F55DA"/>
    <w:multiLevelType w:val="multilevel"/>
    <w:tmpl w:val="BF0C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A61D76"/>
    <w:multiLevelType w:val="hybridMultilevel"/>
    <w:tmpl w:val="F1DE7A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82905"/>
    <w:multiLevelType w:val="multilevel"/>
    <w:tmpl w:val="9D5AF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B002FB"/>
    <w:multiLevelType w:val="hybridMultilevel"/>
    <w:tmpl w:val="212016E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AB0DCE"/>
    <w:multiLevelType w:val="hybridMultilevel"/>
    <w:tmpl w:val="8BE436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E5259"/>
    <w:multiLevelType w:val="multilevel"/>
    <w:tmpl w:val="BFC0C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F5682F"/>
    <w:multiLevelType w:val="multilevel"/>
    <w:tmpl w:val="5F8E4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EB2AC5"/>
    <w:multiLevelType w:val="multilevel"/>
    <w:tmpl w:val="04E0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A91E14"/>
    <w:multiLevelType w:val="multilevel"/>
    <w:tmpl w:val="754672A6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4F052E8B"/>
    <w:multiLevelType w:val="hybridMultilevel"/>
    <w:tmpl w:val="67A6B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9372E0"/>
    <w:multiLevelType w:val="multilevel"/>
    <w:tmpl w:val="83BAF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D028E1"/>
    <w:multiLevelType w:val="multilevel"/>
    <w:tmpl w:val="10946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9C1307"/>
    <w:multiLevelType w:val="multilevel"/>
    <w:tmpl w:val="4B62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5147F7"/>
    <w:multiLevelType w:val="multilevel"/>
    <w:tmpl w:val="0C80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512567"/>
    <w:multiLevelType w:val="multilevel"/>
    <w:tmpl w:val="20141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945B99"/>
    <w:multiLevelType w:val="multilevel"/>
    <w:tmpl w:val="8B385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3F78FC"/>
    <w:multiLevelType w:val="multilevel"/>
    <w:tmpl w:val="6F8AA4B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6956487F"/>
    <w:multiLevelType w:val="multilevel"/>
    <w:tmpl w:val="C484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A221B9"/>
    <w:multiLevelType w:val="multilevel"/>
    <w:tmpl w:val="E040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5B1FDA"/>
    <w:multiLevelType w:val="multilevel"/>
    <w:tmpl w:val="61DA5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D4491E"/>
    <w:multiLevelType w:val="multilevel"/>
    <w:tmpl w:val="58D432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1F50ED0"/>
    <w:multiLevelType w:val="hybridMultilevel"/>
    <w:tmpl w:val="62F485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775CE4"/>
    <w:multiLevelType w:val="multilevel"/>
    <w:tmpl w:val="B406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084714"/>
    <w:multiLevelType w:val="multilevel"/>
    <w:tmpl w:val="112C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BA7F6B"/>
    <w:multiLevelType w:val="hybridMultilevel"/>
    <w:tmpl w:val="F42841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17271A"/>
    <w:multiLevelType w:val="multilevel"/>
    <w:tmpl w:val="ADD699E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3" w15:restartNumberingAfterBreak="0">
    <w:nsid w:val="7A363701"/>
    <w:multiLevelType w:val="multilevel"/>
    <w:tmpl w:val="610095E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4" w15:restartNumberingAfterBreak="0">
    <w:nsid w:val="7AFD05A9"/>
    <w:multiLevelType w:val="multilevel"/>
    <w:tmpl w:val="939AE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8977B1"/>
    <w:multiLevelType w:val="multilevel"/>
    <w:tmpl w:val="4C4A3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60523A"/>
    <w:multiLevelType w:val="multilevel"/>
    <w:tmpl w:val="81EEE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7389936">
    <w:abstractNumId w:val="21"/>
  </w:num>
  <w:num w:numId="2" w16cid:durableId="1732579810">
    <w:abstractNumId w:val="14"/>
  </w:num>
  <w:num w:numId="3" w16cid:durableId="895359989">
    <w:abstractNumId w:val="16"/>
  </w:num>
  <w:num w:numId="4" w16cid:durableId="1239752109">
    <w:abstractNumId w:val="18"/>
  </w:num>
  <w:num w:numId="5" w16cid:durableId="1330983247">
    <w:abstractNumId w:val="26"/>
  </w:num>
  <w:num w:numId="6" w16cid:durableId="411656886">
    <w:abstractNumId w:val="8"/>
  </w:num>
  <w:num w:numId="7" w16cid:durableId="27070297">
    <w:abstractNumId w:val="41"/>
  </w:num>
  <w:num w:numId="8" w16cid:durableId="118959609">
    <w:abstractNumId w:val="31"/>
  </w:num>
  <w:num w:numId="9" w16cid:durableId="472405025">
    <w:abstractNumId w:val="40"/>
  </w:num>
  <w:num w:numId="10" w16cid:durableId="800341440">
    <w:abstractNumId w:val="19"/>
  </w:num>
  <w:num w:numId="11" w16cid:durableId="1878548182">
    <w:abstractNumId w:val="11"/>
  </w:num>
  <w:num w:numId="12" w16cid:durableId="1322779033">
    <w:abstractNumId w:val="44"/>
  </w:num>
  <w:num w:numId="13" w16cid:durableId="995185812">
    <w:abstractNumId w:val="39"/>
  </w:num>
  <w:num w:numId="14" w16cid:durableId="1128670394">
    <w:abstractNumId w:val="46"/>
  </w:num>
  <w:num w:numId="15" w16cid:durableId="270670832">
    <w:abstractNumId w:val="10"/>
  </w:num>
  <w:num w:numId="16" w16cid:durableId="681127090">
    <w:abstractNumId w:val="2"/>
  </w:num>
  <w:num w:numId="17" w16cid:durableId="1602640605">
    <w:abstractNumId w:val="36"/>
  </w:num>
  <w:num w:numId="18" w16cid:durableId="1739355966">
    <w:abstractNumId w:val="7"/>
  </w:num>
  <w:num w:numId="19" w16cid:durableId="568613042">
    <w:abstractNumId w:val="27"/>
  </w:num>
  <w:num w:numId="20" w16cid:durableId="216745633">
    <w:abstractNumId w:val="29"/>
  </w:num>
  <w:num w:numId="21" w16cid:durableId="1720275960">
    <w:abstractNumId w:val="23"/>
  </w:num>
  <w:num w:numId="22" w16cid:durableId="1030496879">
    <w:abstractNumId w:val="3"/>
  </w:num>
  <w:num w:numId="23" w16cid:durableId="1908803589">
    <w:abstractNumId w:val="12"/>
  </w:num>
  <w:num w:numId="24" w16cid:durableId="239944822">
    <w:abstractNumId w:val="32"/>
  </w:num>
  <w:num w:numId="25" w16cid:durableId="726800785">
    <w:abstractNumId w:val="6"/>
  </w:num>
  <w:num w:numId="26" w16cid:durableId="841701216">
    <w:abstractNumId w:val="4"/>
  </w:num>
  <w:num w:numId="27" w16cid:durableId="1123112555">
    <w:abstractNumId w:val="24"/>
  </w:num>
  <w:num w:numId="28" w16cid:durableId="266543422">
    <w:abstractNumId w:val="0"/>
  </w:num>
  <w:num w:numId="29" w16cid:durableId="2009138555">
    <w:abstractNumId w:val="45"/>
  </w:num>
  <w:num w:numId="30" w16cid:durableId="1665813508">
    <w:abstractNumId w:val="37"/>
  </w:num>
  <w:num w:numId="31" w16cid:durableId="938568193">
    <w:abstractNumId w:val="22"/>
  </w:num>
  <w:num w:numId="32" w16cid:durableId="425810785">
    <w:abstractNumId w:val="34"/>
  </w:num>
  <w:num w:numId="33" w16cid:durableId="780418005">
    <w:abstractNumId w:val="35"/>
  </w:num>
  <w:num w:numId="34" w16cid:durableId="1009940536">
    <w:abstractNumId w:val="1"/>
  </w:num>
  <w:num w:numId="35" w16cid:durableId="878934755">
    <w:abstractNumId w:val="28"/>
  </w:num>
  <w:num w:numId="36" w16cid:durableId="1702248259">
    <w:abstractNumId w:val="30"/>
  </w:num>
  <w:num w:numId="37" w16cid:durableId="834489418">
    <w:abstractNumId w:val="17"/>
  </w:num>
  <w:num w:numId="38" w16cid:durableId="907037465">
    <w:abstractNumId w:val="20"/>
  </w:num>
  <w:num w:numId="39" w16cid:durableId="1991863684">
    <w:abstractNumId w:val="38"/>
  </w:num>
  <w:num w:numId="40" w16cid:durableId="1617718336">
    <w:abstractNumId w:val="9"/>
  </w:num>
  <w:num w:numId="41" w16cid:durableId="1321540882">
    <w:abstractNumId w:val="5"/>
  </w:num>
  <w:num w:numId="42" w16cid:durableId="470100323">
    <w:abstractNumId w:val="43"/>
  </w:num>
  <w:num w:numId="43" w16cid:durableId="1345401042">
    <w:abstractNumId w:val="42"/>
  </w:num>
  <w:num w:numId="44" w16cid:durableId="1670405185">
    <w:abstractNumId w:val="13"/>
  </w:num>
  <w:num w:numId="45" w16cid:durableId="1519810909">
    <w:abstractNumId w:val="33"/>
  </w:num>
  <w:num w:numId="46" w16cid:durableId="1630167772">
    <w:abstractNumId w:val="15"/>
  </w:num>
  <w:num w:numId="47" w16cid:durableId="1197544103">
    <w:abstractNumId w:val="2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DB0"/>
    <w:rsid w:val="00007D62"/>
    <w:rsid w:val="00011B01"/>
    <w:rsid w:val="000163D3"/>
    <w:rsid w:val="000218F5"/>
    <w:rsid w:val="00022CCF"/>
    <w:rsid w:val="0002770B"/>
    <w:rsid w:val="00027E19"/>
    <w:rsid w:val="000309EC"/>
    <w:rsid w:val="00033D08"/>
    <w:rsid w:val="00046E3C"/>
    <w:rsid w:val="00051B2A"/>
    <w:rsid w:val="000606E4"/>
    <w:rsid w:val="00066D3F"/>
    <w:rsid w:val="00070D88"/>
    <w:rsid w:val="00073692"/>
    <w:rsid w:val="00085719"/>
    <w:rsid w:val="000876CF"/>
    <w:rsid w:val="00097975"/>
    <w:rsid w:val="000C084B"/>
    <w:rsid w:val="000C1823"/>
    <w:rsid w:val="000C3857"/>
    <w:rsid w:val="000C64AF"/>
    <w:rsid w:val="000F03E3"/>
    <w:rsid w:val="000F39E6"/>
    <w:rsid w:val="00100A1F"/>
    <w:rsid w:val="00103580"/>
    <w:rsid w:val="00104FC5"/>
    <w:rsid w:val="00114C93"/>
    <w:rsid w:val="001158B4"/>
    <w:rsid w:val="00120BF7"/>
    <w:rsid w:val="0012332A"/>
    <w:rsid w:val="00125E79"/>
    <w:rsid w:val="0015650A"/>
    <w:rsid w:val="00177F8B"/>
    <w:rsid w:val="00180624"/>
    <w:rsid w:val="00192438"/>
    <w:rsid w:val="001A3C32"/>
    <w:rsid w:val="001A6542"/>
    <w:rsid w:val="001B167B"/>
    <w:rsid w:val="001C614F"/>
    <w:rsid w:val="001D37B3"/>
    <w:rsid w:val="001E1DB0"/>
    <w:rsid w:val="001E3260"/>
    <w:rsid w:val="001E6E49"/>
    <w:rsid w:val="001F226B"/>
    <w:rsid w:val="001F334B"/>
    <w:rsid w:val="00214350"/>
    <w:rsid w:val="00217308"/>
    <w:rsid w:val="0022618E"/>
    <w:rsid w:val="00230878"/>
    <w:rsid w:val="00234597"/>
    <w:rsid w:val="00234CFD"/>
    <w:rsid w:val="00237C13"/>
    <w:rsid w:val="0025499F"/>
    <w:rsid w:val="00262A1D"/>
    <w:rsid w:val="002702B4"/>
    <w:rsid w:val="00273595"/>
    <w:rsid w:val="0027562C"/>
    <w:rsid w:val="0027606A"/>
    <w:rsid w:val="0028443E"/>
    <w:rsid w:val="00297340"/>
    <w:rsid w:val="002A2B4A"/>
    <w:rsid w:val="002C1AF6"/>
    <w:rsid w:val="002C579B"/>
    <w:rsid w:val="002C7421"/>
    <w:rsid w:val="002D0403"/>
    <w:rsid w:val="002D646A"/>
    <w:rsid w:val="002E407F"/>
    <w:rsid w:val="002F3569"/>
    <w:rsid w:val="002F3752"/>
    <w:rsid w:val="003069A8"/>
    <w:rsid w:val="00310AAA"/>
    <w:rsid w:val="00315150"/>
    <w:rsid w:val="003200C1"/>
    <w:rsid w:val="00340EB3"/>
    <w:rsid w:val="00355A93"/>
    <w:rsid w:val="00361395"/>
    <w:rsid w:val="00363C32"/>
    <w:rsid w:val="00370B01"/>
    <w:rsid w:val="003728CE"/>
    <w:rsid w:val="00375212"/>
    <w:rsid w:val="00390F3B"/>
    <w:rsid w:val="00393C6D"/>
    <w:rsid w:val="003A1DC4"/>
    <w:rsid w:val="003B7095"/>
    <w:rsid w:val="003C437A"/>
    <w:rsid w:val="003C520D"/>
    <w:rsid w:val="003D3950"/>
    <w:rsid w:val="003D4F3A"/>
    <w:rsid w:val="003E0BD8"/>
    <w:rsid w:val="003E2FB2"/>
    <w:rsid w:val="003F4AED"/>
    <w:rsid w:val="003F4BE3"/>
    <w:rsid w:val="00403D2E"/>
    <w:rsid w:val="004305D6"/>
    <w:rsid w:val="0044201B"/>
    <w:rsid w:val="00460F75"/>
    <w:rsid w:val="00474C9C"/>
    <w:rsid w:val="00481F6C"/>
    <w:rsid w:val="004851F5"/>
    <w:rsid w:val="004A1895"/>
    <w:rsid w:val="004A1F4A"/>
    <w:rsid w:val="004B631D"/>
    <w:rsid w:val="004B6440"/>
    <w:rsid w:val="004B7BBD"/>
    <w:rsid w:val="004C285F"/>
    <w:rsid w:val="004C3A26"/>
    <w:rsid w:val="004D1A20"/>
    <w:rsid w:val="004F34EB"/>
    <w:rsid w:val="00514273"/>
    <w:rsid w:val="0053337E"/>
    <w:rsid w:val="0054474A"/>
    <w:rsid w:val="00547B00"/>
    <w:rsid w:val="005528B7"/>
    <w:rsid w:val="00553E85"/>
    <w:rsid w:val="0059578F"/>
    <w:rsid w:val="00596E9B"/>
    <w:rsid w:val="005A007F"/>
    <w:rsid w:val="005A234B"/>
    <w:rsid w:val="005A253D"/>
    <w:rsid w:val="005C628A"/>
    <w:rsid w:val="005C72D6"/>
    <w:rsid w:val="005C73AD"/>
    <w:rsid w:val="005D1152"/>
    <w:rsid w:val="005E12BB"/>
    <w:rsid w:val="005E1769"/>
    <w:rsid w:val="005E673C"/>
    <w:rsid w:val="005E6D16"/>
    <w:rsid w:val="005F11FE"/>
    <w:rsid w:val="005F21B9"/>
    <w:rsid w:val="0061469C"/>
    <w:rsid w:val="00635647"/>
    <w:rsid w:val="00644783"/>
    <w:rsid w:val="00651E9A"/>
    <w:rsid w:val="00654491"/>
    <w:rsid w:val="00664DDB"/>
    <w:rsid w:val="00665F79"/>
    <w:rsid w:val="00672216"/>
    <w:rsid w:val="00672B98"/>
    <w:rsid w:val="00680240"/>
    <w:rsid w:val="006854AF"/>
    <w:rsid w:val="00692C12"/>
    <w:rsid w:val="0069645B"/>
    <w:rsid w:val="006A0F6D"/>
    <w:rsid w:val="006A66AE"/>
    <w:rsid w:val="006B05BB"/>
    <w:rsid w:val="006F46D0"/>
    <w:rsid w:val="00703942"/>
    <w:rsid w:val="00705B11"/>
    <w:rsid w:val="007276C4"/>
    <w:rsid w:val="00734B9A"/>
    <w:rsid w:val="00737227"/>
    <w:rsid w:val="00745657"/>
    <w:rsid w:val="00764395"/>
    <w:rsid w:val="007A7EB6"/>
    <w:rsid w:val="007B1A67"/>
    <w:rsid w:val="007B3D92"/>
    <w:rsid w:val="007C0CDE"/>
    <w:rsid w:val="007C5AC5"/>
    <w:rsid w:val="007D4095"/>
    <w:rsid w:val="007E513C"/>
    <w:rsid w:val="007F73D2"/>
    <w:rsid w:val="00822CE2"/>
    <w:rsid w:val="0083414E"/>
    <w:rsid w:val="00836396"/>
    <w:rsid w:val="00840B64"/>
    <w:rsid w:val="00876B2C"/>
    <w:rsid w:val="00877694"/>
    <w:rsid w:val="00896466"/>
    <w:rsid w:val="008A1489"/>
    <w:rsid w:val="008C2D91"/>
    <w:rsid w:val="008C50C8"/>
    <w:rsid w:val="008E2450"/>
    <w:rsid w:val="008F13A8"/>
    <w:rsid w:val="00924ECD"/>
    <w:rsid w:val="00926477"/>
    <w:rsid w:val="00937565"/>
    <w:rsid w:val="009412BE"/>
    <w:rsid w:val="0095215D"/>
    <w:rsid w:val="0095366D"/>
    <w:rsid w:val="00954866"/>
    <w:rsid w:val="0096348C"/>
    <w:rsid w:val="00966F33"/>
    <w:rsid w:val="00973479"/>
    <w:rsid w:val="009736CA"/>
    <w:rsid w:val="00976871"/>
    <w:rsid w:val="0098466A"/>
    <w:rsid w:val="00994217"/>
    <w:rsid w:val="0099686F"/>
    <w:rsid w:val="009A31DA"/>
    <w:rsid w:val="009B0EEB"/>
    <w:rsid w:val="009C4C9A"/>
    <w:rsid w:val="009C58AA"/>
    <w:rsid w:val="009E0A9B"/>
    <w:rsid w:val="009E1A5E"/>
    <w:rsid w:val="009E4A48"/>
    <w:rsid w:val="009E6224"/>
    <w:rsid w:val="009F139A"/>
    <w:rsid w:val="00A00BAE"/>
    <w:rsid w:val="00A017ED"/>
    <w:rsid w:val="00A03C0E"/>
    <w:rsid w:val="00A40AA6"/>
    <w:rsid w:val="00A42F0D"/>
    <w:rsid w:val="00A514E1"/>
    <w:rsid w:val="00A56B27"/>
    <w:rsid w:val="00A67EE1"/>
    <w:rsid w:val="00A90E45"/>
    <w:rsid w:val="00AB6428"/>
    <w:rsid w:val="00AC0D3C"/>
    <w:rsid w:val="00AC4258"/>
    <w:rsid w:val="00AC573C"/>
    <w:rsid w:val="00B05665"/>
    <w:rsid w:val="00B1140A"/>
    <w:rsid w:val="00B26142"/>
    <w:rsid w:val="00B314E3"/>
    <w:rsid w:val="00B45FFF"/>
    <w:rsid w:val="00B5607A"/>
    <w:rsid w:val="00B61C76"/>
    <w:rsid w:val="00B66FA6"/>
    <w:rsid w:val="00B763B3"/>
    <w:rsid w:val="00B95F9F"/>
    <w:rsid w:val="00B97924"/>
    <w:rsid w:val="00BA442A"/>
    <w:rsid w:val="00BA49F1"/>
    <w:rsid w:val="00BB36CD"/>
    <w:rsid w:val="00BB73D4"/>
    <w:rsid w:val="00BB7BAA"/>
    <w:rsid w:val="00BC72B1"/>
    <w:rsid w:val="00BE1F6D"/>
    <w:rsid w:val="00BF34F9"/>
    <w:rsid w:val="00BF4F21"/>
    <w:rsid w:val="00C010E0"/>
    <w:rsid w:val="00C01477"/>
    <w:rsid w:val="00C0516F"/>
    <w:rsid w:val="00C06B5C"/>
    <w:rsid w:val="00C078E2"/>
    <w:rsid w:val="00C13E17"/>
    <w:rsid w:val="00C13F23"/>
    <w:rsid w:val="00C15BBA"/>
    <w:rsid w:val="00C45EB5"/>
    <w:rsid w:val="00C66FE6"/>
    <w:rsid w:val="00C73DE9"/>
    <w:rsid w:val="00C7769F"/>
    <w:rsid w:val="00C807E6"/>
    <w:rsid w:val="00CA11E2"/>
    <w:rsid w:val="00CA1E6D"/>
    <w:rsid w:val="00CA30E2"/>
    <w:rsid w:val="00CA3E01"/>
    <w:rsid w:val="00CB08B5"/>
    <w:rsid w:val="00CD0CC0"/>
    <w:rsid w:val="00CE005F"/>
    <w:rsid w:val="00CF5C02"/>
    <w:rsid w:val="00CF5E78"/>
    <w:rsid w:val="00D02AA9"/>
    <w:rsid w:val="00D06D29"/>
    <w:rsid w:val="00D14B3E"/>
    <w:rsid w:val="00D23AD6"/>
    <w:rsid w:val="00D277CB"/>
    <w:rsid w:val="00D46C27"/>
    <w:rsid w:val="00D51811"/>
    <w:rsid w:val="00D53BFE"/>
    <w:rsid w:val="00D65353"/>
    <w:rsid w:val="00D75A9B"/>
    <w:rsid w:val="00DA0F6A"/>
    <w:rsid w:val="00DA41FA"/>
    <w:rsid w:val="00DB2FA3"/>
    <w:rsid w:val="00DC4B8B"/>
    <w:rsid w:val="00DD387C"/>
    <w:rsid w:val="00DF3CA7"/>
    <w:rsid w:val="00DF5EF9"/>
    <w:rsid w:val="00E154BF"/>
    <w:rsid w:val="00E314D9"/>
    <w:rsid w:val="00E52746"/>
    <w:rsid w:val="00E566B6"/>
    <w:rsid w:val="00E63CC7"/>
    <w:rsid w:val="00E65404"/>
    <w:rsid w:val="00EA5E86"/>
    <w:rsid w:val="00EB4B0F"/>
    <w:rsid w:val="00EB5B70"/>
    <w:rsid w:val="00EC4580"/>
    <w:rsid w:val="00EC7261"/>
    <w:rsid w:val="00ED278A"/>
    <w:rsid w:val="00ED3C0A"/>
    <w:rsid w:val="00ED4F1F"/>
    <w:rsid w:val="00EE41EA"/>
    <w:rsid w:val="00EF03E4"/>
    <w:rsid w:val="00F164ED"/>
    <w:rsid w:val="00F2312E"/>
    <w:rsid w:val="00F30FBA"/>
    <w:rsid w:val="00F37658"/>
    <w:rsid w:val="00F44D7C"/>
    <w:rsid w:val="00F5249A"/>
    <w:rsid w:val="00F54BAC"/>
    <w:rsid w:val="00F66F79"/>
    <w:rsid w:val="00F800F5"/>
    <w:rsid w:val="00F80F80"/>
    <w:rsid w:val="00F84796"/>
    <w:rsid w:val="00F97CFB"/>
    <w:rsid w:val="00FA0AC9"/>
    <w:rsid w:val="00FA48D8"/>
    <w:rsid w:val="00FA6EAA"/>
    <w:rsid w:val="00FA72FF"/>
    <w:rsid w:val="00FB689B"/>
    <w:rsid w:val="00FC02FF"/>
    <w:rsid w:val="00FC1248"/>
    <w:rsid w:val="00FC509C"/>
    <w:rsid w:val="00FE4A9C"/>
    <w:rsid w:val="00FE79B0"/>
    <w:rsid w:val="00FF4336"/>
    <w:rsid w:val="00FF6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84055"/>
  <w15:chartTrackingRefBased/>
  <w15:docId w15:val="{D3C62047-F08B-4AE6-A795-86113CC66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1D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1D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E1D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E1D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E1D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E1D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E1D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E1D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E1D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1D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E1D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1E1D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E1DB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E1DB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E1DB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E1DB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E1DB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E1DB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E1D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E1D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E1D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E1D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E1D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E1DB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E1DB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E1DB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E1D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E1DB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E1D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4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3D4F3A"/>
    <w:rPr>
      <w:b/>
      <w:bCs/>
    </w:rPr>
  </w:style>
  <w:style w:type="character" w:styleId="Hyperlink">
    <w:name w:val="Hyperlink"/>
    <w:basedOn w:val="Fontepargpadro"/>
    <w:uiPriority w:val="99"/>
    <w:unhideWhenUsed/>
    <w:rsid w:val="00B314E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14E3"/>
    <w:rPr>
      <w:color w:val="605E5C"/>
      <w:shd w:val="clear" w:color="auto" w:fill="E1DFDD"/>
    </w:rPr>
  </w:style>
  <w:style w:type="table" w:styleId="TabeladeGrade5Escura">
    <w:name w:val="Grid Table 5 Dark"/>
    <w:basedOn w:val="Tabelanormal"/>
    <w:uiPriority w:val="50"/>
    <w:rsid w:val="001F2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3">
    <w:name w:val="Grid Table 3"/>
    <w:basedOn w:val="Tabelanormal"/>
    <w:uiPriority w:val="48"/>
    <w:rsid w:val="0098466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5Escura-nfase1">
    <w:name w:val="Grid Table 5 Dark Accent 1"/>
    <w:basedOn w:val="Tabelanormal"/>
    <w:uiPriority w:val="50"/>
    <w:rsid w:val="000F03E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TabeladeLista2-nfase1">
    <w:name w:val="List Table 2 Accent 1"/>
    <w:basedOn w:val="Tabelanormal"/>
    <w:uiPriority w:val="47"/>
    <w:rsid w:val="000F03E3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bottom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eladeGrade4-nfase1">
    <w:name w:val="Grid Table 4 Accent 1"/>
    <w:basedOn w:val="Tabelanormal"/>
    <w:uiPriority w:val="49"/>
    <w:rsid w:val="007A7EB6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eladeGrade5Escura-nfase4">
    <w:name w:val="Grid Table 5 Dark Accent 4"/>
    <w:basedOn w:val="Tabelanormal"/>
    <w:uiPriority w:val="50"/>
    <w:rsid w:val="003B709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Tabelacomgrade">
    <w:name w:val="Table Grid"/>
    <w:basedOn w:val="Tabelanormal"/>
    <w:uiPriority w:val="39"/>
    <w:rsid w:val="00103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1035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4-nfase4">
    <w:name w:val="Grid Table 4 Accent 4"/>
    <w:basedOn w:val="Tabelanormal"/>
    <w:uiPriority w:val="49"/>
    <w:rsid w:val="006854AF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SemEspaamento">
    <w:name w:val="No Spacing"/>
    <w:link w:val="SemEspaamentoChar"/>
    <w:uiPriority w:val="1"/>
    <w:qFormat/>
    <w:rsid w:val="00C13E17"/>
    <w:pPr>
      <w:spacing w:after="0" w:line="240" w:lineRule="auto"/>
    </w:pPr>
    <w:rPr>
      <w:rFonts w:eastAsiaTheme="minorEastAsia"/>
      <w:kern w:val="0"/>
      <w:sz w:val="22"/>
      <w:szCs w:val="22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13E17"/>
    <w:rPr>
      <w:rFonts w:eastAsiaTheme="minorEastAsia"/>
      <w:kern w:val="0"/>
      <w:sz w:val="22"/>
      <w:szCs w:val="22"/>
      <w:lang w:eastAsia="pt-BR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99686F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F66F79"/>
    <w:pPr>
      <w:tabs>
        <w:tab w:val="right" w:leader="dot" w:pos="8777"/>
      </w:tabs>
      <w:spacing w:after="100"/>
      <w:ind w:left="480"/>
    </w:pPr>
  </w:style>
  <w:style w:type="paragraph" w:styleId="Sumrio2">
    <w:name w:val="toc 2"/>
    <w:basedOn w:val="Normal"/>
    <w:next w:val="Normal"/>
    <w:autoRedefine/>
    <w:uiPriority w:val="39"/>
    <w:unhideWhenUsed/>
    <w:rsid w:val="0099686F"/>
    <w:pPr>
      <w:spacing w:after="100"/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6F46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F46D0"/>
  </w:style>
  <w:style w:type="paragraph" w:styleId="Rodap">
    <w:name w:val="footer"/>
    <w:basedOn w:val="Normal"/>
    <w:link w:val="RodapChar"/>
    <w:uiPriority w:val="99"/>
    <w:unhideWhenUsed/>
    <w:rsid w:val="006F46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F46D0"/>
  </w:style>
  <w:style w:type="table" w:styleId="TabeladeLista4-nfase4">
    <w:name w:val="List Table 4 Accent 4"/>
    <w:basedOn w:val="Tabelanormal"/>
    <w:uiPriority w:val="49"/>
    <w:rsid w:val="004C285F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9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Esta proposta apresenta soluções para a modernização da infraestrutura de servidores de uma Instituição de Ensino Superior (IES).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17AB8D-BD6E-4AD1-8BCC-D230CFBB0A7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efa4170-0d19-0005-0004-bc88714345d2}" enabled="1" method="Standard" siteId="{57082779-a712-4c74-839d-20adacb7c36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3226</Words>
  <Characters>17425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de consultoria</vt:lpstr>
    </vt:vector>
  </TitlesOfParts>
  <Company/>
  <LinksUpToDate>false</LinksUpToDate>
  <CharactersWithSpaces>20610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de consultoria</dc:title>
  <dc:subject>Análise de Necessidades e proposta de modernização</dc:subject>
  <dc:creator>Deusinete De Jesus Dutra</dc:creator>
  <cp:keywords/>
  <dc:description/>
  <cp:lastModifiedBy>Deusinete De Jesus Dutra</cp:lastModifiedBy>
  <cp:revision>2</cp:revision>
  <dcterms:created xsi:type="dcterms:W3CDTF">2025-05-25T18:35:00Z</dcterms:created>
  <dcterms:modified xsi:type="dcterms:W3CDTF">2025-05-25T18:35:00Z</dcterms:modified>
  <cp:category>Disciplina Arquitetura de Computadores</cp:category>
</cp:coreProperties>
</file>