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8E18" w14:textId="77777777" w:rsidR="0082753D" w:rsidRPr="00BA616E" w:rsidRDefault="0082753D" w:rsidP="0082753D">
      <w:pPr>
        <w:pStyle w:val="Prrafodelista"/>
        <w:numPr>
          <w:ilvl w:val="0"/>
          <w:numId w:val="4"/>
        </w:numPr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11" w:color="auto"/>
          <w:between w:val="single" w:sz="12" w:space="1" w:color="auto"/>
        </w:pBdr>
        <w:shd w:val="clear" w:color="auto" w:fill="D9D9D9"/>
        <w:spacing w:after="0" w:line="240" w:lineRule="auto"/>
        <w:ind w:left="142" w:hanging="357"/>
        <w:contextualSpacing w:val="0"/>
        <w:jc w:val="both"/>
        <w:rPr>
          <w:rFonts w:ascii="Arial" w:hAnsi="Arial" w:cs="Arial"/>
          <w:b/>
        </w:rPr>
      </w:pPr>
      <w:r w:rsidRPr="00BA616E">
        <w:rPr>
          <w:rFonts w:ascii="Arial" w:hAnsi="Arial" w:cs="Arial"/>
          <w:b/>
        </w:rPr>
        <w:t>Datos Generales:</w:t>
      </w:r>
    </w:p>
    <w:p w14:paraId="76DAEEE5" w14:textId="77777777" w:rsidR="00C0224B" w:rsidRPr="00C0224B" w:rsidRDefault="00C0224B" w:rsidP="00C0224B">
      <w:pPr>
        <w:spacing w:after="0" w:line="240" w:lineRule="auto"/>
        <w:ind w:left="720"/>
        <w:rPr>
          <w:rFonts w:ascii="Arial" w:hAnsi="Arial" w:cs="Arial"/>
          <w:sz w:val="24"/>
          <w:szCs w:val="24"/>
          <w:lang w:val="es-ES" w:eastAsia="es-ES"/>
        </w:rPr>
      </w:pPr>
    </w:p>
    <w:tbl>
      <w:tblPr>
        <w:tblW w:w="896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3368"/>
        <w:gridCol w:w="1510"/>
        <w:gridCol w:w="1813"/>
      </w:tblGrid>
      <w:tr w:rsidR="00C0224B" w:rsidRPr="008E6220" w14:paraId="0D010335" w14:textId="77777777" w:rsidTr="0082753D">
        <w:trPr>
          <w:trHeight w:val="420"/>
        </w:trPr>
        <w:tc>
          <w:tcPr>
            <w:tcW w:w="2269" w:type="dxa"/>
            <w:shd w:val="clear" w:color="auto" w:fill="D0CECE"/>
            <w:vAlign w:val="center"/>
          </w:tcPr>
          <w:p w14:paraId="480BB27D" w14:textId="77777777" w:rsidR="00C0224B" w:rsidRPr="00432956" w:rsidRDefault="00C0224B" w:rsidP="008E6220">
            <w:pPr>
              <w:pStyle w:val="Sinespaciado"/>
              <w:rPr>
                <w:rFonts w:ascii="Arial" w:hAnsi="Arial" w:cs="Arial"/>
                <w:b/>
                <w:bCs/>
                <w:color w:val="00B050"/>
              </w:rPr>
            </w:pPr>
            <w:r w:rsidRPr="00EB0E25">
              <w:rPr>
                <w:rFonts w:ascii="Arial" w:hAnsi="Arial" w:cs="Arial"/>
                <w:b/>
                <w:bCs/>
              </w:rPr>
              <w:t>ODPE</w:t>
            </w:r>
            <w:r w:rsidR="00CB6732" w:rsidRPr="00EB0E25">
              <w:rPr>
                <w:rFonts w:ascii="Arial" w:hAnsi="Arial" w:cs="Arial"/>
                <w:b/>
                <w:bCs/>
              </w:rPr>
              <w:t xml:space="preserve"> / ORC</w:t>
            </w:r>
          </w:p>
        </w:tc>
        <w:tc>
          <w:tcPr>
            <w:tcW w:w="3368" w:type="dxa"/>
            <w:vAlign w:val="center"/>
          </w:tcPr>
          <w:p w14:paraId="03CB4373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1510" w:type="dxa"/>
            <w:vMerge w:val="restart"/>
            <w:shd w:val="clear" w:color="auto" w:fill="D0CECE"/>
            <w:vAlign w:val="center"/>
          </w:tcPr>
          <w:p w14:paraId="27E744AE" w14:textId="77777777" w:rsidR="00C0224B" w:rsidRPr="008E6220" w:rsidRDefault="00C0224B" w:rsidP="008E6220">
            <w:pPr>
              <w:jc w:val="center"/>
              <w:rPr>
                <w:rFonts w:ascii="Arial" w:hAnsi="Arial" w:cs="Arial"/>
                <w:b/>
              </w:rPr>
            </w:pPr>
            <w:r w:rsidRPr="008E6220">
              <w:rPr>
                <w:rFonts w:ascii="Arial" w:hAnsi="Arial" w:cs="Arial"/>
                <w:b/>
              </w:rPr>
              <w:t>Nº DE CENTRO DE ACOPIO</w:t>
            </w:r>
          </w:p>
        </w:tc>
        <w:tc>
          <w:tcPr>
            <w:tcW w:w="1813" w:type="dxa"/>
            <w:vMerge w:val="restart"/>
            <w:vAlign w:val="center"/>
          </w:tcPr>
          <w:p w14:paraId="6E42A000" w14:textId="77777777" w:rsidR="00C0224B" w:rsidRPr="008E6220" w:rsidRDefault="00C0224B" w:rsidP="008E6220">
            <w:pPr>
              <w:jc w:val="center"/>
              <w:rPr>
                <w:rFonts w:ascii="Arial" w:hAnsi="Arial" w:cs="Arial"/>
              </w:rPr>
            </w:pPr>
          </w:p>
        </w:tc>
      </w:tr>
      <w:tr w:rsidR="00C0224B" w:rsidRPr="008E6220" w14:paraId="3C5AA449" w14:textId="77777777" w:rsidTr="0082753D">
        <w:trPr>
          <w:trHeight w:val="521"/>
        </w:trPr>
        <w:tc>
          <w:tcPr>
            <w:tcW w:w="2269" w:type="dxa"/>
            <w:shd w:val="clear" w:color="auto" w:fill="D0CECE"/>
            <w:vAlign w:val="center"/>
          </w:tcPr>
          <w:p w14:paraId="7AE4CE9C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8E6220">
              <w:rPr>
                <w:rFonts w:ascii="Arial" w:hAnsi="Arial" w:cs="Arial"/>
                <w:b/>
                <w:bCs/>
              </w:rPr>
              <w:t>LOCAL DE VOTACIÓN</w:t>
            </w:r>
          </w:p>
        </w:tc>
        <w:tc>
          <w:tcPr>
            <w:tcW w:w="3368" w:type="dxa"/>
            <w:vAlign w:val="center"/>
          </w:tcPr>
          <w:p w14:paraId="36D72604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1510" w:type="dxa"/>
            <w:vMerge/>
            <w:shd w:val="clear" w:color="auto" w:fill="D0CECE"/>
            <w:vAlign w:val="center"/>
          </w:tcPr>
          <w:p w14:paraId="76DA3E4B" w14:textId="77777777" w:rsidR="00C0224B" w:rsidRPr="008E6220" w:rsidRDefault="00C0224B" w:rsidP="008E622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13" w:type="dxa"/>
            <w:vMerge/>
            <w:vAlign w:val="center"/>
          </w:tcPr>
          <w:p w14:paraId="2D94B118" w14:textId="77777777" w:rsidR="00C0224B" w:rsidRPr="008E6220" w:rsidRDefault="00C0224B" w:rsidP="008E6220">
            <w:pPr>
              <w:jc w:val="center"/>
              <w:rPr>
                <w:rFonts w:ascii="Arial" w:hAnsi="Arial" w:cs="Arial"/>
              </w:rPr>
            </w:pPr>
          </w:p>
        </w:tc>
      </w:tr>
      <w:tr w:rsidR="00C0224B" w:rsidRPr="008E6220" w14:paraId="611D9856" w14:textId="77777777" w:rsidTr="0082753D">
        <w:trPr>
          <w:trHeight w:val="430"/>
        </w:trPr>
        <w:tc>
          <w:tcPr>
            <w:tcW w:w="2269" w:type="dxa"/>
            <w:shd w:val="clear" w:color="auto" w:fill="D0CECE"/>
            <w:vAlign w:val="center"/>
          </w:tcPr>
          <w:p w14:paraId="7C5D51B1" w14:textId="1D521308" w:rsidR="00C0224B" w:rsidRPr="008E6220" w:rsidRDefault="00C0224B" w:rsidP="008E6220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CB1DB2">
              <w:rPr>
                <w:rFonts w:ascii="Arial" w:hAnsi="Arial" w:cs="Arial"/>
                <w:b/>
                <w:bCs/>
              </w:rPr>
              <w:t>FECHA</w:t>
            </w:r>
            <w:r w:rsidR="0082753D" w:rsidRPr="00CB1DB2">
              <w:rPr>
                <w:rFonts w:ascii="Arial" w:hAnsi="Arial" w:cs="Arial"/>
                <w:b/>
                <w:bCs/>
              </w:rPr>
              <w:t xml:space="preserve"> DE RECEPCIÓN</w:t>
            </w:r>
          </w:p>
        </w:tc>
        <w:tc>
          <w:tcPr>
            <w:tcW w:w="3368" w:type="dxa"/>
            <w:vAlign w:val="center"/>
          </w:tcPr>
          <w:p w14:paraId="2313F6F4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1510" w:type="dxa"/>
            <w:vMerge/>
            <w:shd w:val="clear" w:color="auto" w:fill="D0CECE"/>
          </w:tcPr>
          <w:p w14:paraId="4FF5A7A9" w14:textId="77777777" w:rsidR="00C0224B" w:rsidRPr="008E6220" w:rsidRDefault="00C0224B" w:rsidP="008E6220">
            <w:pPr>
              <w:rPr>
                <w:rFonts w:ascii="Arial" w:hAnsi="Arial" w:cs="Arial"/>
              </w:rPr>
            </w:pPr>
          </w:p>
        </w:tc>
        <w:tc>
          <w:tcPr>
            <w:tcW w:w="1813" w:type="dxa"/>
            <w:vMerge/>
          </w:tcPr>
          <w:p w14:paraId="1E2DE101" w14:textId="77777777" w:rsidR="00C0224B" w:rsidRPr="008E6220" w:rsidRDefault="00C0224B" w:rsidP="008E6220">
            <w:pPr>
              <w:rPr>
                <w:rFonts w:ascii="Arial" w:hAnsi="Arial" w:cs="Arial"/>
              </w:rPr>
            </w:pPr>
          </w:p>
        </w:tc>
      </w:tr>
      <w:tr w:rsidR="00C0224B" w:rsidRPr="008E6220" w14:paraId="45A5B82E" w14:textId="77777777" w:rsidTr="0082753D">
        <w:trPr>
          <w:trHeight w:val="546"/>
        </w:trPr>
        <w:tc>
          <w:tcPr>
            <w:tcW w:w="2269" w:type="dxa"/>
            <w:shd w:val="clear" w:color="auto" w:fill="D0CECE"/>
            <w:vAlign w:val="center"/>
          </w:tcPr>
          <w:p w14:paraId="476A0531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  <w:b/>
                <w:bCs/>
                <w:highlight w:val="yellow"/>
              </w:rPr>
            </w:pPr>
            <w:r w:rsidRPr="008E6220">
              <w:rPr>
                <w:rFonts w:ascii="Arial" w:hAnsi="Arial" w:cs="Arial"/>
                <w:b/>
                <w:bCs/>
              </w:rPr>
              <w:t xml:space="preserve">HORA DE RECEPCIÓN </w:t>
            </w:r>
          </w:p>
        </w:tc>
        <w:tc>
          <w:tcPr>
            <w:tcW w:w="3368" w:type="dxa"/>
            <w:vAlign w:val="center"/>
          </w:tcPr>
          <w:p w14:paraId="4955FC7F" w14:textId="77777777" w:rsidR="00C0224B" w:rsidRPr="008E6220" w:rsidRDefault="00C0224B" w:rsidP="008E6220">
            <w:pPr>
              <w:pStyle w:val="Sinespaciad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0" w:type="dxa"/>
            <w:vMerge/>
            <w:shd w:val="clear" w:color="auto" w:fill="D0CECE"/>
          </w:tcPr>
          <w:p w14:paraId="02C469DC" w14:textId="77777777" w:rsidR="00C0224B" w:rsidRPr="008E6220" w:rsidRDefault="00C0224B" w:rsidP="008E6220">
            <w:pPr>
              <w:rPr>
                <w:rFonts w:ascii="Arial" w:hAnsi="Arial" w:cs="Arial"/>
              </w:rPr>
            </w:pPr>
          </w:p>
        </w:tc>
        <w:tc>
          <w:tcPr>
            <w:tcW w:w="1813" w:type="dxa"/>
            <w:vMerge/>
          </w:tcPr>
          <w:p w14:paraId="441DC89B" w14:textId="77777777" w:rsidR="00C0224B" w:rsidRPr="008E6220" w:rsidRDefault="00C0224B" w:rsidP="008E6220">
            <w:pPr>
              <w:rPr>
                <w:rFonts w:ascii="Arial" w:hAnsi="Arial" w:cs="Arial"/>
              </w:rPr>
            </w:pPr>
          </w:p>
        </w:tc>
      </w:tr>
    </w:tbl>
    <w:p w14:paraId="6FE74648" w14:textId="77777777" w:rsidR="0082753D" w:rsidRDefault="0082753D" w:rsidP="0082753D">
      <w:pPr>
        <w:spacing w:after="0" w:line="240" w:lineRule="auto"/>
        <w:rPr>
          <w:rFonts w:ascii="Arial" w:hAnsi="Arial" w:cs="Arial"/>
        </w:rPr>
      </w:pPr>
    </w:p>
    <w:p w14:paraId="0303D770" w14:textId="77777777" w:rsidR="0082753D" w:rsidRDefault="0082753D" w:rsidP="0082753D">
      <w:pPr>
        <w:spacing w:after="0" w:line="240" w:lineRule="auto"/>
        <w:rPr>
          <w:rFonts w:ascii="Arial" w:hAnsi="Arial" w:cs="Arial"/>
        </w:rPr>
      </w:pPr>
    </w:p>
    <w:p w14:paraId="2C1240F2" w14:textId="3BF4E602" w:rsidR="0082753D" w:rsidRPr="00BA616E" w:rsidRDefault="0082753D" w:rsidP="0082753D">
      <w:pPr>
        <w:pStyle w:val="Prrafodelista"/>
        <w:numPr>
          <w:ilvl w:val="0"/>
          <w:numId w:val="4"/>
        </w:numPr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  <w:between w:val="single" w:sz="12" w:space="1" w:color="auto"/>
        </w:pBdr>
        <w:shd w:val="clear" w:color="auto" w:fill="D9D9D9"/>
        <w:spacing w:after="0" w:line="240" w:lineRule="auto"/>
        <w:ind w:left="142" w:hanging="357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</w:t>
      </w:r>
      <w:r w:rsidRPr="0082753D">
        <w:rPr>
          <w:rFonts w:ascii="Arial" w:hAnsi="Arial" w:cs="Arial"/>
          <w:b/>
        </w:rPr>
        <w:t>e recibe en calidad de custodia</w:t>
      </w:r>
      <w:r w:rsidRPr="00BA616E">
        <w:rPr>
          <w:rFonts w:ascii="Arial" w:hAnsi="Arial" w:cs="Arial"/>
          <w:b/>
        </w:rPr>
        <w:t>:</w:t>
      </w:r>
    </w:p>
    <w:p w14:paraId="01978D57" w14:textId="3D289ED6" w:rsidR="00A701F6" w:rsidRDefault="00A701F6" w:rsidP="0082753D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6"/>
        <w:gridCol w:w="1744"/>
        <w:gridCol w:w="1731"/>
        <w:gridCol w:w="1733"/>
      </w:tblGrid>
      <w:tr w:rsidR="00F95C42" w:rsidRPr="00D56B3B" w14:paraId="684DD6EA" w14:textId="77777777" w:rsidTr="0082753D">
        <w:trPr>
          <w:trHeight w:val="428"/>
          <w:jc w:val="center"/>
        </w:trPr>
        <w:tc>
          <w:tcPr>
            <w:tcW w:w="3366" w:type="dxa"/>
            <w:vMerge w:val="restart"/>
            <w:shd w:val="clear" w:color="auto" w:fill="D9D9D9"/>
            <w:vAlign w:val="center"/>
          </w:tcPr>
          <w:p w14:paraId="2E15E0CE" w14:textId="77777777" w:rsidR="00F95C42" w:rsidRPr="00D56B3B" w:rsidRDefault="00D56B3B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56B3B">
              <w:rPr>
                <w:rFonts w:ascii="Arial" w:hAnsi="Arial" w:cs="Arial"/>
                <w:b/>
              </w:rPr>
              <w:t>TIPO DE SOBRES</w:t>
            </w:r>
          </w:p>
        </w:tc>
        <w:tc>
          <w:tcPr>
            <w:tcW w:w="5275" w:type="dxa"/>
            <w:gridSpan w:val="3"/>
            <w:shd w:val="clear" w:color="auto" w:fill="D9D9D9"/>
            <w:vAlign w:val="center"/>
          </w:tcPr>
          <w:p w14:paraId="185DFA09" w14:textId="77777777" w:rsidR="00F95C42" w:rsidRPr="00D56B3B" w:rsidRDefault="00D56B3B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56B3B">
              <w:rPr>
                <w:rFonts w:ascii="Arial" w:hAnsi="Arial" w:cs="Arial"/>
                <w:b/>
              </w:rPr>
              <w:t xml:space="preserve"> </w:t>
            </w:r>
            <w:r w:rsidR="00E764AD">
              <w:rPr>
                <w:rFonts w:ascii="Arial" w:hAnsi="Arial" w:cs="Arial"/>
                <w:b/>
              </w:rPr>
              <w:t xml:space="preserve">CANTIDAD </w:t>
            </w:r>
            <w:r w:rsidRPr="00D56B3B">
              <w:rPr>
                <w:rFonts w:ascii="Arial" w:hAnsi="Arial" w:cs="Arial"/>
                <w:b/>
              </w:rPr>
              <w:t>DE ÁNFORAS</w:t>
            </w:r>
          </w:p>
        </w:tc>
      </w:tr>
      <w:tr w:rsidR="00F95C42" w:rsidRPr="00D56B3B" w14:paraId="3274F801" w14:textId="77777777" w:rsidTr="0082753D">
        <w:trPr>
          <w:trHeight w:val="473"/>
          <w:jc w:val="center"/>
        </w:trPr>
        <w:tc>
          <w:tcPr>
            <w:tcW w:w="3366" w:type="dxa"/>
            <w:vMerge/>
            <w:shd w:val="clear" w:color="auto" w:fill="D9D9D9"/>
            <w:vAlign w:val="center"/>
          </w:tcPr>
          <w:p w14:paraId="0D3AB494" w14:textId="77777777" w:rsidR="00F95C42" w:rsidRPr="00D56B3B" w:rsidRDefault="00F95C42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7" w:type="dxa"/>
            <w:shd w:val="clear" w:color="auto" w:fill="D9D9D9"/>
            <w:vAlign w:val="center"/>
          </w:tcPr>
          <w:p w14:paraId="202E3A3B" w14:textId="77777777" w:rsidR="00F95C42" w:rsidRPr="0082753D" w:rsidRDefault="00D56B3B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2753D">
              <w:rPr>
                <w:rFonts w:ascii="Arial" w:hAnsi="Arial" w:cs="Arial"/>
                <w:b/>
                <w:sz w:val="20"/>
                <w:szCs w:val="20"/>
              </w:rPr>
              <w:t>ELECCIÓN / CONSULTA 1 (*)</w:t>
            </w:r>
          </w:p>
        </w:tc>
        <w:tc>
          <w:tcPr>
            <w:tcW w:w="1753" w:type="dxa"/>
            <w:shd w:val="clear" w:color="auto" w:fill="D9D9D9"/>
            <w:vAlign w:val="center"/>
          </w:tcPr>
          <w:p w14:paraId="287CA035" w14:textId="77777777" w:rsidR="00F95C42" w:rsidRPr="0082753D" w:rsidRDefault="00D56B3B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2753D">
              <w:rPr>
                <w:rFonts w:ascii="Arial" w:hAnsi="Arial" w:cs="Arial"/>
                <w:b/>
                <w:sz w:val="20"/>
                <w:szCs w:val="20"/>
              </w:rPr>
              <w:t>ELECCIÓN / CONSULTA 2 (*)</w:t>
            </w:r>
          </w:p>
        </w:tc>
        <w:tc>
          <w:tcPr>
            <w:tcW w:w="1755" w:type="dxa"/>
            <w:shd w:val="clear" w:color="auto" w:fill="D9D9D9"/>
            <w:vAlign w:val="center"/>
          </w:tcPr>
          <w:p w14:paraId="501AE2A0" w14:textId="77777777" w:rsidR="00F95C42" w:rsidRPr="0082753D" w:rsidRDefault="00D56B3B" w:rsidP="008745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2753D">
              <w:rPr>
                <w:rFonts w:ascii="Arial" w:hAnsi="Arial" w:cs="Arial"/>
                <w:b/>
                <w:sz w:val="20"/>
                <w:szCs w:val="20"/>
              </w:rPr>
              <w:t>ELECCIÓN / CONSULTA 3 (*)</w:t>
            </w:r>
          </w:p>
        </w:tc>
      </w:tr>
      <w:tr w:rsidR="00F95C42" w:rsidRPr="00D56B3B" w14:paraId="4CC6AC23" w14:textId="77777777" w:rsidTr="0082753D">
        <w:trPr>
          <w:trHeight w:val="380"/>
          <w:jc w:val="center"/>
        </w:trPr>
        <w:tc>
          <w:tcPr>
            <w:tcW w:w="3366" w:type="dxa"/>
            <w:vAlign w:val="center"/>
          </w:tcPr>
          <w:p w14:paraId="4C5B1D12" w14:textId="77777777" w:rsidR="00F95C42" w:rsidRPr="00D56B3B" w:rsidRDefault="00D56B3B" w:rsidP="008745A5">
            <w:pPr>
              <w:spacing w:after="0" w:line="240" w:lineRule="auto"/>
              <w:rPr>
                <w:rFonts w:ascii="Arial" w:hAnsi="Arial" w:cs="Arial"/>
              </w:rPr>
            </w:pPr>
            <w:r w:rsidRPr="00D56B3B">
              <w:rPr>
                <w:rFonts w:ascii="Arial" w:hAnsi="Arial" w:cs="Arial"/>
              </w:rPr>
              <w:t>SOBRES ROJOS</w:t>
            </w:r>
          </w:p>
        </w:tc>
        <w:tc>
          <w:tcPr>
            <w:tcW w:w="1767" w:type="dxa"/>
            <w:vAlign w:val="center"/>
          </w:tcPr>
          <w:p w14:paraId="5E772C28" w14:textId="77777777" w:rsidR="00F95C42" w:rsidRPr="00D56B3B" w:rsidRDefault="00F95C42" w:rsidP="008745A5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3" w:type="dxa"/>
            <w:vAlign w:val="center"/>
          </w:tcPr>
          <w:p w14:paraId="1CE5D499" w14:textId="77777777" w:rsidR="00F95C42" w:rsidRPr="00D56B3B" w:rsidRDefault="00F95C42" w:rsidP="008745A5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5" w:type="dxa"/>
            <w:vAlign w:val="center"/>
          </w:tcPr>
          <w:p w14:paraId="3819B1CC" w14:textId="77777777" w:rsidR="00F95C42" w:rsidRPr="00D56B3B" w:rsidRDefault="00F95C42" w:rsidP="008745A5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0224B" w:rsidRPr="00D56B3B" w14:paraId="498FC4C0" w14:textId="77777777" w:rsidTr="0082753D">
        <w:trPr>
          <w:trHeight w:val="400"/>
          <w:jc w:val="center"/>
        </w:trPr>
        <w:tc>
          <w:tcPr>
            <w:tcW w:w="3366" w:type="dxa"/>
            <w:vAlign w:val="center"/>
          </w:tcPr>
          <w:p w14:paraId="7CC68A0F" w14:textId="77777777" w:rsidR="00C0224B" w:rsidRPr="00D56B3B" w:rsidRDefault="00D56B3B" w:rsidP="00C0224B">
            <w:pPr>
              <w:spacing w:after="0" w:line="240" w:lineRule="auto"/>
              <w:rPr>
                <w:rFonts w:ascii="Arial" w:hAnsi="Arial" w:cs="Arial"/>
              </w:rPr>
            </w:pPr>
            <w:r w:rsidRPr="00D56B3B">
              <w:rPr>
                <w:rFonts w:ascii="Arial" w:hAnsi="Arial" w:cs="Arial"/>
              </w:rPr>
              <w:t>SOBRES ANARANJADOS</w:t>
            </w:r>
          </w:p>
        </w:tc>
        <w:tc>
          <w:tcPr>
            <w:tcW w:w="1767" w:type="dxa"/>
            <w:vAlign w:val="center"/>
          </w:tcPr>
          <w:p w14:paraId="67AB6F5C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3" w:type="dxa"/>
            <w:vAlign w:val="center"/>
          </w:tcPr>
          <w:p w14:paraId="36DC1DD3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5" w:type="dxa"/>
            <w:vAlign w:val="center"/>
          </w:tcPr>
          <w:p w14:paraId="3570F5BB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0224B" w:rsidRPr="00D56B3B" w14:paraId="67CEB54C" w14:textId="77777777" w:rsidTr="0082753D">
        <w:trPr>
          <w:trHeight w:val="400"/>
          <w:jc w:val="center"/>
        </w:trPr>
        <w:tc>
          <w:tcPr>
            <w:tcW w:w="3366" w:type="dxa"/>
            <w:vAlign w:val="center"/>
          </w:tcPr>
          <w:p w14:paraId="2B7BCDF9" w14:textId="77777777" w:rsidR="00C0224B" w:rsidRPr="00D56B3B" w:rsidRDefault="00D56B3B" w:rsidP="00C0224B">
            <w:pPr>
              <w:spacing w:after="0" w:line="240" w:lineRule="auto"/>
              <w:rPr>
                <w:rFonts w:ascii="Arial" w:hAnsi="Arial" w:cs="Arial"/>
              </w:rPr>
            </w:pPr>
            <w:r w:rsidRPr="00D56B3B">
              <w:rPr>
                <w:rFonts w:ascii="Arial" w:hAnsi="Arial" w:cs="Arial"/>
              </w:rPr>
              <w:t>SOBRES VERDES</w:t>
            </w:r>
          </w:p>
        </w:tc>
        <w:tc>
          <w:tcPr>
            <w:tcW w:w="1767" w:type="dxa"/>
            <w:vAlign w:val="center"/>
          </w:tcPr>
          <w:p w14:paraId="4799833A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3" w:type="dxa"/>
            <w:vAlign w:val="center"/>
          </w:tcPr>
          <w:p w14:paraId="674C23A1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5" w:type="dxa"/>
            <w:vAlign w:val="center"/>
          </w:tcPr>
          <w:p w14:paraId="6EFFD657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0224B" w:rsidRPr="00D56B3B" w14:paraId="57998E36" w14:textId="77777777" w:rsidTr="0082753D">
        <w:trPr>
          <w:trHeight w:val="400"/>
          <w:jc w:val="center"/>
        </w:trPr>
        <w:tc>
          <w:tcPr>
            <w:tcW w:w="3366" w:type="dxa"/>
            <w:vAlign w:val="center"/>
          </w:tcPr>
          <w:p w14:paraId="000E21D2" w14:textId="77777777" w:rsidR="00C0224B" w:rsidRPr="00D56B3B" w:rsidRDefault="00D56B3B" w:rsidP="00C0224B">
            <w:pPr>
              <w:spacing w:after="0" w:line="240" w:lineRule="auto"/>
              <w:rPr>
                <w:rFonts w:ascii="Arial" w:hAnsi="Arial" w:cs="Arial"/>
              </w:rPr>
            </w:pPr>
            <w:r w:rsidRPr="00D56B3B">
              <w:rPr>
                <w:rFonts w:ascii="Arial" w:hAnsi="Arial" w:cs="Arial"/>
              </w:rPr>
              <w:t>SOBRES CELESTES</w:t>
            </w:r>
          </w:p>
        </w:tc>
        <w:tc>
          <w:tcPr>
            <w:tcW w:w="1767" w:type="dxa"/>
            <w:vAlign w:val="center"/>
          </w:tcPr>
          <w:p w14:paraId="39341668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3" w:type="dxa"/>
            <w:vAlign w:val="center"/>
          </w:tcPr>
          <w:p w14:paraId="1E4C7890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755" w:type="dxa"/>
            <w:vAlign w:val="center"/>
          </w:tcPr>
          <w:p w14:paraId="76B9F930" w14:textId="77777777" w:rsidR="00C0224B" w:rsidRPr="00D56B3B" w:rsidRDefault="00C0224B" w:rsidP="00C0224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14:paraId="38F19D7C" w14:textId="3897712F" w:rsidR="00F95C42" w:rsidRPr="00857041" w:rsidRDefault="00F95C42" w:rsidP="00AD0D1A">
      <w:pPr>
        <w:spacing w:after="0" w:line="240" w:lineRule="auto"/>
        <w:rPr>
          <w:rFonts w:ascii="Arial" w:hAnsi="Arial" w:cs="Arial"/>
          <w:sz w:val="18"/>
        </w:rPr>
      </w:pPr>
    </w:p>
    <w:p w14:paraId="28337F28" w14:textId="231CBF99" w:rsidR="009D17F1" w:rsidRPr="00857041" w:rsidRDefault="0005099C" w:rsidP="00857041">
      <w:pPr>
        <w:tabs>
          <w:tab w:val="left" w:pos="2715"/>
        </w:tabs>
        <w:jc w:val="both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BAD340C" wp14:editId="05582F57">
                <wp:simplePos x="0" y="0"/>
                <wp:positionH relativeFrom="column">
                  <wp:posOffset>53975</wp:posOffset>
                </wp:positionH>
                <wp:positionV relativeFrom="paragraph">
                  <wp:posOffset>9830435</wp:posOffset>
                </wp:positionV>
                <wp:extent cx="1979930" cy="628650"/>
                <wp:effectExtent l="0" t="0" r="0" b="0"/>
                <wp:wrapNone/>
                <wp:docPr id="2079069310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125B97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56509156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Yeni Pariona Cuadros</w:t>
                            </w:r>
                          </w:p>
                          <w:p w14:paraId="6BE47624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Asistente de Soporte Operativo de ORC SGOEE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D340C" id="_x0000_t202" coordsize="21600,21600" o:spt="202" path="m,l,21600r21600,l21600,xe">
                <v:stroke joinstyle="miter"/>
                <v:path gradientshapeok="t" o:connecttype="rect"/>
              </v:shapetype>
              <v:shape id="Cuadro de texto 31" o:spid="_x0000_s1026" type="#_x0000_t202" style="position:absolute;left:0;text-align:left;margin-left:4.25pt;margin-top:774.05pt;width:155.9pt;height:49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" filled="f" stroked="f">
                <v:textbox style="mso-fit-shape-to-text:t">
                  <w:txbxContent>
                    <w:p w14:paraId="37125B97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56509156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Yeni Pariona Cuadros</w:t>
                      </w:r>
                    </w:p>
                    <w:p w14:paraId="6BE47624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Asistente de Soporte Operativo de ORC SGOEE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A21C5E9" wp14:editId="00316FF3">
                <wp:simplePos x="0" y="0"/>
                <wp:positionH relativeFrom="column">
                  <wp:posOffset>1858010</wp:posOffset>
                </wp:positionH>
                <wp:positionV relativeFrom="paragraph">
                  <wp:posOffset>9823450</wp:posOffset>
                </wp:positionV>
                <wp:extent cx="1979930" cy="628650"/>
                <wp:effectExtent l="0" t="0" r="0" b="0"/>
                <wp:wrapNone/>
                <wp:docPr id="1429159824" name="Cuadro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70F0D6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62D40686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Henry Josué Orna Robladillo</w:t>
                            </w:r>
                          </w:p>
                          <w:p w14:paraId="7B0B3923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Subgerente de Organización y Ejecución Electoral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1C5E9" id="Cuadro de texto 29" o:spid="_x0000_s1027" type="#_x0000_t202" style="position:absolute;left:0;text-align:left;margin-left:146.3pt;margin-top:773.5pt;width:155.9pt;height:49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" filled="f" stroked="f">
                <v:textbox style="mso-fit-shape-to-text:t">
                  <w:txbxContent>
                    <w:p w14:paraId="1770F0D6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62D40686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Henry Josué Orna Robladillo</w:t>
                      </w:r>
                    </w:p>
                    <w:p w14:paraId="7B0B3923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Subgerente de Organización y Ejecución Electoral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3E5A524" wp14:editId="35140180">
                <wp:simplePos x="0" y="0"/>
                <wp:positionH relativeFrom="column">
                  <wp:posOffset>3669665</wp:posOffset>
                </wp:positionH>
                <wp:positionV relativeFrom="paragraph">
                  <wp:posOffset>9826625</wp:posOffset>
                </wp:positionV>
                <wp:extent cx="1979930" cy="494665"/>
                <wp:effectExtent l="0" t="0" r="0" b="0"/>
                <wp:wrapNone/>
                <wp:docPr id="598489077" name="Cuadro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E92489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Firmado digitalmente por:</w:t>
                            </w:r>
                          </w:p>
                          <w:p w14:paraId="152B5FBC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Percy Eugenio Romero García</w:t>
                            </w:r>
                          </w:p>
                          <w:p w14:paraId="3C04591C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Subgerente de Modernización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5A524" id="Cuadro de texto 27" o:spid="_x0000_s1028" type="#_x0000_t202" style="position:absolute;left:0;text-align:left;margin-left:288.95pt;margin-top:773.75pt;width:155.9pt;height:38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" filled="f" stroked="f">
                <v:textbox style="mso-fit-shape-to-text:t">
                  <w:txbxContent>
                    <w:p w14:paraId="12E92489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Firmado digitalmente por:</w:t>
                      </w:r>
                    </w:p>
                    <w:p w14:paraId="152B5FBC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Percy Eugenio Romero García</w:t>
                      </w:r>
                    </w:p>
                    <w:p w14:paraId="3C04591C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Subgerente de Modernización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6DED71F" wp14:editId="12B6A155">
                <wp:simplePos x="0" y="0"/>
                <wp:positionH relativeFrom="page">
                  <wp:posOffset>5474335</wp:posOffset>
                </wp:positionH>
                <wp:positionV relativeFrom="paragraph">
                  <wp:posOffset>9824085</wp:posOffset>
                </wp:positionV>
                <wp:extent cx="2016125" cy="628650"/>
                <wp:effectExtent l="0" t="0" r="0" b="0"/>
                <wp:wrapNone/>
                <wp:docPr id="588622684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61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70EC71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</w:t>
                            </w: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pt-BR"/>
                              </w:rPr>
                              <w:t xml:space="preserve"> digitalmente por:</w:t>
                            </w:r>
                          </w:p>
                          <w:p w14:paraId="772B6F4F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Ricardo Javier Enrique Saavedra Mavila </w:t>
                            </w:r>
                          </w:p>
                          <w:p w14:paraId="585A15BF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Gerente de Organización Electoral y Coordinación Regional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ED71F" id="Cuadro de texto 25" o:spid="_x0000_s1029" type="#_x0000_t202" style="position:absolute;left:0;text-align:left;margin-left:431.05pt;margin-top:773.55pt;width:158.75pt;height:49.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" filled="f" stroked="f">
                <v:textbox style="mso-fit-shape-to-text:t">
                  <w:txbxContent>
                    <w:p w14:paraId="3070EC71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</w:t>
                      </w: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pt-BR"/>
                        </w:rPr>
                        <w:t xml:space="preserve"> digitalmente por:</w:t>
                      </w:r>
                    </w:p>
                    <w:p w14:paraId="772B6F4F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Ricardo Javier Enrique Saavedra Mavila </w:t>
                      </w:r>
                    </w:p>
                    <w:p w14:paraId="585A15BF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Gerente de Organización Electoral y Coordinación Regional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A1E497" w14:textId="77777777" w:rsidR="00857041" w:rsidRDefault="00857041" w:rsidP="00857041">
      <w:pPr>
        <w:tabs>
          <w:tab w:val="left" w:pos="2715"/>
        </w:tabs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73"/>
        <w:gridCol w:w="834"/>
        <w:gridCol w:w="3797"/>
      </w:tblGrid>
      <w:tr w:rsidR="00A701F6" w:rsidRPr="0005099C" w14:paraId="6F160014" w14:textId="77777777" w:rsidTr="00857041">
        <w:trPr>
          <w:trHeight w:val="248"/>
        </w:trPr>
        <w:tc>
          <w:tcPr>
            <w:tcW w:w="3936" w:type="dxa"/>
            <w:tcBorders>
              <w:top w:val="single" w:sz="4" w:space="0" w:color="auto"/>
            </w:tcBorders>
          </w:tcPr>
          <w:p w14:paraId="0FCB6480" w14:textId="77777777" w:rsidR="00A701F6" w:rsidRPr="0005099C" w:rsidRDefault="009D17F1" w:rsidP="009D17F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del </w:t>
            </w:r>
            <w:r w:rsidR="00A701F6" w:rsidRPr="0005099C">
              <w:rPr>
                <w:rFonts w:ascii="Arial" w:hAnsi="Arial" w:cs="Arial"/>
                <w:b/>
                <w:bCs/>
                <w:sz w:val="20"/>
                <w:szCs w:val="20"/>
              </w:rPr>
              <w:t>Coordinador</w:t>
            </w:r>
            <w:r w:rsidR="00A701F6" w:rsidRPr="0005099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D33FAE" w:rsidRPr="00CB1DB2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="00432956" w:rsidRPr="00CB1DB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Responsable </w:t>
            </w:r>
            <w:r w:rsidR="00A701F6" w:rsidRPr="00CB1DB2">
              <w:rPr>
                <w:rFonts w:ascii="Arial" w:hAnsi="Arial" w:cs="Arial"/>
                <w:b/>
                <w:bCs/>
                <w:sz w:val="20"/>
                <w:szCs w:val="20"/>
              </w:rPr>
              <w:t>de L</w:t>
            </w:r>
            <w:r w:rsidR="006E0449" w:rsidRPr="00CB1DB2">
              <w:rPr>
                <w:rFonts w:ascii="Arial" w:hAnsi="Arial" w:cs="Arial"/>
                <w:b/>
                <w:bCs/>
                <w:sz w:val="20"/>
                <w:szCs w:val="20"/>
              </w:rPr>
              <w:t>V o quien haga sus veces</w:t>
            </w:r>
          </w:p>
        </w:tc>
        <w:tc>
          <w:tcPr>
            <w:tcW w:w="850" w:type="dxa"/>
          </w:tcPr>
          <w:p w14:paraId="08DB4EB5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8" w:type="dxa"/>
            <w:tcBorders>
              <w:top w:val="single" w:sz="4" w:space="0" w:color="auto"/>
            </w:tcBorders>
          </w:tcPr>
          <w:p w14:paraId="60671ED0" w14:textId="77777777" w:rsidR="00A701F6" w:rsidRPr="0005099C" w:rsidRDefault="009D17F1" w:rsidP="009D17F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del </w:t>
            </w:r>
            <w:r w:rsidR="00814DD5" w:rsidRPr="0005099C">
              <w:rPr>
                <w:rFonts w:ascii="Arial" w:hAnsi="Arial" w:cs="Arial"/>
                <w:b/>
                <w:bCs/>
                <w:sz w:val="20"/>
                <w:szCs w:val="20"/>
              </w:rPr>
              <w:t>Responsable de Traslado</w:t>
            </w:r>
            <w:r w:rsidR="0079166F" w:rsidRPr="00050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Sobres</w:t>
            </w:r>
          </w:p>
        </w:tc>
      </w:tr>
      <w:tr w:rsidR="00A701F6" w:rsidRPr="0005099C" w14:paraId="6D44F469" w14:textId="77777777" w:rsidTr="00415F9C">
        <w:trPr>
          <w:trHeight w:val="284"/>
        </w:trPr>
        <w:tc>
          <w:tcPr>
            <w:tcW w:w="3936" w:type="dxa"/>
            <w:vAlign w:val="center"/>
          </w:tcPr>
          <w:p w14:paraId="3A0DFC66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Nombres: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850" w:type="dxa"/>
            <w:vAlign w:val="center"/>
          </w:tcPr>
          <w:p w14:paraId="459895B8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8" w:type="dxa"/>
            <w:vAlign w:val="center"/>
          </w:tcPr>
          <w:p w14:paraId="09B48452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Nombres: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A701F6" w:rsidRPr="0005099C" w14:paraId="5392F8DC" w14:textId="77777777" w:rsidTr="00415F9C">
        <w:trPr>
          <w:trHeight w:val="284"/>
        </w:trPr>
        <w:tc>
          <w:tcPr>
            <w:tcW w:w="3936" w:type="dxa"/>
            <w:vAlign w:val="center"/>
          </w:tcPr>
          <w:p w14:paraId="096149F2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Apellidos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  <w:tc>
          <w:tcPr>
            <w:tcW w:w="850" w:type="dxa"/>
            <w:vAlign w:val="center"/>
          </w:tcPr>
          <w:p w14:paraId="745E8EAB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8" w:type="dxa"/>
            <w:vAlign w:val="center"/>
          </w:tcPr>
          <w:p w14:paraId="6A943A71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Apellidos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</w:tr>
      <w:tr w:rsidR="00A701F6" w:rsidRPr="0005099C" w14:paraId="7B1B426F" w14:textId="77777777" w:rsidTr="00415F9C">
        <w:trPr>
          <w:trHeight w:val="284"/>
        </w:trPr>
        <w:tc>
          <w:tcPr>
            <w:tcW w:w="3936" w:type="dxa"/>
            <w:vAlign w:val="center"/>
          </w:tcPr>
          <w:p w14:paraId="4861FAC5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DNI: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71DE3227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8" w:type="dxa"/>
            <w:vAlign w:val="center"/>
          </w:tcPr>
          <w:p w14:paraId="7436F328" w14:textId="77777777" w:rsidR="00A701F6" w:rsidRPr="0005099C" w:rsidRDefault="00A701F6" w:rsidP="00857041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DNI:</w:t>
            </w:r>
            <w:r w:rsidR="00243218" w:rsidRPr="0005099C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</w:tr>
    </w:tbl>
    <w:p w14:paraId="5FD094BB" w14:textId="77777777" w:rsidR="00E378A3" w:rsidRDefault="00E378A3" w:rsidP="00A701F6">
      <w:pPr>
        <w:jc w:val="both"/>
        <w:rPr>
          <w:sz w:val="18"/>
        </w:rPr>
      </w:pPr>
    </w:p>
    <w:p w14:paraId="5FE6C63D" w14:textId="77777777" w:rsidR="009D17F1" w:rsidRPr="00E378A3" w:rsidRDefault="009D17F1" w:rsidP="00A701F6">
      <w:pPr>
        <w:jc w:val="both"/>
        <w:rPr>
          <w:sz w:val="1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90"/>
      </w:tblGrid>
      <w:tr w:rsidR="00814DD5" w:rsidRPr="0005099C" w14:paraId="1E14970B" w14:textId="77777777" w:rsidTr="0005099C">
        <w:trPr>
          <w:trHeight w:val="228"/>
          <w:jc w:val="center"/>
        </w:trPr>
        <w:tc>
          <w:tcPr>
            <w:tcW w:w="3490" w:type="dxa"/>
            <w:tcBorders>
              <w:top w:val="single" w:sz="4" w:space="0" w:color="auto"/>
            </w:tcBorders>
          </w:tcPr>
          <w:p w14:paraId="334FF91D" w14:textId="77777777" w:rsidR="00814DD5" w:rsidRPr="0005099C" w:rsidRDefault="009D17F1" w:rsidP="00415F9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del </w:t>
            </w:r>
            <w:r w:rsidR="00E378A3" w:rsidRPr="00050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Encargado de la </w:t>
            </w:r>
            <w:r w:rsidR="00814DD5" w:rsidRPr="0005099C">
              <w:rPr>
                <w:rFonts w:ascii="Arial" w:hAnsi="Arial" w:cs="Arial"/>
                <w:b/>
                <w:bCs/>
                <w:sz w:val="20"/>
                <w:szCs w:val="20"/>
              </w:rPr>
              <w:t>Recepción</w:t>
            </w:r>
          </w:p>
        </w:tc>
      </w:tr>
      <w:tr w:rsidR="00814DD5" w:rsidRPr="0005099C" w14:paraId="0C47AB16" w14:textId="77777777" w:rsidTr="0005099C">
        <w:trPr>
          <w:trHeight w:val="246"/>
          <w:jc w:val="center"/>
        </w:trPr>
        <w:tc>
          <w:tcPr>
            <w:tcW w:w="3490" w:type="dxa"/>
            <w:vAlign w:val="center"/>
          </w:tcPr>
          <w:p w14:paraId="16F33BBE" w14:textId="77777777" w:rsidR="00814DD5" w:rsidRPr="0005099C" w:rsidRDefault="00814DD5" w:rsidP="00415F9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Nombres:</w:t>
            </w:r>
            <w:r w:rsidR="007C03CD" w:rsidRPr="0005099C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</w:tr>
      <w:tr w:rsidR="00814DD5" w:rsidRPr="0005099C" w14:paraId="75912DA1" w14:textId="77777777" w:rsidTr="0005099C">
        <w:trPr>
          <w:trHeight w:val="246"/>
          <w:jc w:val="center"/>
        </w:trPr>
        <w:tc>
          <w:tcPr>
            <w:tcW w:w="3490" w:type="dxa"/>
            <w:vAlign w:val="center"/>
          </w:tcPr>
          <w:p w14:paraId="347B3446" w14:textId="77777777" w:rsidR="00814DD5" w:rsidRPr="0005099C" w:rsidRDefault="00814DD5" w:rsidP="00415F9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Apellidos</w:t>
            </w:r>
            <w:r w:rsidR="005C037A" w:rsidRPr="0005099C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</w:tc>
      </w:tr>
      <w:tr w:rsidR="00814DD5" w:rsidRPr="0005099C" w14:paraId="0909BEF4" w14:textId="77777777" w:rsidTr="0005099C">
        <w:trPr>
          <w:trHeight w:val="246"/>
          <w:jc w:val="center"/>
        </w:trPr>
        <w:tc>
          <w:tcPr>
            <w:tcW w:w="3490" w:type="dxa"/>
            <w:vAlign w:val="center"/>
          </w:tcPr>
          <w:p w14:paraId="5D906F46" w14:textId="77777777" w:rsidR="00814DD5" w:rsidRPr="0005099C" w:rsidRDefault="00814DD5" w:rsidP="00415F9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5099C">
              <w:rPr>
                <w:rFonts w:ascii="Arial" w:hAnsi="Arial" w:cs="Arial"/>
                <w:sz w:val="20"/>
                <w:szCs w:val="20"/>
              </w:rPr>
              <w:t>DNI:</w:t>
            </w:r>
            <w:r w:rsidR="005C037A" w:rsidRPr="0005099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55EF470B" w14:textId="395F9B4D" w:rsidR="00857041" w:rsidRDefault="0005099C" w:rsidP="00AD0D1A">
      <w:pPr>
        <w:jc w:val="both"/>
      </w:pPr>
      <w:r w:rsidRPr="00B276F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7F6510" wp14:editId="77CAC7CA">
                <wp:simplePos x="0" y="0"/>
                <wp:positionH relativeFrom="column">
                  <wp:posOffset>-156210</wp:posOffset>
                </wp:positionH>
                <wp:positionV relativeFrom="paragraph">
                  <wp:posOffset>165735</wp:posOffset>
                </wp:positionV>
                <wp:extent cx="5715000" cy="726440"/>
                <wp:effectExtent l="9525" t="13335" r="9525" b="12700"/>
                <wp:wrapNone/>
                <wp:docPr id="1615261340" name="2 Cuadro de 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72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0769E" w14:textId="77777777" w:rsidR="00720207" w:rsidRPr="004B2FB3" w:rsidRDefault="00720207" w:rsidP="0085704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</w:pPr>
                            <w:r w:rsidRPr="004B2FB3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>Nota</w:t>
                            </w:r>
                            <w:r w:rsidR="003F1D8C" w:rsidRPr="004B2FB3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>s</w:t>
                            </w:r>
                            <w:r w:rsidRPr="004B2FB3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>:</w:t>
                            </w:r>
                          </w:p>
                          <w:p w14:paraId="4FC34491" w14:textId="77777777" w:rsidR="00720207" w:rsidRPr="004B2FB3" w:rsidRDefault="0012653A" w:rsidP="0085704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="00720207"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- </w:t>
                            </w:r>
                            <w:r w:rsidR="0079230F"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(*) </w:t>
                            </w:r>
                            <w:r w:rsidR="00FC21C1" w:rsidRPr="004B2FB3">
                              <w:rPr>
                                <w:rFonts w:ascii="Arial" w:hAnsi="Arial" w:cs="Arial"/>
                                <w:sz w:val="18"/>
                              </w:rPr>
                              <w:t>El nombre de la Elección / Consulta será registrada por la GOECOR, antes de su distribución</w:t>
                            </w:r>
                            <w:r w:rsidR="005E59B8" w:rsidRPr="004B2FB3">
                              <w:rPr>
                                <w:rFonts w:ascii="Arial" w:hAnsi="Arial" w:cs="Arial"/>
                                <w:sz w:val="18"/>
                              </w:rPr>
                              <w:t>. Para tal efecto pueden agregar o quitar columnas en función de la cantidad de elecciones a registrar.</w:t>
                            </w:r>
                          </w:p>
                          <w:p w14:paraId="112A5F39" w14:textId="77777777" w:rsidR="0012653A" w:rsidRPr="004B2FB3" w:rsidRDefault="0012653A" w:rsidP="0085704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 - </w:t>
                            </w:r>
                            <w:r w:rsidR="00432956"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Generar </w:t>
                            </w:r>
                            <w:r w:rsidRPr="004B2FB3">
                              <w:rPr>
                                <w:rFonts w:ascii="Arial" w:hAnsi="Arial" w:cs="Arial"/>
                                <w:sz w:val="18"/>
                              </w:rPr>
                              <w:t>1 Juego (</w:t>
                            </w:r>
                            <w:r w:rsidR="00E764AD" w:rsidRPr="004B2FB3">
                              <w:rPr>
                                <w:rFonts w:ascii="Arial" w:hAnsi="Arial" w:cs="Arial"/>
                                <w:sz w:val="18"/>
                              </w:rPr>
                              <w:t>3</w:t>
                            </w:r>
                            <w:r w:rsidRPr="004B2FB3">
                              <w:rPr>
                                <w:rFonts w:ascii="Arial" w:hAnsi="Arial" w:cs="Arial"/>
                                <w:sz w:val="18"/>
                              </w:rPr>
                              <w:t xml:space="preserve"> copias)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F6510" id="2 Cuadro de texto" o:spid="_x0000_s1030" type="#_x0000_t202" style="position:absolute;left:0;text-align:left;margin-left:-12.3pt;margin-top:13.05pt;width:450pt;height:5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">
                <v:textbox>
                  <w:txbxContent>
                    <w:p w14:paraId="1FB0769E" w14:textId="77777777" w:rsidR="00720207" w:rsidRPr="004B2FB3" w:rsidRDefault="00720207" w:rsidP="0085704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</w:pPr>
                      <w:r w:rsidRPr="004B2FB3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>Nota</w:t>
                      </w:r>
                      <w:r w:rsidR="003F1D8C" w:rsidRPr="004B2FB3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>s</w:t>
                      </w:r>
                      <w:r w:rsidRPr="004B2FB3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>:</w:t>
                      </w:r>
                    </w:p>
                    <w:p w14:paraId="4FC34491" w14:textId="77777777" w:rsidR="00720207" w:rsidRPr="004B2FB3" w:rsidRDefault="0012653A" w:rsidP="0085704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</w:rPr>
                      </w:pPr>
                      <w:r w:rsidRPr="004B2FB3">
                        <w:rPr>
                          <w:rFonts w:ascii="Arial" w:hAnsi="Arial" w:cs="Arial"/>
                          <w:sz w:val="18"/>
                        </w:rPr>
                        <w:t xml:space="preserve"> </w:t>
                      </w:r>
                      <w:r w:rsidR="00720207" w:rsidRPr="004B2FB3">
                        <w:rPr>
                          <w:rFonts w:ascii="Arial" w:hAnsi="Arial" w:cs="Arial"/>
                          <w:sz w:val="18"/>
                        </w:rPr>
                        <w:t xml:space="preserve">- </w:t>
                      </w:r>
                      <w:r w:rsidR="0079230F" w:rsidRPr="004B2FB3">
                        <w:rPr>
                          <w:rFonts w:ascii="Arial" w:hAnsi="Arial" w:cs="Arial"/>
                          <w:sz w:val="18"/>
                        </w:rPr>
                        <w:t xml:space="preserve">(*) </w:t>
                      </w:r>
                      <w:r w:rsidR="00FC21C1" w:rsidRPr="004B2FB3">
                        <w:rPr>
                          <w:rFonts w:ascii="Arial" w:hAnsi="Arial" w:cs="Arial"/>
                          <w:sz w:val="18"/>
                        </w:rPr>
                        <w:t>El nombre de la Elección / Consulta será registrada por la GOECOR, antes de su distribución</w:t>
                      </w:r>
                      <w:r w:rsidR="005E59B8" w:rsidRPr="004B2FB3">
                        <w:rPr>
                          <w:rFonts w:ascii="Arial" w:hAnsi="Arial" w:cs="Arial"/>
                          <w:sz w:val="18"/>
                        </w:rPr>
                        <w:t>. Para tal efecto pueden agregar o quitar columnas en función de la cantidad de elecciones a registrar.</w:t>
                      </w:r>
                    </w:p>
                    <w:p w14:paraId="112A5F39" w14:textId="77777777" w:rsidR="0012653A" w:rsidRPr="004B2FB3" w:rsidRDefault="0012653A" w:rsidP="00857041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</w:rPr>
                      </w:pPr>
                      <w:r w:rsidRPr="004B2FB3">
                        <w:rPr>
                          <w:rFonts w:ascii="Arial" w:hAnsi="Arial" w:cs="Arial"/>
                          <w:sz w:val="18"/>
                        </w:rPr>
                        <w:t xml:space="preserve"> - </w:t>
                      </w:r>
                      <w:r w:rsidR="00432956" w:rsidRPr="004B2FB3">
                        <w:rPr>
                          <w:rFonts w:ascii="Arial" w:hAnsi="Arial" w:cs="Arial"/>
                          <w:sz w:val="18"/>
                        </w:rPr>
                        <w:t xml:space="preserve">Generar </w:t>
                      </w:r>
                      <w:r w:rsidRPr="004B2FB3">
                        <w:rPr>
                          <w:rFonts w:ascii="Arial" w:hAnsi="Arial" w:cs="Arial"/>
                          <w:sz w:val="18"/>
                        </w:rPr>
                        <w:t>1 Juego (</w:t>
                      </w:r>
                      <w:r w:rsidR="00E764AD" w:rsidRPr="004B2FB3">
                        <w:rPr>
                          <w:rFonts w:ascii="Arial" w:hAnsi="Arial" w:cs="Arial"/>
                          <w:sz w:val="18"/>
                        </w:rPr>
                        <w:t>3</w:t>
                      </w:r>
                      <w:r w:rsidRPr="004B2FB3">
                        <w:rPr>
                          <w:rFonts w:ascii="Arial" w:hAnsi="Arial" w:cs="Arial"/>
                          <w:sz w:val="18"/>
                        </w:rPr>
                        <w:t xml:space="preserve"> copias) </w:t>
                      </w:r>
                    </w:p>
                  </w:txbxContent>
                </v:textbox>
              </v:shape>
            </w:pict>
          </mc:Fallback>
        </mc:AlternateContent>
      </w:r>
    </w:p>
    <w:p w14:paraId="36F5850A" w14:textId="77777777" w:rsidR="0005099C" w:rsidRDefault="0005099C" w:rsidP="00D33FAE">
      <w:pPr>
        <w:pStyle w:val="Sinespaciado"/>
        <w:ind w:left="426"/>
        <w:jc w:val="both"/>
        <w:rPr>
          <w:rFonts w:ascii="Arial" w:hAnsi="Arial" w:cs="Arial"/>
          <w:i/>
          <w:sz w:val="16"/>
        </w:rPr>
      </w:pPr>
    </w:p>
    <w:p w14:paraId="33A48B19" w14:textId="77777777" w:rsidR="0005099C" w:rsidRDefault="0005099C" w:rsidP="00D33FAE">
      <w:pPr>
        <w:pStyle w:val="Sinespaciado"/>
        <w:ind w:left="426"/>
        <w:jc w:val="both"/>
        <w:rPr>
          <w:rFonts w:ascii="Arial" w:hAnsi="Arial" w:cs="Arial"/>
          <w:i/>
          <w:sz w:val="16"/>
        </w:rPr>
      </w:pPr>
    </w:p>
    <w:p w14:paraId="218F164E" w14:textId="77777777" w:rsidR="0005099C" w:rsidRDefault="0005099C" w:rsidP="00D33FAE">
      <w:pPr>
        <w:pStyle w:val="Sinespaciado"/>
        <w:ind w:left="426"/>
        <w:jc w:val="both"/>
        <w:rPr>
          <w:rFonts w:ascii="Arial" w:hAnsi="Arial" w:cs="Arial"/>
          <w:i/>
          <w:sz w:val="16"/>
        </w:rPr>
      </w:pPr>
    </w:p>
    <w:p w14:paraId="7D52408D" w14:textId="77777777" w:rsidR="0005099C" w:rsidRDefault="0005099C" w:rsidP="00D33FAE">
      <w:pPr>
        <w:pStyle w:val="Sinespaciado"/>
        <w:ind w:left="426"/>
        <w:jc w:val="both"/>
        <w:rPr>
          <w:rFonts w:ascii="Arial" w:hAnsi="Arial" w:cs="Arial"/>
          <w:i/>
          <w:sz w:val="16"/>
        </w:rPr>
      </w:pPr>
    </w:p>
    <w:p w14:paraId="2555CD9D" w14:textId="77777777" w:rsidR="0082753D" w:rsidRDefault="0082753D" w:rsidP="0082753D">
      <w:pPr>
        <w:pStyle w:val="Sinespaciado"/>
        <w:jc w:val="both"/>
        <w:rPr>
          <w:rFonts w:ascii="Arial" w:hAnsi="Arial" w:cs="Arial"/>
          <w:i/>
          <w:sz w:val="16"/>
        </w:rPr>
      </w:pPr>
    </w:p>
    <w:p w14:paraId="792B5A3E" w14:textId="77777777" w:rsidR="0082753D" w:rsidRDefault="0082753D" w:rsidP="0082753D">
      <w:pPr>
        <w:pStyle w:val="Sinespaciado"/>
        <w:jc w:val="both"/>
        <w:rPr>
          <w:rFonts w:ascii="Arial" w:hAnsi="Arial" w:cs="Arial"/>
          <w:i/>
          <w:sz w:val="16"/>
        </w:rPr>
      </w:pPr>
    </w:p>
    <w:p w14:paraId="193A7E8B" w14:textId="2FFE963F" w:rsidR="0005099C" w:rsidRPr="00857041" w:rsidRDefault="0005099C" w:rsidP="0082753D">
      <w:pPr>
        <w:pStyle w:val="Sinespaciado"/>
        <w:jc w:val="both"/>
        <w:rPr>
          <w:rFonts w:ascii="Arial" w:hAnsi="Arial" w:cs="Arial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83D8FF9" wp14:editId="54D6AFC6">
                <wp:simplePos x="0" y="0"/>
                <wp:positionH relativeFrom="column">
                  <wp:posOffset>53975</wp:posOffset>
                </wp:positionH>
                <wp:positionV relativeFrom="paragraph">
                  <wp:posOffset>9830435</wp:posOffset>
                </wp:positionV>
                <wp:extent cx="1979930" cy="628650"/>
                <wp:effectExtent l="0" t="0" r="0" b="0"/>
                <wp:wrapNone/>
                <wp:docPr id="612956462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7C7FEB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6A443B40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Yeni Pariona Cuadros</w:t>
                            </w:r>
                          </w:p>
                          <w:p w14:paraId="56A20122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Asistente de Soporte Operativo de ORC SGOEE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D8FF9" id="Cuadro de texto 23" o:spid="_x0000_s1031" type="#_x0000_t202" style="position:absolute;left:0;text-align:left;margin-left:4.25pt;margin-top:774.05pt;width:155.9pt;height:49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" filled="f" stroked="f">
                <v:textbox style="mso-fit-shape-to-text:t">
                  <w:txbxContent>
                    <w:p w14:paraId="537C7FEB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6A443B40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Yeni Pariona Cuadros</w:t>
                      </w:r>
                    </w:p>
                    <w:p w14:paraId="56A20122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Asistente de Soporte Operativo de ORC SGOEE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D8C8480" wp14:editId="4B22244F">
                <wp:simplePos x="0" y="0"/>
                <wp:positionH relativeFrom="column">
                  <wp:posOffset>1858010</wp:posOffset>
                </wp:positionH>
                <wp:positionV relativeFrom="paragraph">
                  <wp:posOffset>9823450</wp:posOffset>
                </wp:positionV>
                <wp:extent cx="1979930" cy="628650"/>
                <wp:effectExtent l="0" t="0" r="0" b="0"/>
                <wp:wrapNone/>
                <wp:docPr id="165556202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D3E3B6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73D3BD77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Henry Josué Orna Robladillo</w:t>
                            </w:r>
                          </w:p>
                          <w:p w14:paraId="1D188448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Subgerente de Organización y Ejecución Electoral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C8480" id="Cuadro de texto 21" o:spid="_x0000_s1032" type="#_x0000_t202" style="position:absolute;left:0;text-align:left;margin-left:146.3pt;margin-top:773.5pt;width:155.9pt;height:49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" filled="f" stroked="f">
                <v:textbox style="mso-fit-shape-to-text:t">
                  <w:txbxContent>
                    <w:p w14:paraId="78D3E3B6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73D3BD77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Henry Josué Orna Robladillo</w:t>
                      </w:r>
                    </w:p>
                    <w:p w14:paraId="1D188448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Subgerente de Organización y Ejecución Electoral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BC56A81" wp14:editId="77D7BB52">
                <wp:simplePos x="0" y="0"/>
                <wp:positionH relativeFrom="column">
                  <wp:posOffset>3669665</wp:posOffset>
                </wp:positionH>
                <wp:positionV relativeFrom="paragraph">
                  <wp:posOffset>9826625</wp:posOffset>
                </wp:positionV>
                <wp:extent cx="1979930" cy="494665"/>
                <wp:effectExtent l="0" t="0" r="0" b="0"/>
                <wp:wrapNone/>
                <wp:docPr id="21407303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AFE85E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Firmado digitalmente por:</w:t>
                            </w:r>
                          </w:p>
                          <w:p w14:paraId="63724579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Percy Eugenio Romero García</w:t>
                            </w:r>
                          </w:p>
                          <w:p w14:paraId="31E01F4E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Subgerente de Modernización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56A81" id="Cuadro de texto 19" o:spid="_x0000_s1033" type="#_x0000_t202" style="position:absolute;left:0;text-align:left;margin-left:288.95pt;margin-top:773.75pt;width:155.9pt;height:38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" filled="f" stroked="f">
                <v:textbox style="mso-fit-shape-to-text:t">
                  <w:txbxContent>
                    <w:p w14:paraId="5CAFE85E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Firmado digitalmente por:</w:t>
                      </w:r>
                    </w:p>
                    <w:p w14:paraId="63724579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Percy Eugenio Romero García</w:t>
                      </w:r>
                    </w:p>
                    <w:p w14:paraId="31E01F4E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Subgerente de Modernización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DD65554" wp14:editId="2A3A23B7">
                <wp:simplePos x="0" y="0"/>
                <wp:positionH relativeFrom="page">
                  <wp:posOffset>5474335</wp:posOffset>
                </wp:positionH>
                <wp:positionV relativeFrom="paragraph">
                  <wp:posOffset>9824085</wp:posOffset>
                </wp:positionV>
                <wp:extent cx="2016125" cy="628650"/>
                <wp:effectExtent l="0" t="0" r="0" b="0"/>
                <wp:wrapNone/>
                <wp:docPr id="949541260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61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55600A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</w:t>
                            </w: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pt-BR"/>
                              </w:rPr>
                              <w:t xml:space="preserve"> digitalmente por:</w:t>
                            </w:r>
                          </w:p>
                          <w:p w14:paraId="24523DAB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Ricardo Javier Enrique Saavedra Mavila </w:t>
                            </w:r>
                          </w:p>
                          <w:p w14:paraId="0214A164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Gerente de Organización Electoral y Coordinación Regional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65554" id="Cuadro de texto 17" o:spid="_x0000_s1034" type="#_x0000_t202" style="position:absolute;left:0;text-align:left;margin-left:431.05pt;margin-top:773.55pt;width:158.75pt;height:49.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" filled="f" stroked="f">
                <v:textbox style="mso-fit-shape-to-text:t">
                  <w:txbxContent>
                    <w:p w14:paraId="5655600A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</w:t>
                      </w: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pt-BR"/>
                        </w:rPr>
                        <w:t xml:space="preserve"> digitalmente por:</w:t>
                      </w:r>
                    </w:p>
                    <w:p w14:paraId="24523DAB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Ricardo Javier Enrique Saavedra Mavila </w:t>
                      </w:r>
                    </w:p>
                    <w:p w14:paraId="0214A164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Gerente de Organización Electoral y Coordinación Regional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E93A80" wp14:editId="0E566AA9">
                <wp:simplePos x="0" y="0"/>
                <wp:positionH relativeFrom="column">
                  <wp:posOffset>53975</wp:posOffset>
                </wp:positionH>
                <wp:positionV relativeFrom="paragraph">
                  <wp:posOffset>9830435</wp:posOffset>
                </wp:positionV>
                <wp:extent cx="1979930" cy="628650"/>
                <wp:effectExtent l="0" t="0" r="0" b="0"/>
                <wp:wrapNone/>
                <wp:docPr id="105785042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564F9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73CF936C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Yeni Pariona Cuadros</w:t>
                            </w:r>
                          </w:p>
                          <w:p w14:paraId="7D5796E2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Asistente de Soporte Operativo de ORC SGOEE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93A80" id="Cuadro de texto 15" o:spid="_x0000_s1035" type="#_x0000_t202" style="position:absolute;left:0;text-align:left;margin-left:4.25pt;margin-top:774.05pt;width:155.9pt;height:49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" filled="f" stroked="f">
                <v:textbox style="mso-fit-shape-to-text:t">
                  <w:txbxContent>
                    <w:p w14:paraId="741564F9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73CF936C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Yeni Pariona Cuadros</w:t>
                      </w:r>
                    </w:p>
                    <w:p w14:paraId="7D5796E2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Asistente de Soporte Operativo de ORC SGOEE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7049E6" wp14:editId="442EF7DB">
                <wp:simplePos x="0" y="0"/>
                <wp:positionH relativeFrom="column">
                  <wp:posOffset>1858010</wp:posOffset>
                </wp:positionH>
                <wp:positionV relativeFrom="paragraph">
                  <wp:posOffset>9823450</wp:posOffset>
                </wp:positionV>
                <wp:extent cx="1979930" cy="628650"/>
                <wp:effectExtent l="0" t="0" r="0" b="0"/>
                <wp:wrapNone/>
                <wp:docPr id="1470905967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E3B619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76CDD6C3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Henry Josué Orna Robladillo</w:t>
                            </w:r>
                          </w:p>
                          <w:p w14:paraId="51B4F671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Subgerente de Organización y Ejecución Electoral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049E6" id="Cuadro de texto 13" o:spid="_x0000_s1036" type="#_x0000_t202" style="position:absolute;left:0;text-align:left;margin-left:146.3pt;margin-top:773.5pt;width:155.9pt;height:4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" filled="f" stroked="f">
                <v:textbox style="mso-fit-shape-to-text:t">
                  <w:txbxContent>
                    <w:p w14:paraId="6CE3B619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76CDD6C3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Henry Josué Orna Robladillo</w:t>
                      </w:r>
                    </w:p>
                    <w:p w14:paraId="51B4F671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Subgerente de Organización y Ejecución Electoral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9459CF" wp14:editId="5554880F">
                <wp:simplePos x="0" y="0"/>
                <wp:positionH relativeFrom="column">
                  <wp:posOffset>3669665</wp:posOffset>
                </wp:positionH>
                <wp:positionV relativeFrom="paragraph">
                  <wp:posOffset>9826625</wp:posOffset>
                </wp:positionV>
                <wp:extent cx="1979930" cy="494665"/>
                <wp:effectExtent l="0" t="0" r="0" b="0"/>
                <wp:wrapNone/>
                <wp:docPr id="808795084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523442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Firmado digitalmente por:</w:t>
                            </w:r>
                          </w:p>
                          <w:p w14:paraId="45AB8F15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Percy Eugenio Romero García</w:t>
                            </w:r>
                          </w:p>
                          <w:p w14:paraId="619D00ED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Subgerente de Modernización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459CF" id="Cuadro de texto 11" o:spid="_x0000_s1037" type="#_x0000_t202" style="position:absolute;left:0;text-align:left;margin-left:288.95pt;margin-top:773.75pt;width:155.9pt;height:38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" filled="f" stroked="f">
                <v:textbox style="mso-fit-shape-to-text:t">
                  <w:txbxContent>
                    <w:p w14:paraId="2D523442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Firmado digitalmente por:</w:t>
                      </w:r>
                    </w:p>
                    <w:p w14:paraId="45AB8F15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Percy Eugenio Romero García</w:t>
                      </w:r>
                    </w:p>
                    <w:p w14:paraId="619D00ED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Subgerente de Modernización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75F547E" wp14:editId="5E70DD62">
                <wp:simplePos x="0" y="0"/>
                <wp:positionH relativeFrom="page">
                  <wp:posOffset>5474335</wp:posOffset>
                </wp:positionH>
                <wp:positionV relativeFrom="paragraph">
                  <wp:posOffset>9824085</wp:posOffset>
                </wp:positionV>
                <wp:extent cx="2016125" cy="628650"/>
                <wp:effectExtent l="0" t="0" r="0" b="0"/>
                <wp:wrapNone/>
                <wp:docPr id="184418194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61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AF59FE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</w:t>
                            </w: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pt-BR"/>
                              </w:rPr>
                              <w:t xml:space="preserve"> digitalmente por:</w:t>
                            </w:r>
                          </w:p>
                          <w:p w14:paraId="511C2F14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Ricardo Javier Enrique Saavedra Mavila </w:t>
                            </w:r>
                          </w:p>
                          <w:p w14:paraId="4146E8E2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Gerente de Organización Electoral y Coordinación Regional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F547E" id="Cuadro de texto 9" o:spid="_x0000_s1038" type="#_x0000_t202" style="position:absolute;left:0;text-align:left;margin-left:431.05pt;margin-top:773.55pt;width:158.75pt;height:49.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" filled="f" stroked="f">
                <v:textbox style="mso-fit-shape-to-text:t">
                  <w:txbxContent>
                    <w:p w14:paraId="3BAF59FE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</w:t>
                      </w: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pt-BR"/>
                        </w:rPr>
                        <w:t xml:space="preserve"> digitalmente por:</w:t>
                      </w:r>
                    </w:p>
                    <w:p w14:paraId="511C2F14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Ricardo Javier Enrique Saavedra Mavila </w:t>
                      </w:r>
                    </w:p>
                    <w:p w14:paraId="4146E8E2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Gerente de Organización Electoral y Coordinación Regional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6F69211" wp14:editId="27F0BA35">
                <wp:simplePos x="0" y="0"/>
                <wp:positionH relativeFrom="column">
                  <wp:posOffset>53975</wp:posOffset>
                </wp:positionH>
                <wp:positionV relativeFrom="paragraph">
                  <wp:posOffset>9830435</wp:posOffset>
                </wp:positionV>
                <wp:extent cx="1979930" cy="628650"/>
                <wp:effectExtent l="0" t="0" r="0" b="0"/>
                <wp:wrapNone/>
                <wp:docPr id="1228743865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EF820B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735C962B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Yeni Pariona Cuadros</w:t>
                            </w:r>
                          </w:p>
                          <w:p w14:paraId="41F9D5F9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Asistente de Soporte Operativo de ORC SGOEE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69211" id="Cuadro de texto 7" o:spid="_x0000_s1039" type="#_x0000_t202" style="position:absolute;left:0;text-align:left;margin-left:4.25pt;margin-top:774.05pt;width:155.9pt;height:49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" filled="f" stroked="f">
                <v:textbox style="mso-fit-shape-to-text:t">
                  <w:txbxContent>
                    <w:p w14:paraId="04EF820B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735C962B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Yeni Pariona Cuadros</w:t>
                      </w:r>
                    </w:p>
                    <w:p w14:paraId="41F9D5F9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Asistente de Soporte Operativo de ORC SGOEE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7BB1CD" wp14:editId="5C200CAB">
                <wp:simplePos x="0" y="0"/>
                <wp:positionH relativeFrom="column">
                  <wp:posOffset>1858010</wp:posOffset>
                </wp:positionH>
                <wp:positionV relativeFrom="paragraph">
                  <wp:posOffset>9823450</wp:posOffset>
                </wp:positionV>
                <wp:extent cx="1979930" cy="628650"/>
                <wp:effectExtent l="0" t="0" r="0" b="0"/>
                <wp:wrapNone/>
                <wp:docPr id="76678845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AEAC02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 digitalmente por:</w:t>
                            </w:r>
                          </w:p>
                          <w:p w14:paraId="5D09808C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Henry Josué Orna Robladillo</w:t>
                            </w:r>
                          </w:p>
                          <w:p w14:paraId="50956110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Subgerente de Organización y Ejecución Electoral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BB1CD" id="Cuadro de texto 5" o:spid="_x0000_s1040" type="#_x0000_t202" style="position:absolute;left:0;text-align:left;margin-left:146.3pt;margin-top:773.5pt;width:155.9pt;height:49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" filled="f" stroked="f">
                <v:textbox style="mso-fit-shape-to-text:t">
                  <w:txbxContent>
                    <w:p w14:paraId="19AEAC02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 digitalmente por:</w:t>
                      </w:r>
                    </w:p>
                    <w:p w14:paraId="5D09808C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Henry Josué Orna Robladillo</w:t>
                      </w:r>
                    </w:p>
                    <w:p w14:paraId="50956110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Subgerente de Organización y Ejecución Electoral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447B11" wp14:editId="43EFF5AF">
                <wp:simplePos x="0" y="0"/>
                <wp:positionH relativeFrom="column">
                  <wp:posOffset>3669665</wp:posOffset>
                </wp:positionH>
                <wp:positionV relativeFrom="paragraph">
                  <wp:posOffset>9826625</wp:posOffset>
                </wp:positionV>
                <wp:extent cx="1979930" cy="494665"/>
                <wp:effectExtent l="0" t="0" r="0" b="0"/>
                <wp:wrapNone/>
                <wp:docPr id="153527180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9930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8B7461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Firmado digitalmente por:</w:t>
                            </w:r>
                          </w:p>
                          <w:p w14:paraId="66FC6C8D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Percy Eugenio Romero García</w:t>
                            </w:r>
                          </w:p>
                          <w:p w14:paraId="7CDD49B7" w14:textId="77777777" w:rsidR="0005099C" w:rsidRPr="00B768DA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8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Subgerente de Modernización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47B11" id="Cuadro de texto 3" o:spid="_x0000_s1041" type="#_x0000_t202" style="position:absolute;left:0;text-align:left;margin-left:288.95pt;margin-top:773.75pt;width:155.9pt;height:38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" filled="f" stroked="f">
                <v:textbox style="mso-fit-shape-to-text:t">
                  <w:txbxContent>
                    <w:p w14:paraId="1E8B7461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Firmado digitalmente por:</w:t>
                      </w:r>
                    </w:p>
                    <w:p w14:paraId="66FC6C8D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Percy Eugenio Romero García</w:t>
                      </w:r>
                    </w:p>
                    <w:p w14:paraId="7CDD49B7" w14:textId="77777777" w:rsidR="0005099C" w:rsidRPr="00B768DA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B768D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Subgerente de Modernización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0EDBA9" wp14:editId="4EEB5096">
                <wp:simplePos x="0" y="0"/>
                <wp:positionH relativeFrom="page">
                  <wp:posOffset>5474335</wp:posOffset>
                </wp:positionH>
                <wp:positionV relativeFrom="paragraph">
                  <wp:posOffset>9824085</wp:posOffset>
                </wp:positionV>
                <wp:extent cx="2016125" cy="628650"/>
                <wp:effectExtent l="0" t="0" r="0" b="0"/>
                <wp:wrapNone/>
                <wp:docPr id="175493144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61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989749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Firmado</w:t>
                            </w: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pt-BR"/>
                              </w:rPr>
                              <w:t xml:space="preserve"> digitalmente por:</w:t>
                            </w:r>
                          </w:p>
                          <w:p w14:paraId="70F0B145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Ricardo Javier Enrique Saavedra Mavila </w:t>
                            </w:r>
                          </w:p>
                          <w:p w14:paraId="5CCD9788" w14:textId="77777777" w:rsidR="0005099C" w:rsidRPr="00225CA6" w:rsidRDefault="0005099C" w:rsidP="000509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25C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Gerente de Organización Electoral y Coordinación Regional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EDBA9" id="Cuadro de texto 1" o:spid="_x0000_s1042" type="#_x0000_t202" style="position:absolute;left:0;text-align:left;margin-left:431.05pt;margin-top:773.55pt;width:158.75pt;height:49.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" filled="f" stroked="f">
                <v:textbox style="mso-fit-shape-to-text:t">
                  <w:txbxContent>
                    <w:p w14:paraId="58989749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Firmado</w:t>
                      </w: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pt-BR"/>
                        </w:rPr>
                        <w:t xml:space="preserve"> digitalmente por:</w:t>
                      </w:r>
                    </w:p>
                    <w:p w14:paraId="70F0B145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Ricardo Javier Enrique Saavedra Mavila </w:t>
                      </w:r>
                    </w:p>
                    <w:p w14:paraId="5CCD9788" w14:textId="77777777" w:rsidR="0005099C" w:rsidRPr="00225CA6" w:rsidRDefault="0005099C" w:rsidP="000509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225CA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Gerente de Organización Electoral y Coordinación Regional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05099C" w:rsidRPr="00857041" w:rsidSect="00720207">
      <w:headerReference w:type="default" r:id="rId12"/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973E" w14:textId="77777777" w:rsidR="005345F4" w:rsidRDefault="005345F4" w:rsidP="00253DA7">
      <w:pPr>
        <w:spacing w:after="0" w:line="240" w:lineRule="auto"/>
      </w:pPr>
      <w:r>
        <w:separator/>
      </w:r>
    </w:p>
  </w:endnote>
  <w:endnote w:type="continuationSeparator" w:id="0">
    <w:p w14:paraId="0222FEBB" w14:textId="77777777" w:rsidR="005345F4" w:rsidRDefault="005345F4" w:rsidP="00253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50AC1" w14:textId="77777777" w:rsidR="005345F4" w:rsidRDefault="005345F4" w:rsidP="00253DA7">
      <w:pPr>
        <w:spacing w:after="0" w:line="240" w:lineRule="auto"/>
      </w:pPr>
      <w:r>
        <w:separator/>
      </w:r>
    </w:p>
  </w:footnote>
  <w:footnote w:type="continuationSeparator" w:id="0">
    <w:p w14:paraId="562C80A3" w14:textId="77777777" w:rsidR="005345F4" w:rsidRDefault="005345F4" w:rsidP="00253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405"/>
      <w:gridCol w:w="3265"/>
      <w:gridCol w:w="1271"/>
      <w:gridCol w:w="1989"/>
    </w:tblGrid>
    <w:tr w:rsidR="00F23DF9" w:rsidRPr="004D4999" w14:paraId="18016DFE" w14:textId="77777777" w:rsidTr="00197B88">
      <w:trPr>
        <w:trHeight w:val="269"/>
        <w:jc w:val="center"/>
      </w:trPr>
      <w:tc>
        <w:tcPr>
          <w:tcW w:w="2405" w:type="dxa"/>
          <w:vMerge w:val="restart"/>
          <w:vAlign w:val="center"/>
        </w:tcPr>
        <w:p w14:paraId="0319A6C0" w14:textId="36BE1712" w:rsidR="00F23DF9" w:rsidRPr="009A40E1" w:rsidRDefault="0005099C" w:rsidP="00F23DF9">
          <w:pPr>
            <w:pStyle w:val="Encabezado"/>
            <w:suppressAutoHyphens/>
            <w:ind w:left="-108"/>
            <w:jc w:val="right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71172341" wp14:editId="11CE69D0">
                <wp:simplePos x="0" y="0"/>
                <wp:positionH relativeFrom="column">
                  <wp:posOffset>-14605</wp:posOffset>
                </wp:positionH>
                <wp:positionV relativeFrom="paragraph">
                  <wp:posOffset>17145</wp:posOffset>
                </wp:positionV>
                <wp:extent cx="1428115" cy="742950"/>
                <wp:effectExtent l="0" t="0" r="0" b="0"/>
                <wp:wrapNone/>
                <wp:docPr id="1" name="Imagen 45773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577390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11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5" w:type="dxa"/>
          <w:vAlign w:val="center"/>
        </w:tcPr>
        <w:p w14:paraId="0A1EB638" w14:textId="77777777" w:rsidR="00F23DF9" w:rsidRPr="009A40E1" w:rsidRDefault="00F23DF9" w:rsidP="00F23DF9">
          <w:pPr>
            <w:pStyle w:val="Encabezado"/>
            <w:suppressAutoHyphens/>
            <w:jc w:val="center"/>
          </w:pPr>
          <w:r w:rsidRPr="009A40E1">
            <w:rPr>
              <w:rFonts w:ascii="Arial" w:hAnsi="Arial" w:cs="Arial"/>
              <w:b/>
            </w:rPr>
            <w:t>FORMATO</w:t>
          </w:r>
        </w:p>
      </w:tc>
      <w:tc>
        <w:tcPr>
          <w:tcW w:w="1271" w:type="dxa"/>
          <w:vAlign w:val="center"/>
        </w:tcPr>
        <w:p w14:paraId="57414B1A" w14:textId="77777777" w:rsidR="00F23DF9" w:rsidRPr="004D4999" w:rsidRDefault="00F23DF9" w:rsidP="00F23DF9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 xml:space="preserve">Código: </w:t>
          </w:r>
        </w:p>
      </w:tc>
      <w:tc>
        <w:tcPr>
          <w:tcW w:w="1989" w:type="dxa"/>
          <w:vAlign w:val="center"/>
        </w:tcPr>
        <w:p w14:paraId="7EEAFD39" w14:textId="386AFC41" w:rsidR="00F23DF9" w:rsidRPr="00394931" w:rsidRDefault="00F23DF9" w:rsidP="004B2FB3">
          <w:pPr>
            <w:pStyle w:val="Encabezado"/>
            <w:suppressAutoHyphens/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  <w:r w:rsidRPr="00394931">
            <w:rPr>
              <w:rFonts w:ascii="Arial" w:hAnsi="Arial" w:cs="Arial"/>
              <w:color w:val="000000"/>
              <w:sz w:val="18"/>
              <w:szCs w:val="18"/>
            </w:rPr>
            <w:t>FM</w:t>
          </w:r>
          <w:r>
            <w:rPr>
              <w:rFonts w:ascii="Arial" w:hAnsi="Arial" w:cs="Arial"/>
              <w:color w:val="000000"/>
              <w:sz w:val="18"/>
              <w:szCs w:val="18"/>
            </w:rPr>
            <w:t>1</w:t>
          </w:r>
          <w:r w:rsidR="004B2FB3">
            <w:rPr>
              <w:rFonts w:ascii="Arial" w:hAnsi="Arial" w:cs="Arial"/>
              <w:color w:val="000000"/>
              <w:sz w:val="18"/>
              <w:szCs w:val="18"/>
            </w:rPr>
            <w:t>6</w:t>
          </w:r>
          <w:r w:rsidRPr="00394931">
            <w:rPr>
              <w:rFonts w:ascii="Arial" w:hAnsi="Arial" w:cs="Arial"/>
              <w:color w:val="000000"/>
              <w:sz w:val="18"/>
              <w:szCs w:val="18"/>
            </w:rPr>
            <w:t>-GOECOR/</w:t>
          </w:r>
          <w:r>
            <w:rPr>
              <w:rFonts w:ascii="Arial" w:hAnsi="Arial" w:cs="Arial"/>
              <w:color w:val="000000"/>
              <w:sz w:val="18"/>
              <w:szCs w:val="18"/>
            </w:rPr>
            <w:t>JEL</w:t>
          </w:r>
        </w:p>
      </w:tc>
    </w:tr>
    <w:tr w:rsidR="00F23DF9" w:rsidRPr="004D4999" w14:paraId="41A2BA1A" w14:textId="77777777" w:rsidTr="00197B88">
      <w:trPr>
        <w:trHeight w:val="275"/>
        <w:jc w:val="center"/>
      </w:trPr>
      <w:tc>
        <w:tcPr>
          <w:tcW w:w="2405" w:type="dxa"/>
          <w:vMerge/>
        </w:tcPr>
        <w:p w14:paraId="09E56D89" w14:textId="77777777" w:rsidR="00F23DF9" w:rsidRPr="009A40E1" w:rsidRDefault="00F23DF9" w:rsidP="00F23DF9">
          <w:pPr>
            <w:pStyle w:val="Encabezado"/>
          </w:pPr>
        </w:p>
      </w:tc>
      <w:tc>
        <w:tcPr>
          <w:tcW w:w="3265" w:type="dxa"/>
          <w:vMerge w:val="restart"/>
          <w:vAlign w:val="center"/>
        </w:tcPr>
        <w:p w14:paraId="41A7E674" w14:textId="77777777" w:rsidR="00F23DF9" w:rsidRPr="009A40E1" w:rsidRDefault="00F23DF9" w:rsidP="00F23DF9">
          <w:pPr>
            <w:pStyle w:val="Encabezado"/>
            <w:suppressAutoHyphens/>
            <w:jc w:val="center"/>
          </w:pPr>
          <w:r w:rsidRPr="00F23DF9">
            <w:rPr>
              <w:rFonts w:ascii="Arial" w:hAnsi="Arial" w:cs="Arial"/>
              <w:b/>
              <w:sz w:val="20"/>
              <w:szCs w:val="20"/>
            </w:rPr>
            <w:t>CARGO DE RECEPCIÓN DE SOBRES VERDES, CELESTES, ROJOS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Pr="00F23DF9">
            <w:rPr>
              <w:rFonts w:ascii="Arial" w:hAnsi="Arial" w:cs="Arial"/>
              <w:b/>
              <w:sz w:val="20"/>
              <w:szCs w:val="20"/>
            </w:rPr>
            <w:t>Y ANARANJADOS EN CUSTODIA</w:t>
          </w:r>
        </w:p>
      </w:tc>
      <w:tc>
        <w:tcPr>
          <w:tcW w:w="1271" w:type="dxa"/>
          <w:vAlign w:val="center"/>
        </w:tcPr>
        <w:p w14:paraId="6140C721" w14:textId="77777777" w:rsidR="00F23DF9" w:rsidRPr="004D4999" w:rsidRDefault="00F23DF9" w:rsidP="00F23DF9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 xml:space="preserve">Versión: </w:t>
          </w:r>
        </w:p>
      </w:tc>
      <w:tc>
        <w:tcPr>
          <w:tcW w:w="1989" w:type="dxa"/>
          <w:vAlign w:val="center"/>
        </w:tcPr>
        <w:p w14:paraId="0D2438C6" w14:textId="77777777" w:rsidR="00F23DF9" w:rsidRPr="00394931" w:rsidRDefault="00F23DF9" w:rsidP="00F23DF9">
          <w:pPr>
            <w:suppressAutoHyphens/>
            <w:spacing w:after="0" w:line="216" w:lineRule="aut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00</w:t>
          </w:r>
        </w:p>
      </w:tc>
    </w:tr>
    <w:tr w:rsidR="00F23DF9" w:rsidRPr="004D4999" w14:paraId="5EC188EB" w14:textId="77777777" w:rsidTr="00F23DF9">
      <w:trPr>
        <w:trHeight w:val="419"/>
        <w:jc w:val="center"/>
      </w:trPr>
      <w:tc>
        <w:tcPr>
          <w:tcW w:w="2405" w:type="dxa"/>
          <w:vMerge/>
        </w:tcPr>
        <w:p w14:paraId="1ACA5DCD" w14:textId="77777777" w:rsidR="00F23DF9" w:rsidRPr="009A40E1" w:rsidRDefault="00F23DF9" w:rsidP="00F23DF9">
          <w:pPr>
            <w:pStyle w:val="Encabezado"/>
          </w:pPr>
        </w:p>
      </w:tc>
      <w:tc>
        <w:tcPr>
          <w:tcW w:w="3265" w:type="dxa"/>
          <w:vMerge/>
          <w:vAlign w:val="center"/>
        </w:tcPr>
        <w:p w14:paraId="607D3998" w14:textId="77777777" w:rsidR="00F23DF9" w:rsidRPr="009A40E1" w:rsidRDefault="00F23DF9" w:rsidP="00F23DF9">
          <w:pPr>
            <w:pStyle w:val="Encabezado"/>
            <w:suppressAutoHyphens/>
            <w:jc w:val="center"/>
          </w:pPr>
        </w:p>
      </w:tc>
      <w:tc>
        <w:tcPr>
          <w:tcW w:w="1271" w:type="dxa"/>
          <w:vAlign w:val="center"/>
        </w:tcPr>
        <w:p w14:paraId="3F1757EE" w14:textId="77777777" w:rsidR="00F23DF9" w:rsidRPr="004D4999" w:rsidRDefault="00F23DF9" w:rsidP="00F23DF9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 de aprobación:</w:t>
          </w:r>
        </w:p>
      </w:tc>
      <w:tc>
        <w:tcPr>
          <w:tcW w:w="1989" w:type="dxa"/>
          <w:vAlign w:val="center"/>
        </w:tcPr>
        <w:p w14:paraId="7D952BE2" w14:textId="78494F1E" w:rsidR="00F23DF9" w:rsidRDefault="00220EE5" w:rsidP="00F23DF9">
          <w:pPr>
            <w:suppressAutoHyphens/>
            <w:spacing w:after="0" w:line="216" w:lineRule="aut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13/02/2026</w:t>
          </w:r>
        </w:p>
      </w:tc>
    </w:tr>
    <w:tr w:rsidR="00F23DF9" w:rsidRPr="004D4999" w14:paraId="0AB26F75" w14:textId="77777777" w:rsidTr="00197B88">
      <w:trPr>
        <w:trHeight w:val="316"/>
        <w:jc w:val="center"/>
      </w:trPr>
      <w:tc>
        <w:tcPr>
          <w:tcW w:w="2405" w:type="dxa"/>
          <w:vMerge/>
        </w:tcPr>
        <w:p w14:paraId="41AE771D" w14:textId="77777777" w:rsidR="00F23DF9" w:rsidRPr="009A40E1" w:rsidRDefault="00F23DF9" w:rsidP="00F23DF9">
          <w:pPr>
            <w:pStyle w:val="Encabezado"/>
          </w:pPr>
        </w:p>
      </w:tc>
      <w:tc>
        <w:tcPr>
          <w:tcW w:w="3265" w:type="dxa"/>
          <w:vMerge/>
          <w:vAlign w:val="center"/>
        </w:tcPr>
        <w:p w14:paraId="5D1C61E9" w14:textId="77777777" w:rsidR="00F23DF9" w:rsidRPr="009A40E1" w:rsidRDefault="00F23DF9" w:rsidP="00F23DF9">
          <w:pPr>
            <w:pStyle w:val="Encabezado"/>
            <w:suppressAutoHyphens/>
            <w:jc w:val="center"/>
            <w:rPr>
              <w:rFonts w:ascii="Arial" w:hAnsi="Arial" w:cs="Arial"/>
              <w:b/>
              <w:color w:val="FF0000"/>
            </w:rPr>
          </w:pPr>
        </w:p>
      </w:tc>
      <w:tc>
        <w:tcPr>
          <w:tcW w:w="1271" w:type="dxa"/>
          <w:vAlign w:val="center"/>
        </w:tcPr>
        <w:p w14:paraId="24E50156" w14:textId="77777777" w:rsidR="00F23DF9" w:rsidRPr="004D4999" w:rsidRDefault="00F23DF9" w:rsidP="00F23DF9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>Página:</w:t>
          </w:r>
        </w:p>
      </w:tc>
      <w:tc>
        <w:tcPr>
          <w:tcW w:w="1989" w:type="dxa"/>
          <w:vAlign w:val="center"/>
        </w:tcPr>
        <w:p w14:paraId="007103FB" w14:textId="77777777" w:rsidR="00F23DF9" w:rsidRPr="004D4999" w:rsidRDefault="00F23DF9" w:rsidP="00F23DF9">
          <w:pPr>
            <w:suppressAutoHyphens/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fldChar w:fldCharType="begin"/>
          </w:r>
          <w:r w:rsidRPr="004D4999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D4999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D4999">
            <w:rPr>
              <w:rFonts w:ascii="Arial" w:hAnsi="Arial" w:cs="Arial"/>
              <w:sz w:val="20"/>
              <w:szCs w:val="20"/>
            </w:rPr>
            <w:fldChar w:fldCharType="end"/>
          </w:r>
          <w:r w:rsidRPr="004D4999">
            <w:rPr>
              <w:rFonts w:ascii="Arial" w:hAnsi="Arial" w:cs="Arial"/>
              <w:sz w:val="20"/>
              <w:szCs w:val="20"/>
            </w:rPr>
            <w:t xml:space="preserve"> de </w:t>
          </w:r>
          <w:r w:rsidRPr="004D4999">
            <w:rPr>
              <w:rFonts w:ascii="Arial" w:hAnsi="Arial" w:cs="Arial"/>
              <w:sz w:val="20"/>
              <w:szCs w:val="20"/>
            </w:rPr>
            <w:fldChar w:fldCharType="begin"/>
          </w:r>
          <w:r w:rsidRPr="004D4999">
            <w:rPr>
              <w:rFonts w:ascii="Arial" w:hAnsi="Arial" w:cs="Arial"/>
              <w:sz w:val="20"/>
              <w:szCs w:val="20"/>
            </w:rPr>
            <w:instrText xml:space="preserve"> NUMPAGES  </w:instrText>
          </w:r>
          <w:r w:rsidRPr="004D4999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D4999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F23DF9" w:rsidRPr="004D4999" w14:paraId="6321C5B2" w14:textId="77777777" w:rsidTr="00197B88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285"/>
        <w:jc w:val="center"/>
      </w:trPr>
      <w:tc>
        <w:tcPr>
          <w:tcW w:w="8930" w:type="dxa"/>
          <w:gridSpan w:val="4"/>
          <w:vAlign w:val="center"/>
        </w:tcPr>
        <w:p w14:paraId="7A6A829D" w14:textId="77777777" w:rsidR="00F23DF9" w:rsidRPr="009A40E1" w:rsidRDefault="00F23DF9" w:rsidP="00F23DF9">
          <w:pPr>
            <w:pStyle w:val="Encabezado"/>
            <w:jc w:val="center"/>
            <w:rPr>
              <w:rFonts w:ascii="Arial" w:hAnsi="Arial" w:cs="Arial"/>
              <w:color w:val="FF0000"/>
            </w:rPr>
          </w:pPr>
        </w:p>
      </w:tc>
    </w:tr>
  </w:tbl>
  <w:p w14:paraId="21AA1B40" w14:textId="77777777" w:rsidR="00BA616E" w:rsidRDefault="00BA61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6EFC"/>
    <w:multiLevelType w:val="hybridMultilevel"/>
    <w:tmpl w:val="021A0B22"/>
    <w:lvl w:ilvl="0" w:tplc="ED64B7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D3383"/>
    <w:multiLevelType w:val="hybridMultilevel"/>
    <w:tmpl w:val="B38C74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C3BF3"/>
    <w:multiLevelType w:val="hybridMultilevel"/>
    <w:tmpl w:val="2272E9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112BE"/>
    <w:multiLevelType w:val="hybridMultilevel"/>
    <w:tmpl w:val="7152E43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2D17D6"/>
    <w:multiLevelType w:val="hybridMultilevel"/>
    <w:tmpl w:val="3ACE49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41C4D"/>
    <w:multiLevelType w:val="hybridMultilevel"/>
    <w:tmpl w:val="D862D0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555830">
    <w:abstractNumId w:val="4"/>
  </w:num>
  <w:num w:numId="2" w16cid:durableId="1704939878">
    <w:abstractNumId w:val="1"/>
  </w:num>
  <w:num w:numId="3" w16cid:durableId="2106995058">
    <w:abstractNumId w:val="5"/>
  </w:num>
  <w:num w:numId="4" w16cid:durableId="304356568">
    <w:abstractNumId w:val="3"/>
  </w:num>
  <w:num w:numId="5" w16cid:durableId="1162045663">
    <w:abstractNumId w:val="0"/>
  </w:num>
  <w:num w:numId="6" w16cid:durableId="655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A7"/>
    <w:rsid w:val="00006AAE"/>
    <w:rsid w:val="00006EAA"/>
    <w:rsid w:val="00021AEA"/>
    <w:rsid w:val="00027006"/>
    <w:rsid w:val="0005099C"/>
    <w:rsid w:val="00054002"/>
    <w:rsid w:val="00056B46"/>
    <w:rsid w:val="000837A5"/>
    <w:rsid w:val="00085BBD"/>
    <w:rsid w:val="000A362C"/>
    <w:rsid w:val="000C3B10"/>
    <w:rsid w:val="0012653A"/>
    <w:rsid w:val="00144E98"/>
    <w:rsid w:val="00147ADD"/>
    <w:rsid w:val="00152E1B"/>
    <w:rsid w:val="00153976"/>
    <w:rsid w:val="00180EE8"/>
    <w:rsid w:val="00197B88"/>
    <w:rsid w:val="001B1F6F"/>
    <w:rsid w:val="001B2846"/>
    <w:rsid w:val="001C162E"/>
    <w:rsid w:val="001C2D48"/>
    <w:rsid w:val="001C5735"/>
    <w:rsid w:val="001D0525"/>
    <w:rsid w:val="001E6971"/>
    <w:rsid w:val="001E74E5"/>
    <w:rsid w:val="002150A2"/>
    <w:rsid w:val="00220EE5"/>
    <w:rsid w:val="002238FD"/>
    <w:rsid w:val="00224C48"/>
    <w:rsid w:val="00240320"/>
    <w:rsid w:val="00243218"/>
    <w:rsid w:val="00253DA7"/>
    <w:rsid w:val="00282C04"/>
    <w:rsid w:val="002906ED"/>
    <w:rsid w:val="002E2E5D"/>
    <w:rsid w:val="003078F2"/>
    <w:rsid w:val="003441BF"/>
    <w:rsid w:val="0034551E"/>
    <w:rsid w:val="00360956"/>
    <w:rsid w:val="0036129F"/>
    <w:rsid w:val="0036152E"/>
    <w:rsid w:val="00381D7E"/>
    <w:rsid w:val="00393984"/>
    <w:rsid w:val="003F0425"/>
    <w:rsid w:val="003F0E95"/>
    <w:rsid w:val="003F1D8C"/>
    <w:rsid w:val="0040335C"/>
    <w:rsid w:val="00413A34"/>
    <w:rsid w:val="004147E9"/>
    <w:rsid w:val="00415F9C"/>
    <w:rsid w:val="004260A7"/>
    <w:rsid w:val="00432956"/>
    <w:rsid w:val="00444E01"/>
    <w:rsid w:val="00447441"/>
    <w:rsid w:val="00456C0D"/>
    <w:rsid w:val="00484002"/>
    <w:rsid w:val="0049560B"/>
    <w:rsid w:val="004A13B8"/>
    <w:rsid w:val="004A1946"/>
    <w:rsid w:val="004B2FB3"/>
    <w:rsid w:val="004C11A9"/>
    <w:rsid w:val="004F7EDF"/>
    <w:rsid w:val="00503BC5"/>
    <w:rsid w:val="005118EF"/>
    <w:rsid w:val="00521CBA"/>
    <w:rsid w:val="0053218B"/>
    <w:rsid w:val="005345F4"/>
    <w:rsid w:val="00556FCF"/>
    <w:rsid w:val="00557D6D"/>
    <w:rsid w:val="005B5A7B"/>
    <w:rsid w:val="005B7E04"/>
    <w:rsid w:val="005C037A"/>
    <w:rsid w:val="005E59B8"/>
    <w:rsid w:val="00633A0C"/>
    <w:rsid w:val="006573BD"/>
    <w:rsid w:val="00671714"/>
    <w:rsid w:val="006858CA"/>
    <w:rsid w:val="00691766"/>
    <w:rsid w:val="006A1E3A"/>
    <w:rsid w:val="006A6837"/>
    <w:rsid w:val="006E0449"/>
    <w:rsid w:val="00720207"/>
    <w:rsid w:val="007221E8"/>
    <w:rsid w:val="0075248E"/>
    <w:rsid w:val="007607D4"/>
    <w:rsid w:val="0079166F"/>
    <w:rsid w:val="0079230F"/>
    <w:rsid w:val="007938BC"/>
    <w:rsid w:val="007B071D"/>
    <w:rsid w:val="007C03CD"/>
    <w:rsid w:val="007E22E6"/>
    <w:rsid w:val="007F1FF6"/>
    <w:rsid w:val="007F794D"/>
    <w:rsid w:val="00803384"/>
    <w:rsid w:val="008046B1"/>
    <w:rsid w:val="00814DD5"/>
    <w:rsid w:val="0082753D"/>
    <w:rsid w:val="00833ADB"/>
    <w:rsid w:val="00841C94"/>
    <w:rsid w:val="00851F6A"/>
    <w:rsid w:val="00852FB4"/>
    <w:rsid w:val="00857041"/>
    <w:rsid w:val="008745A5"/>
    <w:rsid w:val="0087609F"/>
    <w:rsid w:val="00894813"/>
    <w:rsid w:val="0089578B"/>
    <w:rsid w:val="00896745"/>
    <w:rsid w:val="008A0584"/>
    <w:rsid w:val="008A4E7F"/>
    <w:rsid w:val="008A600F"/>
    <w:rsid w:val="008B6344"/>
    <w:rsid w:val="008C03CE"/>
    <w:rsid w:val="008E6220"/>
    <w:rsid w:val="009277E9"/>
    <w:rsid w:val="00927C9C"/>
    <w:rsid w:val="00931D12"/>
    <w:rsid w:val="00940BC5"/>
    <w:rsid w:val="009614B4"/>
    <w:rsid w:val="00986D3A"/>
    <w:rsid w:val="009A55EA"/>
    <w:rsid w:val="009B5805"/>
    <w:rsid w:val="009D17F1"/>
    <w:rsid w:val="00A03EB1"/>
    <w:rsid w:val="00A05A0B"/>
    <w:rsid w:val="00A17283"/>
    <w:rsid w:val="00A403DC"/>
    <w:rsid w:val="00A579D2"/>
    <w:rsid w:val="00A61EFA"/>
    <w:rsid w:val="00A701F6"/>
    <w:rsid w:val="00A73337"/>
    <w:rsid w:val="00AA286C"/>
    <w:rsid w:val="00AB12C3"/>
    <w:rsid w:val="00AD0D1A"/>
    <w:rsid w:val="00AD77D0"/>
    <w:rsid w:val="00B13998"/>
    <w:rsid w:val="00B276F0"/>
    <w:rsid w:val="00B30F87"/>
    <w:rsid w:val="00B455C7"/>
    <w:rsid w:val="00B47727"/>
    <w:rsid w:val="00B502C2"/>
    <w:rsid w:val="00B666C8"/>
    <w:rsid w:val="00B669E8"/>
    <w:rsid w:val="00B671CB"/>
    <w:rsid w:val="00B6777D"/>
    <w:rsid w:val="00B9449B"/>
    <w:rsid w:val="00BA024B"/>
    <w:rsid w:val="00BA616E"/>
    <w:rsid w:val="00BD5853"/>
    <w:rsid w:val="00BF3D5A"/>
    <w:rsid w:val="00C0224B"/>
    <w:rsid w:val="00C044EA"/>
    <w:rsid w:val="00C06359"/>
    <w:rsid w:val="00C4283D"/>
    <w:rsid w:val="00C73670"/>
    <w:rsid w:val="00C828B7"/>
    <w:rsid w:val="00C83E25"/>
    <w:rsid w:val="00CB0440"/>
    <w:rsid w:val="00CB1DB2"/>
    <w:rsid w:val="00CB6732"/>
    <w:rsid w:val="00CF1AE1"/>
    <w:rsid w:val="00CF55E2"/>
    <w:rsid w:val="00D11A00"/>
    <w:rsid w:val="00D11BA4"/>
    <w:rsid w:val="00D33FAE"/>
    <w:rsid w:val="00D363FB"/>
    <w:rsid w:val="00D56B3B"/>
    <w:rsid w:val="00D635A4"/>
    <w:rsid w:val="00D67344"/>
    <w:rsid w:val="00D9197D"/>
    <w:rsid w:val="00D9749E"/>
    <w:rsid w:val="00DC6B30"/>
    <w:rsid w:val="00E20EAF"/>
    <w:rsid w:val="00E24B3E"/>
    <w:rsid w:val="00E378A3"/>
    <w:rsid w:val="00E51FEB"/>
    <w:rsid w:val="00E633CD"/>
    <w:rsid w:val="00E764AD"/>
    <w:rsid w:val="00EB0E25"/>
    <w:rsid w:val="00EB258B"/>
    <w:rsid w:val="00EB6E71"/>
    <w:rsid w:val="00EC13AE"/>
    <w:rsid w:val="00EC64DD"/>
    <w:rsid w:val="00ED3FCF"/>
    <w:rsid w:val="00ED4010"/>
    <w:rsid w:val="00EF242D"/>
    <w:rsid w:val="00EF33A1"/>
    <w:rsid w:val="00F12C35"/>
    <w:rsid w:val="00F23DF9"/>
    <w:rsid w:val="00F24635"/>
    <w:rsid w:val="00F30FEA"/>
    <w:rsid w:val="00F33FD5"/>
    <w:rsid w:val="00F660A6"/>
    <w:rsid w:val="00F91B34"/>
    <w:rsid w:val="00F91FCF"/>
    <w:rsid w:val="00F93BB2"/>
    <w:rsid w:val="00F95C42"/>
    <w:rsid w:val="00FB79A6"/>
    <w:rsid w:val="00FC21C1"/>
    <w:rsid w:val="00FD7972"/>
    <w:rsid w:val="00FE1CC1"/>
    <w:rsid w:val="00FF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E58745"/>
  <w15:chartTrackingRefBased/>
  <w15:docId w15:val="{BB343617-E456-440E-AC39-D809C922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7D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3D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DA7"/>
  </w:style>
  <w:style w:type="paragraph" w:styleId="Piedepgina">
    <w:name w:val="footer"/>
    <w:basedOn w:val="Normal"/>
    <w:link w:val="PiedepginaCar"/>
    <w:uiPriority w:val="99"/>
    <w:unhideWhenUsed/>
    <w:rsid w:val="00253D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DA7"/>
  </w:style>
  <w:style w:type="table" w:styleId="Tablaconcuadrcula">
    <w:name w:val="Table Grid"/>
    <w:basedOn w:val="Tablanormal"/>
    <w:uiPriority w:val="59"/>
    <w:rsid w:val="00511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B4772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B284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1B2846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857041"/>
    <w:rPr>
      <w:sz w:val="22"/>
      <w:szCs w:val="22"/>
    </w:rPr>
  </w:style>
  <w:style w:type="character" w:styleId="Refdecomentario">
    <w:name w:val="annotation reference"/>
    <w:uiPriority w:val="99"/>
    <w:semiHidden/>
    <w:unhideWhenUsed/>
    <w:rsid w:val="004329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29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295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2956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32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D72F1BB3A55498D5019055BC869E2" ma:contentTypeVersion="18" ma:contentTypeDescription="Crear nuevo documento." ma:contentTypeScope="" ma:versionID="76be19aca87fc88a6a44cc62e5d7de27">
  <xsd:schema xmlns:xsd="http://www.w3.org/2001/XMLSchema" xmlns:xs="http://www.w3.org/2001/XMLSchema" xmlns:p="http://schemas.microsoft.com/office/2006/metadata/properties" xmlns:ns2="b8842b9b-a285-46f2-8962-90a46f235ba1" xmlns:ns3="f5708ba5-8c63-4ab4-bcfe-8ad63fca8cea" targetNamespace="http://schemas.microsoft.com/office/2006/metadata/properties" ma:root="true" ma:fieldsID="8bc0c340eceb73ecf4b6cb2bb891cf11" ns2:_="" ns3:_="">
    <xsd:import namespace="b8842b9b-a285-46f2-8962-90a46f235ba1"/>
    <xsd:import namespace="f5708ba5-8c63-4ab4-bcfe-8ad63fca8cea"/>
    <xsd:element name="properties">
      <xsd:complexType>
        <xsd:sequence>
          <xsd:element name="documentManagement">
            <xsd:complexType>
              <xsd:all>
                <xsd:element ref="ns2:GERENCIA" minOccurs="0"/>
                <xsd:element ref="ns2:PROCESO" minOccurs="0"/>
                <xsd:element ref="ns2:TIPO_x0020_DOCUMENTAL" minOccurs="0"/>
                <xsd:element ref="ns2:Audiencias_x0020_de_x0020_destin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Fecha"/>
                <xsd:element ref="ns2:Fechayhor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42b9b-a285-46f2-8962-90a46f235ba1" elementFormDefault="qualified">
    <xsd:import namespace="http://schemas.microsoft.com/office/2006/documentManagement/types"/>
    <xsd:import namespace="http://schemas.microsoft.com/office/infopath/2007/PartnerControls"/>
    <xsd:element name="GERENCIA" ma:index="8" nillable="true" ma:displayName="GERENCIA" ma:format="Dropdown" ma:internalName="GERENCIA" ma:readOnly="false">
      <xsd:simpleType>
        <xsd:restriction base="dms:Choice">
          <xsd:enumeration value="GAD"/>
          <xsd:enumeration value="GAJ"/>
          <xsd:enumeration value="GCPH"/>
          <xsd:enumeration value="GCRC"/>
          <xsd:enumeration value="GGC"/>
          <xsd:enumeration value="GGE"/>
          <xsd:enumeration value="GIEE"/>
          <xsd:enumeration value="GITE"/>
          <xsd:enumeration value="GOECOR"/>
          <xsd:enumeration value="GPP"/>
          <xsd:enumeration value="GSFP"/>
          <xsd:enumeration value="JN"/>
          <xsd:enumeration value="OSDN"/>
          <xsd:enumeration value="PP"/>
          <xsd:enumeration value="SG"/>
        </xsd:restriction>
      </xsd:simpleType>
    </xsd:element>
    <xsd:element name="PROCESO" ma:index="9" nillable="true" ma:displayName="PROCESO" ma:format="Dropdown" ma:internalName="PROCESO" ma:readOnly="false">
      <xsd:simpleType>
        <xsd:restriction base="dms:Choice">
          <xsd:enumeration value="Finanzas"/>
          <xsd:enumeration value="Logística"/>
          <xsd:enumeration value="Legal"/>
          <xsd:enumeration value="Recursos Humanos"/>
          <xsd:enumeration value="Comunicaciones"/>
          <xsd:enumeration value="Gestión de la Calidad"/>
          <xsd:enumeration value="Archivo Electoral"/>
          <xsd:enumeration value="Despliegue de material de sufragio"/>
          <xsd:enumeration value="Diseño de Material Electoral"/>
          <xsd:enumeration value="Ensamblaje de Material de Sufragio"/>
          <xsd:enumeration value="Recepción y Custodia de Documentos"/>
          <xsd:enumeration value="Repliegue de material electoral"/>
          <xsd:enumeration value="Asistencia Técnica"/>
          <xsd:enumeration value="Capacitación de Actores Electorales"/>
          <xsd:enumeration value="Capacitación de ODPE y ONPE"/>
          <xsd:enumeration value="Educación Electoral"/>
          <xsd:enumeration value="Sistema de Computo Electoral"/>
          <xsd:enumeration value="Tecnología de la Información"/>
          <xsd:enumeration value="Cierre de ODPE"/>
          <xsd:enumeration value="Designación de Miembros de Mesa"/>
          <xsd:enumeration value="Implementación de ODPE"/>
          <xsd:enumeration value="Jornada Electoral"/>
          <xsd:enumeration value="Conformación de Mesas de Sufragio"/>
          <xsd:enumeration value="Conformación de ODPE"/>
          <xsd:enumeration value="Planeamiento"/>
          <xsd:enumeration value="Presupuesto"/>
          <xsd:enumeration value="Franja Electoral"/>
          <xsd:enumeration value="Verificación y Control de Información Financiera de OO.PP"/>
          <xsd:enumeration value="Emisión de Resoluciones Jefaturales"/>
          <xsd:enumeration value="Gestión de la Dirección"/>
          <xsd:enumeration value="Seguridad del Proceso Electoral"/>
          <xsd:enumeration value="Atención al Ciudadano"/>
          <xsd:enumeration value="Trámite Documentario"/>
        </xsd:restriction>
      </xsd:simpleType>
    </xsd:element>
    <xsd:element name="TIPO_x0020_DOCUMENTAL" ma:index="10" nillable="true" ma:displayName="TIPO DOCUMENTAL" ma:format="Dropdown" ma:internalName="TIPO_x0020_DOCUMENTAL" ma:readOnly="false">
      <xsd:simpleType>
        <xsd:restriction base="dms:Choice">
          <xsd:enumeration value="Procedimientos"/>
          <xsd:enumeration value="Instructivos"/>
          <xsd:enumeration value="Formatos"/>
          <xsd:enumeration value="Directivas"/>
          <xsd:enumeration value="Listas Maestras"/>
          <xsd:enumeration value="Otros Documentos"/>
          <xsd:enumeration value="Manuales"/>
        </xsd:restriction>
      </xsd:simpleType>
    </xsd:element>
    <xsd:element name="Audiencias_x0020_de_x0020_destino" ma:index="11" nillable="true" ma:displayName="Audiencias de destino" ma:internalName="Audiencias_x0020_de_x0020_destino" ma:readOnly="fals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Fecha" ma:index="16" ma:displayName="Fecha" ma:format="DateOnly" ma:internalName="Fecha">
      <xsd:simpleType>
        <xsd:restriction base="dms:DateTime"/>
      </xsd:simpleType>
    </xsd:element>
    <xsd:element name="Fechayhora" ma:index="17" nillable="true" ma:displayName="Fecha y hora" ma:format="DateTime" ma:internalName="Fechayhora">
      <xsd:simpleType>
        <xsd:restriction base="dms:DateTim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08ba5-8c63-4ab4-bcfe-8ad63fca8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b8842b9b-a285-46f2-8962-90a46f235ba1" xsi:nil="true"/>
    <TIPO_x0020_DOCUMENTAL xmlns="b8842b9b-a285-46f2-8962-90a46f235ba1" xsi:nil="true"/>
    <GERENCIA xmlns="b8842b9b-a285-46f2-8962-90a46f235ba1" xsi:nil="true"/>
    <Audiencias_x0020_de_x0020_destino xmlns="b8842b9b-a285-46f2-8962-90a46f235ba1" xsi:nil="true"/>
    <Fecha xmlns="b8842b9b-a285-46f2-8962-90a46f235ba1"/>
    <Fechayhora xmlns="b8842b9b-a285-46f2-8962-90a46f235ba1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FCB3C28-C27F-4BA2-9899-1E5C8894BC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7B16E6-D1F5-4D31-986A-FDDBC8F089D7}"/>
</file>

<file path=customXml/itemProps3.xml><?xml version="1.0" encoding="utf-8"?>
<ds:datastoreItem xmlns:ds="http://schemas.openxmlformats.org/officeDocument/2006/customXml" ds:itemID="{049968BA-C871-407E-89DB-5D2B50BDFD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8F30A5-DBC8-4A12-9A40-2CDE25EBD972}">
  <ds:schemaRefs>
    <ds:schemaRef ds:uri="http://schemas.microsoft.com/office/2006/metadata/properties"/>
    <ds:schemaRef ds:uri="http://schemas.microsoft.com/office/infopath/2007/PartnerControls"/>
    <ds:schemaRef ds:uri="b8842b9b-a285-46f2-8962-90a46f235ba1"/>
  </ds:schemaRefs>
</ds:datastoreItem>
</file>

<file path=customXml/itemProps5.xml><?xml version="1.0" encoding="utf-8"?>
<ds:datastoreItem xmlns:ds="http://schemas.openxmlformats.org/officeDocument/2006/customXml" ds:itemID="{CC0ADADF-D689-4D7E-B662-0731FDD3F6C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 Ortiz</dc:creator>
  <cp:keywords/>
  <cp:lastModifiedBy>Tracy A. Prieto Barragan</cp:lastModifiedBy>
  <cp:revision>8</cp:revision>
  <cp:lastPrinted>2026-02-13T19:58:00Z</cp:lastPrinted>
  <dcterms:created xsi:type="dcterms:W3CDTF">2026-02-13T16:18:00Z</dcterms:created>
  <dcterms:modified xsi:type="dcterms:W3CDTF">2026-02-13T22:11:00Z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Maribel J. Rimac Estrella</vt:lpwstr>
  </property>
  <property fmtid="{D5CDD505-2E9C-101B-9397-08002B2CF9AE}" pid="3" name="Order">
    <vt:lpwstr>237000.000000000</vt:lpwstr>
  </property>
  <property fmtid="{D5CDD505-2E9C-101B-9397-08002B2CF9AE}" pid="4" name="display_urn:schemas-microsoft-com:office:office#Author">
    <vt:lpwstr>Maribel J. Rimac Estrella</vt:lpwstr>
  </property>
  <property fmtid="{D5CDD505-2E9C-101B-9397-08002B2CF9AE}" pid="5" name="ContentTypeId">
    <vt:lpwstr>0x0101002A3D72F1BB3A55498D5019055BC869E2</vt:lpwstr>
  </property>
</Properties>
</file>