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60" w:after="0" w:line="240"/>
        <w:ind w:right="0" w:left="0" w:firstLine="0"/>
        <w:jc w:val="left"/>
        <w:rPr>
          <w:rFonts w:ascii="Trebuchet MS" w:hAnsi="Trebuchet MS" w:cs="Trebuchet MS" w:eastAsia="Trebuchet MS"/>
          <w:color w:val="7F7F7F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40"/>
          <w:shd w:fill="auto" w:val="clear"/>
        </w:rPr>
        <w:t xml:space="preserve">[Fabiano Gomes RodriguesSs]   |   </w:t>
      </w:r>
      <w:r>
        <w:rPr>
          <w:rFonts w:ascii="Trebuchet MS" w:hAnsi="Trebuchet MS" w:cs="Trebuchet MS" w:eastAsia="Trebuchet MS"/>
          <w:color w:val="7F7F7F"/>
          <w:spacing w:val="0"/>
          <w:position w:val="0"/>
          <w:sz w:val="32"/>
          <w:shd w:fill="auto" w:val="clear"/>
        </w:rPr>
        <w:t xml:space="preserve">Currículo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10"/>
          <w:shd w:fill="auto" w:val="clear"/>
        </w:rPr>
      </w:pPr>
    </w:p>
    <w:p>
      <w:pPr>
        <w:spacing w:before="20" w:after="600" w:line="336"/>
        <w:ind w:right="0" w:left="0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18"/>
          <w:shd w:fill="auto" w:val="clear"/>
        </w:rPr>
        <w:t xml:space="preserve">[Endereço, Manaus, AM, CEP]   [Telefone]   [rodrigues.inforr@gmail.com]</w:t>
      </w:r>
    </w:p>
    <w:p>
      <w:pPr>
        <w:keepNext w:val="true"/>
        <w:keepLines w:val="true"/>
        <w:spacing w:before="360" w:after="18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40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34"/>
          <w:shd w:fill="auto" w:val="clear"/>
        </w:rPr>
        <w:t xml:space="preserve">Formação Acadêmica </w:t>
      </w:r>
    </w:p>
    <w:tbl>
      <w:tblPr/>
      <w:tblGrid>
        <w:gridCol w:w="7776"/>
        <w:gridCol w:w="2304"/>
      </w:tblGrid>
      <w:tr>
        <w:trPr>
          <w:trHeight w:val="1" w:hRule="atLeast"/>
          <w:jc w:val="left"/>
        </w:trPr>
        <w:tc>
          <w:tcPr>
            <w:tcW w:w="77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 — </w:t>
            </w:r>
            <w:r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  <w:t xml:space="preserve">[</w:t>
            </w: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ENSINO MÉDIO COMPLETO</w:t>
            </w:r>
            <w:r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  <w:t xml:space="preserve">] </w:t>
            </w: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— </w:t>
            </w:r>
            <w:r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  <w:t xml:space="preserve">[ESCOLA ESTADUAL DOM JOSÉ NEPOTE. Boa vista– RR.]</w:t>
            </w:r>
          </w:p>
          <w:p>
            <w:pPr>
              <w:spacing w:before="20" w:after="0" w:line="33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Período : 13/08/2007 a 19/10/2007.</w:t>
            </w:r>
          </w:p>
        </w:tc>
        <w:tc>
          <w:tcPr>
            <w:tcW w:w="23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 — </w:t>
            </w:r>
            <w:r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  <w:t xml:space="preserve">[</w:t>
            </w: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BACHAREL EM SISTEMAS DE INFORMAÇÃO</w:t>
            </w:r>
            <w:r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  <w:t xml:space="preserve"> (INCOMPLETO)] </w:t>
            </w: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— </w:t>
            </w:r>
            <w:r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  <w:t xml:space="preserve">[FACULDADE ESTACIO ATUAL. Boa vista – RR.]</w:t>
            </w:r>
          </w:p>
          <w:p>
            <w:pPr>
              <w:spacing w:before="20" w:after="0" w:line="33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Período : 13/08/2007 a 19/10/2007.</w:t>
            </w:r>
          </w:p>
        </w:tc>
        <w:tc>
          <w:tcPr>
            <w:tcW w:w="23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33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  <w:tc>
          <w:tcPr>
            <w:tcW w:w="23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360" w:after="18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3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34"/>
          <w:shd w:fill="auto" w:val="clear"/>
        </w:rPr>
        <w:t xml:space="preserve">Cursos de Aperfeiçoamento</w:t>
      </w:r>
    </w:p>
    <w:tbl>
      <w:tblPr/>
      <w:tblGrid>
        <w:gridCol w:w="7776"/>
        <w:gridCol w:w="2304"/>
      </w:tblGrid>
      <w:tr>
        <w:trPr>
          <w:trHeight w:val="1" w:hRule="atLeast"/>
          <w:jc w:val="left"/>
        </w:trPr>
        <w:tc>
          <w:tcPr>
            <w:tcW w:w="77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33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— [VIGILANTE] — [Academia Marshal de formação de Vigilantes LTDA. Manaus – AM.]</w:t>
            </w:r>
          </w:p>
        </w:tc>
        <w:tc>
          <w:tcPr>
            <w:tcW w:w="23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    Período : 13/08/2007 a 19/10/2007.</w:t>
            </w:r>
          </w:p>
          <w:p>
            <w:pPr>
              <w:spacing w:before="20" w:after="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— [FORMAÇÃO DE CONDUTORES DE VEÍCULOS CNH A-B ] — [SENAI Manaus – AM.]</w:t>
            </w:r>
          </w:p>
          <w:p>
            <w:pPr>
              <w:spacing w:before="20" w:after="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    Período : 03/06/2008 a 17/06/2008.</w:t>
            </w:r>
          </w:p>
          <w:p>
            <w:pPr>
              <w:spacing w:before="20" w:after="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— [VIGILANTE — RECICLAGEM] — [Centro de Formação de Vigilantes de Roraima LTDA.]</w:t>
            </w:r>
          </w:p>
          <w:p>
            <w:pPr>
              <w:spacing w:before="0" w:after="18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  <w:t xml:space="preserve">    </w:t>
            </w: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Período : 06/04/2013 a 14/04/2013.</w:t>
            </w:r>
          </w:p>
          <w:p>
            <w:pPr>
              <w:spacing w:before="20" w:after="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—[Informática Inteligente E Necessária] — [</w:t>
            </w:r>
            <w:hyperlink xmlns:r="http://schemas.openxmlformats.org/officeDocument/2006/relationships" r:id="docRId0">
              <w:r>
                <w:rPr>
                  <w:rFonts w:ascii="Trebuchet MS" w:hAnsi="Trebuchet MS" w:cs="Trebuchet MS" w:eastAsia="Trebuchet MS"/>
                  <w:color w:val="0563C1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www.learncafe.com</w:t>
              </w:r>
            </w:hyperlink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]</w:t>
            </w:r>
          </w:p>
          <w:p>
            <w:pPr>
              <w:spacing w:before="0" w:after="18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    Período : 31/07/2013 a 04/08/2013.</w:t>
            </w:r>
          </w:p>
          <w:p>
            <w:pPr>
              <w:spacing w:before="20" w:after="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— [VIGILANTE — RECICLAGEM] — [Centro de Formação de Vigilantes de Roraima LTDA.]</w:t>
            </w:r>
          </w:p>
          <w:p>
            <w:pPr>
              <w:spacing w:before="0" w:after="18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  <w:t xml:space="preserve">    </w:t>
            </w: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Período : 06/03/2015 a 12/03/2015.</w:t>
            </w:r>
          </w:p>
          <w:p>
            <w:pPr>
              <w:spacing w:before="0" w:after="0" w:line="33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360" w:after="18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3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34"/>
          <w:shd w:fill="auto" w:val="clear"/>
        </w:rPr>
        <w:t xml:space="preserve">Experiência Profissional </w:t>
      </w:r>
    </w:p>
    <w:tbl>
      <w:tblPr/>
      <w:tblGrid>
        <w:gridCol w:w="7776"/>
        <w:gridCol w:w="2304"/>
      </w:tblGrid>
      <w:tr>
        <w:trPr>
          <w:trHeight w:val="1" w:hRule="atLeast"/>
          <w:jc w:val="left"/>
        </w:trPr>
        <w:tc>
          <w:tcPr>
            <w:tcW w:w="77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—[NORSERGEL VIG. E TRANSPORTE DE VALORES LTDA. Manaus - AM.]</w:t>
            </w:r>
          </w:p>
          <w:p>
            <w:pPr>
              <w:spacing w:before="0" w:after="18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  <w:t xml:space="preserve">   Função/Cargo : Vigilante - </w:t>
            </w: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Período : 24/03/2008 a 09/03/2009, Carta de recomendação.</w:t>
            </w:r>
          </w:p>
          <w:p>
            <w:pPr>
              <w:spacing w:before="20" w:after="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—[PREFEITURA MUNICIPAL DE BOA VISTA – RORAIMA.]</w:t>
            </w:r>
          </w:p>
          <w:p>
            <w:pPr>
              <w:spacing w:before="0" w:after="18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  <w:t xml:space="preserve">   Função/Cargo : Técnico Administrativo – Lotado na SMEC </w:t>
            </w: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Período : 10/01/2010 a 31/12/2012.</w:t>
            </w:r>
          </w:p>
          <w:p>
            <w:pPr>
              <w:spacing w:before="20" w:after="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—[SERVI SAN VIG. E TRASSPORTE DE VALORES LTDA. Boa Vista – RR]</w:t>
            </w:r>
          </w:p>
          <w:p>
            <w:pPr>
              <w:spacing w:before="0" w:after="180" w:line="33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  <w:t xml:space="preserve">   Função/Cargo : Vigilante </w:t>
            </w: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Período : 07/07/2013 a 07/06/2016, Carta de recomendação.</w:t>
            </w:r>
          </w:p>
        </w:tc>
        <w:tc>
          <w:tcPr>
            <w:tcW w:w="23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80" w:line="33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360" w:after="18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3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34"/>
          <w:shd w:fill="auto" w:val="clear"/>
        </w:rPr>
        <w:t xml:space="preserve">Documentos</w:t>
      </w:r>
    </w:p>
    <w:tbl>
      <w:tblPr/>
      <w:tblGrid>
        <w:gridCol w:w="7776"/>
        <w:gridCol w:w="2304"/>
      </w:tblGrid>
      <w:tr>
        <w:trPr>
          <w:trHeight w:val="1" w:hRule="atLeast"/>
          <w:jc w:val="left"/>
        </w:trPr>
        <w:tc>
          <w:tcPr>
            <w:tcW w:w="77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404040"/>
                <w:spacing w:val="0"/>
                <w:position w:val="0"/>
                <w:sz w:val="18"/>
                <w:shd w:fill="auto" w:val="clear"/>
              </w:rPr>
              <w:t xml:space="preserve">— Declaro possuir toda a documentação, tais como RG, CPF, Carteira de Trabalho e Titulo de Eleitor, e estar em dias com as obrigações Eleitorais e Militares. </w:t>
            </w:r>
          </w:p>
          <w:p>
            <w:pPr>
              <w:spacing w:before="0" w:after="180" w:line="336"/>
              <w:ind w:right="0" w:left="0" w:firstLine="0"/>
              <w:jc w:val="left"/>
              <w:rPr>
                <w:rFonts w:ascii="Trebuchet MS" w:hAnsi="Trebuchet MS" w:cs="Trebuchet MS" w:eastAsia="Trebuchet MS"/>
                <w:color w:val="40404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3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33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80" w:line="336"/>
        <w:ind w:right="0" w:left="0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learncafe.com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