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F7D6" w14:textId="77777777" w:rsidR="000A2397" w:rsidRDefault="000A2397"/>
    <w:sectPr w:rsidR="000A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3A"/>
    <w:rsid w:val="000A2397"/>
    <w:rsid w:val="00D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1D8"/>
  <w15:chartTrackingRefBased/>
  <w15:docId w15:val="{82341464-5FE1-4540-97B5-A88D2FE0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Myriam-Tereza Rodrigues</dc:creator>
  <cp:keywords/>
  <dc:description/>
  <cp:lastModifiedBy>Myriam-Tereza Rodrigues</cp:lastModifiedBy>
  <cp:revision>1</cp:revision>
  <dcterms:created xsi:type="dcterms:W3CDTF">2021-03-03T11:44:00Z</dcterms:created>
  <dcterms:modified xsi:type="dcterms:W3CDTF">2021-03-03T11:44:00Z</dcterms:modified>
</cp:coreProperties>
</file>