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8B0F" w14:textId="77777777" w:rsidR="00A41608" w:rsidRDefault="00A41608" w:rsidP="00DB70D5">
      <w:pPr>
        <w:spacing w:line="360" w:lineRule="auto"/>
        <w:jc w:val="center"/>
        <w:rPr>
          <w:rFonts w:ascii="Algerian" w:hAnsi="Algerian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C419E7" w14:textId="693FFD2E" w:rsidR="00F533CD" w:rsidRPr="00705352" w:rsidRDefault="00F533CD" w:rsidP="00DB70D5">
      <w:pPr>
        <w:spacing w:line="360" w:lineRule="auto"/>
        <w:jc w:val="center"/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</w:t>
      </w:r>
      <w:r w:rsidR="00DB70D5"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ISEÑO</w:t>
      </w:r>
    </w:p>
    <w:p w14:paraId="26D879D7" w14:textId="2AB6A8C5" w:rsidR="00705352" w:rsidRPr="00705352" w:rsidRDefault="003342DD" w:rsidP="00705352">
      <w:pPr>
        <w:spacing w:line="360" w:lineRule="auto"/>
        <w:jc w:val="center"/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INTERFACES</w:t>
      </w:r>
    </w:p>
    <w:p w14:paraId="7DFBBEBC" w14:textId="2A76DCF5" w:rsidR="00705352" w:rsidRPr="00705352" w:rsidRDefault="00705352" w:rsidP="00705352">
      <w:pPr>
        <w:spacing w:line="360" w:lineRule="auto"/>
        <w:jc w:val="center"/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PROYECTO</w:t>
      </w:r>
    </w:p>
    <w:p w14:paraId="2CE5F0D9" w14:textId="2D076996" w:rsidR="00DB70D5" w:rsidRPr="00705352" w:rsidRDefault="007E22A5" w:rsidP="000F30D4">
      <w:pPr>
        <w:spacing w:line="360" w:lineRule="auto"/>
        <w:jc w:val="center"/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05352">
        <w:rPr>
          <w:rFonts w:ascii="Aparajita" w:hAnsi="Aparajita" w:cs="Aparajita"/>
          <w:b/>
          <w:noProof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795CA24A" wp14:editId="702102C4">
            <wp:simplePos x="0" y="0"/>
            <wp:positionH relativeFrom="margin">
              <wp:align>center</wp:align>
            </wp:positionH>
            <wp:positionV relativeFrom="paragraph">
              <wp:posOffset>737401</wp:posOffset>
            </wp:positionV>
            <wp:extent cx="2829600" cy="2304000"/>
            <wp:effectExtent l="0" t="0" r="8890" b="127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D4"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GESTIÓN</w:t>
      </w:r>
      <w:r w:rsidR="003342DD"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 AGUAS</w:t>
      </w:r>
      <w:r w:rsidR="000F30D4" w:rsidRPr="00705352">
        <w:rPr>
          <w:rFonts w:ascii="Aparajita" w:hAnsi="Aparajita" w:cs="Aparajit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608835D4" w14:textId="77777777" w:rsidR="007E22A5" w:rsidRPr="007E22A5" w:rsidRDefault="007E22A5" w:rsidP="006B4378">
      <w:pPr>
        <w:spacing w:line="360" w:lineRule="auto"/>
        <w:jc w:val="center"/>
        <w:rPr>
          <w:sz w:val="24"/>
          <w:szCs w:val="24"/>
        </w:rPr>
      </w:pPr>
    </w:p>
    <w:p w14:paraId="233A6B13" w14:textId="6485E087" w:rsidR="007E22A5" w:rsidRPr="007E22A5" w:rsidRDefault="007E22A5" w:rsidP="007E22A5">
      <w:pPr>
        <w:spacing w:line="360" w:lineRule="auto"/>
        <w:jc w:val="right"/>
        <w:rPr>
          <w:b/>
          <w:bCs/>
          <w:sz w:val="24"/>
          <w:szCs w:val="24"/>
        </w:rPr>
      </w:pPr>
      <w:r w:rsidRPr="007E22A5">
        <w:rPr>
          <w:sz w:val="24"/>
          <w:szCs w:val="24"/>
        </w:rPr>
        <w:t xml:space="preserve">Realizado por: </w:t>
      </w:r>
      <w:r w:rsidRPr="007E22A5">
        <w:rPr>
          <w:b/>
          <w:bCs/>
          <w:sz w:val="24"/>
          <w:szCs w:val="24"/>
        </w:rPr>
        <w:t>José A. Rodríguez López</w:t>
      </w:r>
    </w:p>
    <w:p w14:paraId="6AFF3E15" w14:textId="57678EB6" w:rsidR="00A35E45" w:rsidRPr="00834E8C" w:rsidRDefault="00820BC7" w:rsidP="006B4378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</w:t>
      </w:r>
      <w:r w:rsidR="00834E8C" w:rsidRPr="00834E8C">
        <w:rPr>
          <w:b/>
          <w:bCs/>
          <w:sz w:val="40"/>
          <w:szCs w:val="40"/>
          <w:u w:val="single"/>
        </w:rPr>
        <w:t>lanificación de Interfaces Gráficas</w:t>
      </w:r>
    </w:p>
    <w:p w14:paraId="01E5FAF5" w14:textId="3F68C99C" w:rsidR="00834E8C" w:rsidRPr="00641AD1" w:rsidRDefault="00554E43" w:rsidP="00834E8C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641AD1">
        <w:rPr>
          <w:b/>
          <w:bCs/>
          <w:sz w:val="32"/>
          <w:szCs w:val="32"/>
          <w:u w:val="single"/>
        </w:rPr>
        <w:t>Wirefram</w:t>
      </w:r>
      <w:r w:rsidR="007E22A5" w:rsidRPr="00641AD1">
        <w:rPr>
          <w:b/>
          <w:bCs/>
          <w:sz w:val="32"/>
          <w:szCs w:val="32"/>
          <w:u w:val="single"/>
        </w:rPr>
        <w:t>es</w:t>
      </w:r>
      <w:r w:rsidR="00834E8C" w:rsidRPr="00641AD1">
        <w:rPr>
          <w:b/>
          <w:bCs/>
          <w:sz w:val="32"/>
          <w:szCs w:val="32"/>
          <w:u w:val="single"/>
        </w:rPr>
        <w:t>:</w:t>
      </w:r>
    </w:p>
    <w:p w14:paraId="360C6565" w14:textId="4CB6D45F" w:rsidR="00641AD1" w:rsidRDefault="00554E43" w:rsidP="00EA5671">
      <w:pPr>
        <w:spacing w:line="360" w:lineRule="auto"/>
        <w:jc w:val="both"/>
        <w:rPr>
          <w:sz w:val="24"/>
          <w:szCs w:val="24"/>
        </w:rPr>
      </w:pPr>
      <w:r w:rsidRPr="00492D6B">
        <w:rPr>
          <w:sz w:val="24"/>
          <w:szCs w:val="24"/>
        </w:rPr>
        <w:t>Boce</w:t>
      </w:r>
      <w:r w:rsidR="00492D6B">
        <w:rPr>
          <w:sz w:val="24"/>
          <w:szCs w:val="24"/>
        </w:rPr>
        <w:t>to</w:t>
      </w:r>
      <w:r w:rsidR="004C12EE">
        <w:rPr>
          <w:sz w:val="24"/>
          <w:szCs w:val="24"/>
        </w:rPr>
        <w:t>s</w:t>
      </w:r>
      <w:r w:rsidR="00492D6B">
        <w:rPr>
          <w:sz w:val="24"/>
          <w:szCs w:val="24"/>
        </w:rPr>
        <w:t xml:space="preserve"> pa</w:t>
      </w:r>
      <w:r w:rsidR="00DF2DCC">
        <w:rPr>
          <w:sz w:val="24"/>
          <w:szCs w:val="24"/>
        </w:rPr>
        <w:t>ra organizar de forma esquemática la representación de la</w:t>
      </w:r>
      <w:r w:rsidR="004C12EE">
        <w:rPr>
          <w:sz w:val="24"/>
          <w:szCs w:val="24"/>
        </w:rPr>
        <w:t>s</w:t>
      </w:r>
      <w:r w:rsidR="00DF2DCC">
        <w:rPr>
          <w:sz w:val="24"/>
          <w:szCs w:val="24"/>
        </w:rPr>
        <w:t xml:space="preserve"> página</w:t>
      </w:r>
      <w:r w:rsidR="004C12EE">
        <w:rPr>
          <w:sz w:val="24"/>
          <w:szCs w:val="24"/>
        </w:rPr>
        <w:t>s</w:t>
      </w:r>
      <w:r w:rsidR="00DF2DCC">
        <w:rPr>
          <w:sz w:val="24"/>
          <w:szCs w:val="24"/>
        </w:rPr>
        <w:t xml:space="preserve"> web.</w:t>
      </w:r>
    </w:p>
    <w:p w14:paraId="5A9CF7C8" w14:textId="7075A81E" w:rsidR="00EA5671" w:rsidRDefault="00467C99" w:rsidP="00EA567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024F78" wp14:editId="089DD9FE">
            <wp:simplePos x="0" y="0"/>
            <wp:positionH relativeFrom="margin">
              <wp:align>center</wp:align>
            </wp:positionH>
            <wp:positionV relativeFrom="paragraph">
              <wp:posOffset>280145</wp:posOffset>
            </wp:positionV>
            <wp:extent cx="4590000" cy="3067200"/>
            <wp:effectExtent l="0" t="0" r="1270" b="0"/>
            <wp:wrapTopAndBottom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71">
        <w:rPr>
          <w:sz w:val="24"/>
          <w:szCs w:val="24"/>
        </w:rPr>
        <w:t>index.php</w:t>
      </w:r>
    </w:p>
    <w:p w14:paraId="4ED6E36A" w14:textId="312FF1D3" w:rsidR="00467C99" w:rsidRDefault="00467C99" w:rsidP="00EA5671">
      <w:pPr>
        <w:spacing w:line="360" w:lineRule="auto"/>
        <w:jc w:val="both"/>
        <w:rPr>
          <w:sz w:val="24"/>
          <w:szCs w:val="24"/>
        </w:rPr>
      </w:pPr>
    </w:p>
    <w:p w14:paraId="565C5786" w14:textId="56E53E74" w:rsidR="00EA5671" w:rsidRDefault="00467C99" w:rsidP="00EA567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141331" wp14:editId="2BFB9422">
            <wp:simplePos x="0" y="0"/>
            <wp:positionH relativeFrom="margin">
              <wp:align>center</wp:align>
            </wp:positionH>
            <wp:positionV relativeFrom="paragraph">
              <wp:posOffset>326473</wp:posOffset>
            </wp:positionV>
            <wp:extent cx="4590000" cy="3067200"/>
            <wp:effectExtent l="0" t="0" r="1270" b="0"/>
            <wp:wrapTopAndBottom/>
            <wp:docPr id="8" name="Imagen 8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71">
        <w:rPr>
          <w:sz w:val="24"/>
          <w:szCs w:val="24"/>
        </w:rPr>
        <w:t>principal.html</w:t>
      </w:r>
    </w:p>
    <w:p w14:paraId="64781F8F" w14:textId="75263C53" w:rsidR="00EA5671" w:rsidRDefault="00EA5671" w:rsidP="00EA5671">
      <w:pPr>
        <w:spacing w:line="360" w:lineRule="auto"/>
        <w:jc w:val="both"/>
        <w:rPr>
          <w:sz w:val="24"/>
          <w:szCs w:val="24"/>
        </w:rPr>
      </w:pPr>
    </w:p>
    <w:p w14:paraId="115C2CA7" w14:textId="5235838B" w:rsidR="00B11E8E" w:rsidRDefault="00B11E8E" w:rsidP="00B11E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abonados.html</w:t>
      </w:r>
    </w:p>
    <w:p w14:paraId="51FBE013" w14:textId="35A9225C" w:rsidR="00A56A4A" w:rsidRDefault="007963A7" w:rsidP="00AA0B06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3497EDC0" wp14:editId="3FAF1E06">
            <wp:simplePos x="1486894" y="1296063"/>
            <wp:positionH relativeFrom="column">
              <wp:align>center</wp:align>
            </wp:positionH>
            <wp:positionV relativeFrom="paragraph">
              <wp:posOffset>0</wp:posOffset>
            </wp:positionV>
            <wp:extent cx="4590000" cy="3067200"/>
            <wp:effectExtent l="0" t="0" r="1270" b="0"/>
            <wp:wrapTopAndBottom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1B2E4" w14:textId="22483FC1" w:rsidR="007963A7" w:rsidRDefault="007963A7" w:rsidP="007963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dispo</w:t>
      </w:r>
      <w:r w:rsidR="000C5397">
        <w:rPr>
          <w:sz w:val="24"/>
          <w:szCs w:val="24"/>
        </w:rPr>
        <w:t>sitivos</w:t>
      </w:r>
      <w:r>
        <w:rPr>
          <w:sz w:val="24"/>
          <w:szCs w:val="24"/>
        </w:rPr>
        <w:t>.html</w:t>
      </w:r>
    </w:p>
    <w:p w14:paraId="381B2CCF" w14:textId="747A1C03" w:rsidR="00A56A4A" w:rsidRDefault="00B751CF" w:rsidP="00B751CF">
      <w:pPr>
        <w:spacing w:line="36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0B918BF7" wp14:editId="468A4FAD">
            <wp:simplePos x="683812" y="5263763"/>
            <wp:positionH relativeFrom="column">
              <wp:align>center</wp:align>
            </wp:positionH>
            <wp:positionV relativeFrom="paragraph">
              <wp:posOffset>0</wp:posOffset>
            </wp:positionV>
            <wp:extent cx="4582800" cy="3056400"/>
            <wp:effectExtent l="0" t="0" r="8255" b="0"/>
            <wp:wrapTopAndBottom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B25AD" w14:textId="77777777" w:rsidR="00A56A4A" w:rsidRDefault="00A56A4A" w:rsidP="00AA0B06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7542C831" w14:textId="77777777" w:rsidR="00A56A4A" w:rsidRDefault="00A56A4A" w:rsidP="00AA0B06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2935EA7E" w14:textId="140277D7" w:rsidR="00B751CF" w:rsidRDefault="00F8647A" w:rsidP="00B751C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mapaD</w:t>
      </w:r>
      <w:r w:rsidR="00B751CF">
        <w:rPr>
          <w:sz w:val="24"/>
          <w:szCs w:val="24"/>
        </w:rPr>
        <w:t>ispositivos.html</w:t>
      </w:r>
    </w:p>
    <w:p w14:paraId="6D853992" w14:textId="6D417E8F" w:rsidR="000C5397" w:rsidRDefault="008D518F" w:rsidP="008D518F">
      <w:pPr>
        <w:spacing w:line="36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04A12E03" wp14:editId="334A8A74">
            <wp:simplePos x="683812" y="1296063"/>
            <wp:positionH relativeFrom="column">
              <wp:align>center</wp:align>
            </wp:positionH>
            <wp:positionV relativeFrom="paragraph">
              <wp:posOffset>0</wp:posOffset>
            </wp:positionV>
            <wp:extent cx="4582800" cy="3056400"/>
            <wp:effectExtent l="0" t="0" r="8255" b="0"/>
            <wp:wrapTopAndBottom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3FDCE" w14:textId="1816A7DD" w:rsidR="008D518F" w:rsidRDefault="0048619A" w:rsidP="008D51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consumos</w:t>
      </w:r>
      <w:r w:rsidR="008D518F">
        <w:rPr>
          <w:sz w:val="24"/>
          <w:szCs w:val="24"/>
        </w:rPr>
        <w:t>.html</w:t>
      </w:r>
    </w:p>
    <w:p w14:paraId="62E4F029" w14:textId="160809C3" w:rsidR="000C5397" w:rsidRDefault="009842AC" w:rsidP="00AA0B06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9504" behindDoc="0" locked="0" layoutInCell="1" allowOverlap="1" wp14:anchorId="4D6B495E" wp14:editId="2E6BFCF4">
            <wp:simplePos x="1486894" y="5255812"/>
            <wp:positionH relativeFrom="column">
              <wp:align>center</wp:align>
            </wp:positionH>
            <wp:positionV relativeFrom="paragraph">
              <wp:posOffset>3810</wp:posOffset>
            </wp:positionV>
            <wp:extent cx="4582800" cy="3056400"/>
            <wp:effectExtent l="0" t="0" r="8255" b="0"/>
            <wp:wrapTopAndBottom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621DC" w14:textId="618A49E6" w:rsidR="000C5397" w:rsidRDefault="00533521" w:rsidP="00DE105A">
      <w:pPr>
        <w:spacing w:line="360" w:lineRule="auto"/>
        <w:jc w:val="both"/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</w:t>
      </w:r>
      <w:r w:rsidR="00DE105A">
        <w:rPr>
          <w:sz w:val="24"/>
          <w:szCs w:val="24"/>
        </w:rPr>
        <w:t>l emblema del munici</w:t>
      </w:r>
      <w:r w:rsidR="001222B9">
        <w:rPr>
          <w:sz w:val="24"/>
          <w:szCs w:val="24"/>
        </w:rPr>
        <w:t xml:space="preserve">pio no ha sido implementado en la interfaz, pues ese espacio ha sido utilizado para mostrar </w:t>
      </w:r>
      <w:r>
        <w:rPr>
          <w:sz w:val="24"/>
          <w:szCs w:val="24"/>
        </w:rPr>
        <w:t xml:space="preserve">la fecha generada </w:t>
      </w:r>
      <w:r w:rsidR="00B6268D">
        <w:rPr>
          <w:sz w:val="24"/>
          <w:szCs w:val="24"/>
        </w:rPr>
        <w:t>para ser utilizada en la depuración del código.</w:t>
      </w:r>
    </w:p>
    <w:p w14:paraId="477852A4" w14:textId="77777777" w:rsidR="008D518F" w:rsidRDefault="008D518F" w:rsidP="00AA0B06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7B350A25" w14:textId="6E2E0FD6" w:rsidR="00B86EEB" w:rsidRPr="00641AD1" w:rsidRDefault="00B86EEB" w:rsidP="00B86EEB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641AD1">
        <w:rPr>
          <w:b/>
          <w:bCs/>
          <w:sz w:val="32"/>
          <w:szCs w:val="32"/>
          <w:u w:val="single"/>
        </w:rPr>
        <w:lastRenderedPageBreak/>
        <w:t>Wireflow:</w:t>
      </w:r>
    </w:p>
    <w:p w14:paraId="4D307084" w14:textId="6D8DA9F2" w:rsidR="00A54F1B" w:rsidRDefault="00A54F1B" w:rsidP="00A54F1B">
      <w:pPr>
        <w:spacing w:line="360" w:lineRule="auto"/>
        <w:jc w:val="both"/>
        <w:rPr>
          <w:sz w:val="24"/>
          <w:szCs w:val="24"/>
        </w:rPr>
      </w:pPr>
      <w:r w:rsidRPr="00492D6B">
        <w:rPr>
          <w:sz w:val="24"/>
          <w:szCs w:val="24"/>
        </w:rPr>
        <w:t>Boce</w:t>
      </w:r>
      <w:r>
        <w:rPr>
          <w:sz w:val="24"/>
          <w:szCs w:val="24"/>
        </w:rPr>
        <w:t>to que añade información</w:t>
      </w:r>
      <w:r w:rsidR="00642767">
        <w:rPr>
          <w:sz w:val="24"/>
          <w:szCs w:val="24"/>
        </w:rPr>
        <w:t xml:space="preserve"> sobre el comportamiento y flujo de navegación.</w:t>
      </w:r>
    </w:p>
    <w:p w14:paraId="27E29EA7" w14:textId="60DCFB03" w:rsidR="008D518F" w:rsidRDefault="00330812" w:rsidP="00402E2C">
      <w:pPr>
        <w:spacing w:line="360" w:lineRule="auto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0528" behindDoc="0" locked="0" layoutInCell="1" allowOverlap="1" wp14:anchorId="18968440" wp14:editId="5935D0CE">
            <wp:simplePos x="683812" y="1725433"/>
            <wp:positionH relativeFrom="column">
              <wp:align>center</wp:align>
            </wp:positionH>
            <wp:positionV relativeFrom="paragraph">
              <wp:posOffset>3810</wp:posOffset>
            </wp:positionV>
            <wp:extent cx="6188400" cy="4179600"/>
            <wp:effectExtent l="0" t="0" r="3175" b="0"/>
            <wp:wrapTopAndBottom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DC657" w14:textId="15BD551B" w:rsidR="00AA0B06" w:rsidRPr="00A76577" w:rsidRDefault="00AA0B06" w:rsidP="00AA0B06">
      <w:pPr>
        <w:spacing w:line="360" w:lineRule="auto"/>
        <w:jc w:val="center"/>
        <w:rPr>
          <w:b/>
          <w:bCs/>
          <w:sz w:val="36"/>
          <w:szCs w:val="36"/>
        </w:rPr>
      </w:pPr>
      <w:r w:rsidRPr="00A76577">
        <w:rPr>
          <w:b/>
          <w:bCs/>
          <w:sz w:val="36"/>
          <w:szCs w:val="36"/>
          <w:u w:val="single"/>
        </w:rPr>
        <w:t>Principios del diseño web</w:t>
      </w:r>
    </w:p>
    <w:p w14:paraId="207A78D9" w14:textId="0419988B" w:rsidR="007C6BBA" w:rsidRPr="00564118" w:rsidRDefault="007C6BBA" w:rsidP="007C6BBA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Balance</w:t>
      </w:r>
      <w:r w:rsidRPr="00564118">
        <w:rPr>
          <w:b/>
          <w:bCs/>
          <w:sz w:val="28"/>
          <w:szCs w:val="28"/>
          <w:u w:val="single"/>
        </w:rPr>
        <w:t>:</w:t>
      </w:r>
    </w:p>
    <w:p w14:paraId="157AE19E" w14:textId="7E7A1005" w:rsidR="007C6BBA" w:rsidRDefault="00C25D89" w:rsidP="007C6BB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el equilibrio entre los diferentes elementos: imágenes y te</w:t>
      </w:r>
      <w:r w:rsidR="00D921C8">
        <w:rPr>
          <w:sz w:val="24"/>
          <w:szCs w:val="24"/>
        </w:rPr>
        <w:t xml:space="preserve">xto. Debe enfocar la atención </w:t>
      </w:r>
      <w:r w:rsidR="001839D7">
        <w:rPr>
          <w:sz w:val="24"/>
          <w:szCs w:val="24"/>
        </w:rPr>
        <w:t>del usuario sobre los elementos más relevantes.</w:t>
      </w:r>
    </w:p>
    <w:p w14:paraId="520B25FA" w14:textId="480704BF" w:rsidR="001839D7" w:rsidRDefault="00BA193B" w:rsidP="007C6BB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775906">
        <w:rPr>
          <w:sz w:val="24"/>
          <w:szCs w:val="24"/>
        </w:rPr>
        <w:t>e ha optado por un</w:t>
      </w:r>
      <w:r w:rsidR="00F46D5D">
        <w:rPr>
          <w:sz w:val="24"/>
          <w:szCs w:val="24"/>
        </w:rPr>
        <w:t xml:space="preserve"> balance simétrico </w:t>
      </w:r>
      <w:r w:rsidR="003A11AF">
        <w:rPr>
          <w:sz w:val="24"/>
          <w:szCs w:val="24"/>
        </w:rPr>
        <w:t xml:space="preserve">en </w:t>
      </w:r>
      <w:r w:rsidR="00943C8A">
        <w:rPr>
          <w:sz w:val="24"/>
          <w:szCs w:val="24"/>
        </w:rPr>
        <w:t xml:space="preserve">el </w:t>
      </w:r>
      <w:r w:rsidR="003A11AF">
        <w:rPr>
          <w:sz w:val="24"/>
          <w:szCs w:val="24"/>
        </w:rPr>
        <w:t>diseño de las páginas</w:t>
      </w:r>
      <w:r w:rsidR="00943C8A">
        <w:rPr>
          <w:sz w:val="24"/>
          <w:szCs w:val="24"/>
        </w:rPr>
        <w:t>,</w:t>
      </w:r>
      <w:r w:rsidR="003A11AF">
        <w:rPr>
          <w:sz w:val="24"/>
          <w:szCs w:val="24"/>
        </w:rPr>
        <w:t xml:space="preserve"> po</w:t>
      </w:r>
      <w:r w:rsidR="001839D7">
        <w:rPr>
          <w:sz w:val="24"/>
          <w:szCs w:val="24"/>
        </w:rPr>
        <w:t>rque pienso que</w:t>
      </w:r>
      <w:r w:rsidR="003E57A4">
        <w:rPr>
          <w:sz w:val="24"/>
          <w:szCs w:val="24"/>
        </w:rPr>
        <w:t xml:space="preserve"> da</w:t>
      </w:r>
      <w:r w:rsidR="001839D7">
        <w:rPr>
          <w:sz w:val="24"/>
          <w:szCs w:val="24"/>
        </w:rPr>
        <w:t xml:space="preserve"> m</w:t>
      </w:r>
      <w:r w:rsidR="003E57A4">
        <w:rPr>
          <w:sz w:val="24"/>
          <w:szCs w:val="24"/>
        </w:rPr>
        <w:t>á</w:t>
      </w:r>
      <w:r w:rsidR="001839D7">
        <w:rPr>
          <w:sz w:val="24"/>
          <w:szCs w:val="24"/>
        </w:rPr>
        <w:t>s claridad a la página</w:t>
      </w:r>
      <w:r w:rsidR="001150F5">
        <w:rPr>
          <w:sz w:val="24"/>
          <w:szCs w:val="24"/>
        </w:rPr>
        <w:t xml:space="preserve"> y al ser una aplicación web profesional </w:t>
      </w:r>
      <w:r w:rsidR="0009399A">
        <w:rPr>
          <w:sz w:val="24"/>
          <w:szCs w:val="24"/>
        </w:rPr>
        <w:t>lo relevante son los datos y las acciones que se realizan con ellos.</w:t>
      </w:r>
    </w:p>
    <w:p w14:paraId="21700898" w14:textId="4FB743D5" w:rsidR="003E57A4" w:rsidRPr="00564118" w:rsidRDefault="003E57A4" w:rsidP="003E57A4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Contra</w:t>
      </w:r>
      <w:r w:rsidR="00603B87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te</w:t>
      </w:r>
      <w:r w:rsidRPr="00564118">
        <w:rPr>
          <w:b/>
          <w:bCs/>
          <w:sz w:val="28"/>
          <w:szCs w:val="28"/>
          <w:u w:val="single"/>
        </w:rPr>
        <w:t>:</w:t>
      </w:r>
    </w:p>
    <w:p w14:paraId="610BC3A5" w14:textId="2845B4A4" w:rsidR="003E57A4" w:rsidRDefault="00E911BF" w:rsidP="007C6BB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la forma de distinguir los elementos que queremos resaltar.</w:t>
      </w:r>
    </w:p>
    <w:p w14:paraId="636E6090" w14:textId="77777777" w:rsidR="00C23BE6" w:rsidRDefault="008B3504" w:rsidP="007C6BB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="009B31C9">
        <w:rPr>
          <w:sz w:val="24"/>
          <w:szCs w:val="24"/>
        </w:rPr>
        <w:t>e utilizado</w:t>
      </w:r>
      <w:r w:rsidR="0073285B">
        <w:rPr>
          <w:sz w:val="24"/>
          <w:szCs w:val="24"/>
        </w:rPr>
        <w:t xml:space="preserve"> </w:t>
      </w:r>
      <w:r w:rsidR="00806E84">
        <w:rPr>
          <w:sz w:val="24"/>
          <w:szCs w:val="24"/>
        </w:rPr>
        <w:t xml:space="preserve">solo </w:t>
      </w:r>
      <w:r>
        <w:rPr>
          <w:sz w:val="24"/>
          <w:szCs w:val="24"/>
        </w:rPr>
        <w:t xml:space="preserve">dos </w:t>
      </w:r>
      <w:r w:rsidR="009B31C9">
        <w:rPr>
          <w:sz w:val="24"/>
          <w:szCs w:val="24"/>
        </w:rPr>
        <w:t>tipografías</w:t>
      </w:r>
      <w:r w:rsidR="007C76E3">
        <w:rPr>
          <w:sz w:val="24"/>
          <w:szCs w:val="24"/>
        </w:rPr>
        <w:t xml:space="preserve">. </w:t>
      </w:r>
      <w:r w:rsidR="00623704">
        <w:rPr>
          <w:sz w:val="24"/>
          <w:szCs w:val="24"/>
        </w:rPr>
        <w:t xml:space="preserve">Una utilizada para </w:t>
      </w:r>
      <w:r>
        <w:rPr>
          <w:sz w:val="24"/>
          <w:szCs w:val="24"/>
        </w:rPr>
        <w:t xml:space="preserve">el </w:t>
      </w:r>
      <w:r w:rsidR="0020388A">
        <w:rPr>
          <w:sz w:val="24"/>
          <w:szCs w:val="24"/>
        </w:rPr>
        <w:t>encabezado</w:t>
      </w:r>
      <w:r>
        <w:rPr>
          <w:sz w:val="24"/>
          <w:szCs w:val="24"/>
        </w:rPr>
        <w:t xml:space="preserve"> de la</w:t>
      </w:r>
      <w:r w:rsidR="007B6A7A">
        <w:rPr>
          <w:sz w:val="24"/>
          <w:szCs w:val="24"/>
        </w:rPr>
        <w:t xml:space="preserve">s páginas para hacer resaltar </w:t>
      </w:r>
      <w:r w:rsidR="00A361F5">
        <w:rPr>
          <w:sz w:val="24"/>
          <w:szCs w:val="24"/>
        </w:rPr>
        <w:t xml:space="preserve">cual va a ser el </w:t>
      </w:r>
      <w:r w:rsidR="007B6A7A">
        <w:rPr>
          <w:sz w:val="24"/>
          <w:szCs w:val="24"/>
        </w:rPr>
        <w:t>contenido</w:t>
      </w:r>
      <w:r w:rsidR="00806E84">
        <w:rPr>
          <w:sz w:val="24"/>
          <w:szCs w:val="24"/>
        </w:rPr>
        <w:t xml:space="preserve"> y la otra para el resto</w:t>
      </w:r>
      <w:r w:rsidR="008E24A4">
        <w:rPr>
          <w:sz w:val="24"/>
          <w:szCs w:val="24"/>
        </w:rPr>
        <w:t xml:space="preserve"> de</w:t>
      </w:r>
      <w:r w:rsidR="00A361F5">
        <w:rPr>
          <w:sz w:val="24"/>
          <w:szCs w:val="24"/>
        </w:rPr>
        <w:t xml:space="preserve"> la información a mostrar</w:t>
      </w:r>
      <w:r w:rsidR="00026A96">
        <w:rPr>
          <w:sz w:val="24"/>
          <w:szCs w:val="24"/>
        </w:rPr>
        <w:t>.</w:t>
      </w:r>
      <w:r w:rsidR="008E24A4">
        <w:rPr>
          <w:sz w:val="24"/>
          <w:szCs w:val="24"/>
        </w:rPr>
        <w:t xml:space="preserve"> En este último caso</w:t>
      </w:r>
      <w:r w:rsidR="00A361F5">
        <w:rPr>
          <w:sz w:val="24"/>
          <w:szCs w:val="24"/>
        </w:rPr>
        <w:t>,</w:t>
      </w:r>
      <w:r w:rsidR="008E24A4">
        <w:rPr>
          <w:sz w:val="24"/>
          <w:szCs w:val="24"/>
        </w:rPr>
        <w:t xml:space="preserve"> hago resaltar el contraste de lo</w:t>
      </w:r>
      <w:r w:rsidR="00F4196C">
        <w:rPr>
          <w:sz w:val="24"/>
          <w:szCs w:val="24"/>
        </w:rPr>
        <w:t>s diferentes elementos por el tamaño, posición y color.</w:t>
      </w:r>
    </w:p>
    <w:p w14:paraId="7DBEE4B9" w14:textId="458516C0" w:rsidR="00AE62C6" w:rsidRPr="00C92DC8" w:rsidRDefault="00C23BE6" w:rsidP="007C6BB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 w:rsidR="00AE62C6">
        <w:rPr>
          <w:sz w:val="24"/>
          <w:szCs w:val="24"/>
        </w:rPr>
        <w:t xml:space="preserve"> colores utilizados permiten diferenciar las distintas partes de </w:t>
      </w:r>
      <w:r w:rsidR="00284F94">
        <w:rPr>
          <w:sz w:val="24"/>
          <w:szCs w:val="24"/>
        </w:rPr>
        <w:t>la página.</w:t>
      </w:r>
    </w:p>
    <w:p w14:paraId="5A20F3E5" w14:textId="3AB0A0CB" w:rsidR="00D27B15" w:rsidRPr="00564118" w:rsidRDefault="00701B1D" w:rsidP="00D27B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Énfasis</w:t>
      </w:r>
      <w:r w:rsidR="00D27B15" w:rsidRPr="00564118">
        <w:rPr>
          <w:b/>
          <w:bCs/>
          <w:sz w:val="28"/>
          <w:szCs w:val="28"/>
          <w:u w:val="single"/>
        </w:rPr>
        <w:t>:</w:t>
      </w:r>
    </w:p>
    <w:p w14:paraId="6FFABC71" w14:textId="00BC4161" w:rsidR="00AE5553" w:rsidRDefault="00CC7B13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la forma de distinguir algo dentro de un elemento.</w:t>
      </w:r>
      <w:r w:rsidR="00CA48AD">
        <w:rPr>
          <w:sz w:val="24"/>
          <w:szCs w:val="24"/>
        </w:rPr>
        <w:t xml:space="preserve"> </w:t>
      </w:r>
      <w:r w:rsidR="00DA3BC3">
        <w:rPr>
          <w:sz w:val="24"/>
          <w:szCs w:val="24"/>
        </w:rPr>
        <w:t>Como en una aplicación profesional lo más impor</w:t>
      </w:r>
      <w:r w:rsidR="00CD5833">
        <w:rPr>
          <w:sz w:val="24"/>
          <w:szCs w:val="24"/>
        </w:rPr>
        <w:t>t</w:t>
      </w:r>
      <w:r w:rsidR="00DA3BC3">
        <w:rPr>
          <w:sz w:val="24"/>
          <w:szCs w:val="24"/>
        </w:rPr>
        <w:t xml:space="preserve">antes son </w:t>
      </w:r>
      <w:r w:rsidR="00BA5A2A">
        <w:rPr>
          <w:sz w:val="24"/>
          <w:szCs w:val="24"/>
        </w:rPr>
        <w:t>los datos que procesar</w:t>
      </w:r>
      <w:r w:rsidR="00DC2B72">
        <w:rPr>
          <w:sz w:val="24"/>
          <w:szCs w:val="24"/>
        </w:rPr>
        <w:t>, por lo que</w:t>
      </w:r>
      <w:r w:rsidR="00E77A65">
        <w:rPr>
          <w:sz w:val="24"/>
          <w:szCs w:val="24"/>
        </w:rPr>
        <w:t xml:space="preserve"> se ha resaltado en negrita </w:t>
      </w:r>
      <w:r w:rsidR="009F60D1">
        <w:rPr>
          <w:sz w:val="24"/>
          <w:szCs w:val="24"/>
        </w:rPr>
        <w:t>el nombre de cada campo a rellenar</w:t>
      </w:r>
      <w:r w:rsidR="00B40036">
        <w:rPr>
          <w:sz w:val="24"/>
          <w:szCs w:val="24"/>
        </w:rPr>
        <w:t xml:space="preserve"> </w:t>
      </w:r>
      <w:r w:rsidR="00BA5A2A">
        <w:rPr>
          <w:sz w:val="24"/>
          <w:szCs w:val="24"/>
        </w:rPr>
        <w:t xml:space="preserve">por el usuario </w:t>
      </w:r>
      <w:r w:rsidR="00B40036">
        <w:rPr>
          <w:sz w:val="24"/>
          <w:szCs w:val="24"/>
        </w:rPr>
        <w:t xml:space="preserve">con el fin </w:t>
      </w:r>
      <w:r w:rsidR="0061090D">
        <w:rPr>
          <w:sz w:val="24"/>
          <w:szCs w:val="24"/>
        </w:rPr>
        <w:t xml:space="preserve">que </w:t>
      </w:r>
      <w:r w:rsidR="00B40036">
        <w:rPr>
          <w:sz w:val="24"/>
          <w:szCs w:val="24"/>
        </w:rPr>
        <w:t>se centre en ellos.</w:t>
      </w:r>
    </w:p>
    <w:p w14:paraId="67FD3C1A" w14:textId="53EE9D69" w:rsidR="00354BD2" w:rsidRPr="00AA0B06" w:rsidRDefault="00807454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AA0B06">
        <w:rPr>
          <w:b/>
          <w:bCs/>
          <w:sz w:val="28"/>
          <w:szCs w:val="28"/>
          <w:u w:val="single"/>
        </w:rPr>
        <w:t xml:space="preserve">Repetición </w:t>
      </w:r>
      <w:r w:rsidR="00AA0B06">
        <w:rPr>
          <w:b/>
          <w:bCs/>
          <w:sz w:val="28"/>
          <w:szCs w:val="28"/>
          <w:u w:val="single"/>
        </w:rPr>
        <w:t>o</w:t>
      </w:r>
      <w:r w:rsidRPr="00AA0B06">
        <w:rPr>
          <w:b/>
          <w:bCs/>
          <w:sz w:val="28"/>
          <w:szCs w:val="28"/>
          <w:u w:val="single"/>
        </w:rPr>
        <w:t xml:space="preserve"> ritmo:</w:t>
      </w:r>
    </w:p>
    <w:p w14:paraId="1AA87FC8" w14:textId="275397DF" w:rsidR="00093F38" w:rsidRDefault="00AA0B06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una forma de establecer patrones con</w:t>
      </w:r>
      <w:r w:rsidR="009B28EA"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que se ordenan los elementos de un</w:t>
      </w:r>
      <w:r w:rsidR="009B28EA">
        <w:rPr>
          <w:sz w:val="24"/>
          <w:szCs w:val="24"/>
        </w:rPr>
        <w:t>a</w:t>
      </w:r>
      <w:r>
        <w:rPr>
          <w:sz w:val="24"/>
          <w:szCs w:val="24"/>
        </w:rPr>
        <w:t xml:space="preserve"> página</w:t>
      </w:r>
      <w:r w:rsidR="009B28EA">
        <w:rPr>
          <w:sz w:val="24"/>
          <w:szCs w:val="24"/>
        </w:rPr>
        <w:t xml:space="preserve">. Permite </w:t>
      </w:r>
      <w:r w:rsidR="00093F38">
        <w:rPr>
          <w:sz w:val="24"/>
          <w:szCs w:val="24"/>
        </w:rPr>
        <w:t>que los usuarios comprendan mejor el contenido</w:t>
      </w:r>
      <w:r w:rsidR="00557583">
        <w:rPr>
          <w:sz w:val="24"/>
          <w:szCs w:val="24"/>
        </w:rPr>
        <w:t xml:space="preserve">. </w:t>
      </w:r>
      <w:r w:rsidR="00B44F35">
        <w:rPr>
          <w:sz w:val="24"/>
          <w:szCs w:val="24"/>
        </w:rPr>
        <w:t xml:space="preserve">Las distintas páginas </w:t>
      </w:r>
      <w:r w:rsidR="00C206C3">
        <w:rPr>
          <w:sz w:val="24"/>
          <w:szCs w:val="24"/>
        </w:rPr>
        <w:t>muestran una disposición similar</w:t>
      </w:r>
      <w:r w:rsidR="00557583">
        <w:rPr>
          <w:sz w:val="24"/>
          <w:szCs w:val="24"/>
        </w:rPr>
        <w:t xml:space="preserve"> permitiendo una mayor usabilidad</w:t>
      </w:r>
      <w:r w:rsidR="00C525F0">
        <w:rPr>
          <w:sz w:val="24"/>
          <w:szCs w:val="24"/>
        </w:rPr>
        <w:t>.</w:t>
      </w:r>
    </w:p>
    <w:p w14:paraId="24E054DF" w14:textId="381A185D" w:rsidR="007410A6" w:rsidRDefault="007410A6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410A6">
        <w:rPr>
          <w:b/>
          <w:bCs/>
          <w:sz w:val="28"/>
          <w:szCs w:val="28"/>
          <w:u w:val="single"/>
        </w:rPr>
        <w:t>Proximidad o unidad:</w:t>
      </w:r>
    </w:p>
    <w:p w14:paraId="23472731" w14:textId="6FB0A65B" w:rsidR="007410A6" w:rsidRDefault="007410A6" w:rsidP="00C92DC8">
      <w:pPr>
        <w:spacing w:line="360" w:lineRule="auto"/>
        <w:jc w:val="both"/>
        <w:rPr>
          <w:sz w:val="24"/>
          <w:szCs w:val="24"/>
        </w:rPr>
      </w:pPr>
      <w:r w:rsidRPr="007410A6">
        <w:rPr>
          <w:sz w:val="24"/>
          <w:szCs w:val="24"/>
        </w:rPr>
        <w:t>Colocar próximos los elementos relacionados.</w:t>
      </w:r>
      <w:r w:rsidR="00A21D7E">
        <w:rPr>
          <w:sz w:val="24"/>
          <w:szCs w:val="24"/>
        </w:rPr>
        <w:t xml:space="preserve"> Proporciona coherencia</w:t>
      </w:r>
      <w:r w:rsidR="00D7646A">
        <w:rPr>
          <w:sz w:val="24"/>
          <w:szCs w:val="24"/>
        </w:rPr>
        <w:t>.</w:t>
      </w:r>
    </w:p>
    <w:p w14:paraId="5C2E2091" w14:textId="192CE542" w:rsidR="00D7646A" w:rsidRDefault="00877D9F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botones de las acciones se han </w:t>
      </w:r>
      <w:r w:rsidR="008632D5">
        <w:rPr>
          <w:sz w:val="24"/>
          <w:szCs w:val="24"/>
        </w:rPr>
        <w:t>dispuesto todos juntos en</w:t>
      </w:r>
      <w:r w:rsidR="005A79FE">
        <w:rPr>
          <w:sz w:val="24"/>
          <w:szCs w:val="24"/>
        </w:rPr>
        <w:t xml:space="preserve"> </w:t>
      </w:r>
      <w:r w:rsidR="000A4438">
        <w:rPr>
          <w:sz w:val="24"/>
          <w:szCs w:val="24"/>
        </w:rPr>
        <w:t xml:space="preserve">el menú de esta forma la gran mayoría de las acciones sobre los datos se </w:t>
      </w:r>
      <w:r w:rsidR="00574059">
        <w:rPr>
          <w:sz w:val="24"/>
          <w:szCs w:val="24"/>
        </w:rPr>
        <w:t xml:space="preserve">realizan desde este punto. Los datos son solicitados </w:t>
      </w:r>
      <w:r w:rsidR="007A1165">
        <w:rPr>
          <w:sz w:val="24"/>
          <w:szCs w:val="24"/>
        </w:rPr>
        <w:t>en un área similar en las distintas páginas.</w:t>
      </w:r>
    </w:p>
    <w:p w14:paraId="4CE1FAC4" w14:textId="77B521B1" w:rsidR="00D7646A" w:rsidRPr="00D7646A" w:rsidRDefault="00D7646A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D7646A">
        <w:rPr>
          <w:b/>
          <w:bCs/>
          <w:sz w:val="28"/>
          <w:szCs w:val="28"/>
          <w:u w:val="single"/>
        </w:rPr>
        <w:t>Color:</w:t>
      </w:r>
    </w:p>
    <w:p w14:paraId="2802CAEE" w14:textId="54B019CC" w:rsidR="00D7646A" w:rsidRDefault="000073FE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color principal </w:t>
      </w:r>
      <w:r w:rsidR="007A1165">
        <w:rPr>
          <w:sz w:val="24"/>
          <w:szCs w:val="24"/>
        </w:rPr>
        <w:t xml:space="preserve">utilizado es el azul </w:t>
      </w:r>
      <w:r w:rsidR="005E6653">
        <w:rPr>
          <w:sz w:val="24"/>
          <w:szCs w:val="24"/>
        </w:rPr>
        <w:t xml:space="preserve">con </w:t>
      </w:r>
      <w:r w:rsidR="007A1165">
        <w:rPr>
          <w:sz w:val="24"/>
          <w:szCs w:val="24"/>
        </w:rPr>
        <w:t>diferentes</w:t>
      </w:r>
      <w:r w:rsidR="00166105">
        <w:rPr>
          <w:sz w:val="24"/>
          <w:szCs w:val="24"/>
        </w:rPr>
        <w:t xml:space="preserve"> niveles de saturación,</w:t>
      </w:r>
      <w:r w:rsidR="004F0522">
        <w:rPr>
          <w:sz w:val="24"/>
          <w:szCs w:val="24"/>
        </w:rPr>
        <w:t xml:space="preserve"> ya que este color se relaciona con el color del agua en grandes </w:t>
      </w:r>
      <w:r w:rsidR="00605AD2">
        <w:rPr>
          <w:sz w:val="24"/>
          <w:szCs w:val="24"/>
        </w:rPr>
        <w:t>volúmenes.</w:t>
      </w:r>
    </w:p>
    <w:p w14:paraId="497F1FF5" w14:textId="0A023DCC" w:rsidR="00022B73" w:rsidRPr="007410A6" w:rsidRDefault="000B23AB" w:rsidP="00C92DC8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096FC9" wp14:editId="621F0791">
            <wp:simplePos x="683812" y="7800230"/>
            <wp:positionH relativeFrom="column">
              <wp:align>center</wp:align>
            </wp:positionH>
            <wp:positionV relativeFrom="paragraph">
              <wp:posOffset>0</wp:posOffset>
            </wp:positionV>
            <wp:extent cx="1850400" cy="608400"/>
            <wp:effectExtent l="0" t="0" r="0" b="1270"/>
            <wp:wrapTopAndBottom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1A187" w14:textId="77777777" w:rsidR="00CB4CB5" w:rsidRDefault="00B51473" w:rsidP="00C92DC8">
      <w:pPr>
        <w:spacing w:line="360" w:lineRule="auto"/>
        <w:jc w:val="both"/>
        <w:rPr>
          <w:sz w:val="24"/>
          <w:szCs w:val="24"/>
        </w:rPr>
      </w:pPr>
      <w:r w:rsidRPr="00B51473">
        <w:rPr>
          <w:sz w:val="24"/>
          <w:szCs w:val="24"/>
        </w:rPr>
        <w:t>El color azul transmite espacio, limpieza, frescura, tranquilidad e inteligencia.</w:t>
      </w:r>
    </w:p>
    <w:p w14:paraId="2889BD25" w14:textId="5735CECC" w:rsidR="00945F25" w:rsidRDefault="00945F25" w:rsidP="0041009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7F9CE3A" wp14:editId="65FDECF0">
            <wp:simplePos x="683812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3362400" cy="2858400"/>
            <wp:effectExtent l="0" t="0" r="0" b="0"/>
            <wp:wrapTopAndBottom/>
            <wp:docPr id="7" name="Imagen 7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nombre de la empres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091">
        <w:rPr>
          <w:sz w:val="24"/>
          <w:szCs w:val="24"/>
        </w:rPr>
        <w:t>Colores análogos.</w:t>
      </w:r>
    </w:p>
    <w:p w14:paraId="1186111F" w14:textId="302AF5F8" w:rsidR="00022B73" w:rsidRPr="00594F77" w:rsidRDefault="00410091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ha añadido en la sombra de</w:t>
      </w:r>
      <w:r w:rsidR="00E621B7">
        <w:rPr>
          <w:sz w:val="24"/>
          <w:szCs w:val="24"/>
        </w:rPr>
        <w:t xml:space="preserve">l encabezado y el borde de los botones </w:t>
      </w:r>
      <w:r w:rsidR="005E1148">
        <w:rPr>
          <w:sz w:val="24"/>
          <w:szCs w:val="24"/>
        </w:rPr>
        <w:t xml:space="preserve">del menú </w:t>
      </w:r>
      <w:r w:rsidR="00E621B7">
        <w:rPr>
          <w:sz w:val="24"/>
          <w:szCs w:val="24"/>
        </w:rPr>
        <w:t>cuando el cursor se encuentra sobre</w:t>
      </w:r>
      <w:r w:rsidR="005E1148">
        <w:rPr>
          <w:sz w:val="24"/>
          <w:szCs w:val="24"/>
        </w:rPr>
        <w:t xml:space="preserve"> ellos</w:t>
      </w:r>
      <w:r w:rsidR="005C7E3B">
        <w:rPr>
          <w:sz w:val="24"/>
          <w:szCs w:val="24"/>
        </w:rPr>
        <w:t>,</w:t>
      </w:r>
      <w:r w:rsidR="005E1148">
        <w:rPr>
          <w:sz w:val="24"/>
          <w:szCs w:val="24"/>
        </w:rPr>
        <w:t xml:space="preserve"> un color diferente en función del tipo de página</w:t>
      </w:r>
      <w:r w:rsidR="00301FC5">
        <w:rPr>
          <w:sz w:val="24"/>
          <w:szCs w:val="24"/>
        </w:rPr>
        <w:t xml:space="preserve">, con el fin que con ello tras el uso de la aplicación durante un tiempo el usuario identifique </w:t>
      </w:r>
      <w:r w:rsidR="005C7E3B">
        <w:rPr>
          <w:sz w:val="24"/>
          <w:szCs w:val="24"/>
        </w:rPr>
        <w:t>la página solamente por este tipo de detalle.</w:t>
      </w:r>
    </w:p>
    <w:p w14:paraId="2A9578C1" w14:textId="782DD660" w:rsidR="002357A6" w:rsidRPr="00564118" w:rsidRDefault="002357A6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564118">
        <w:rPr>
          <w:b/>
          <w:bCs/>
          <w:sz w:val="28"/>
          <w:szCs w:val="28"/>
          <w:u w:val="single"/>
        </w:rPr>
        <w:t>Tipogra</w:t>
      </w:r>
      <w:r w:rsidR="000B02CA" w:rsidRPr="00564118">
        <w:rPr>
          <w:b/>
          <w:bCs/>
          <w:sz w:val="28"/>
          <w:szCs w:val="28"/>
          <w:u w:val="single"/>
        </w:rPr>
        <w:t>fía:</w:t>
      </w:r>
    </w:p>
    <w:p w14:paraId="5769773F" w14:textId="62610BE3" w:rsidR="00557C96" w:rsidRPr="00C92DC8" w:rsidRDefault="00557C96" w:rsidP="00C92DC8">
      <w:pPr>
        <w:spacing w:line="360" w:lineRule="auto"/>
        <w:jc w:val="both"/>
        <w:rPr>
          <w:sz w:val="24"/>
          <w:szCs w:val="24"/>
        </w:rPr>
      </w:pPr>
      <w:r w:rsidRPr="00C92DC8">
        <w:rPr>
          <w:sz w:val="24"/>
          <w:szCs w:val="24"/>
        </w:rPr>
        <w:t>Se ha evitado la utilización de textos centrados sal</w:t>
      </w:r>
      <w:r w:rsidR="00C92DC8" w:rsidRPr="00C92DC8">
        <w:rPr>
          <w:sz w:val="24"/>
          <w:szCs w:val="24"/>
        </w:rPr>
        <w:t>vo en el encabezado por ser más difíciles de leer.</w:t>
      </w:r>
    </w:p>
    <w:p w14:paraId="7149A1E6" w14:textId="69C0EE21" w:rsidR="00FF600B" w:rsidRDefault="0099321E" w:rsidP="00C92DC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TT</w:t>
      </w:r>
      <w:r w:rsidR="00AB59F5">
        <w:rPr>
          <w:b/>
          <w:bCs/>
          <w:sz w:val="24"/>
          <w:szCs w:val="24"/>
        </w:rPr>
        <w:t>Norms-Black</w:t>
      </w:r>
      <w:r w:rsidR="003E14DB" w:rsidRPr="00BB4AAA">
        <w:rPr>
          <w:b/>
          <w:bCs/>
          <w:sz w:val="24"/>
          <w:szCs w:val="24"/>
        </w:rPr>
        <w:t>:</w:t>
      </w:r>
      <w:r w:rsidR="00B77E46" w:rsidRPr="00C92DC8">
        <w:rPr>
          <w:sz w:val="24"/>
          <w:szCs w:val="24"/>
        </w:rPr>
        <w:t xml:space="preserve"> Se seleccion</w:t>
      </w:r>
      <w:r w:rsidR="00976A86">
        <w:rPr>
          <w:sz w:val="24"/>
          <w:szCs w:val="24"/>
        </w:rPr>
        <w:t>a</w:t>
      </w:r>
      <w:r w:rsidR="00B77E46" w:rsidRPr="00C92DC8">
        <w:rPr>
          <w:sz w:val="24"/>
          <w:szCs w:val="24"/>
        </w:rPr>
        <w:t xml:space="preserve"> para los títulos porque</w:t>
      </w:r>
      <w:r w:rsidR="000B02CA" w:rsidRPr="00C92DC8">
        <w:rPr>
          <w:sz w:val="24"/>
          <w:szCs w:val="24"/>
        </w:rPr>
        <w:t xml:space="preserve"> es</w:t>
      </w:r>
      <w:r w:rsidR="00B77E46" w:rsidRPr="00C92DC8">
        <w:rPr>
          <w:sz w:val="24"/>
          <w:szCs w:val="24"/>
        </w:rPr>
        <w:t xml:space="preserve"> </w:t>
      </w:r>
      <w:r w:rsidR="002D0C03" w:rsidRPr="00C92DC8">
        <w:rPr>
          <w:sz w:val="24"/>
          <w:szCs w:val="24"/>
        </w:rPr>
        <w:t>legible en entornos de baja resolución</w:t>
      </w:r>
      <w:r w:rsidR="007A5E7A" w:rsidRPr="00C92DC8">
        <w:rPr>
          <w:sz w:val="24"/>
          <w:szCs w:val="24"/>
        </w:rPr>
        <w:t xml:space="preserve"> como los teléfonos móviles. Tiene claridad, simplicidad y neutralidad. Sus esquinas l</w:t>
      </w:r>
      <w:r w:rsidR="0019583A" w:rsidRPr="00C92DC8">
        <w:rPr>
          <w:sz w:val="24"/>
          <w:szCs w:val="24"/>
        </w:rPr>
        <w:t>impias y sin remates</w:t>
      </w:r>
      <w:r w:rsidR="000B02CA" w:rsidRPr="00C92DC8">
        <w:rPr>
          <w:sz w:val="24"/>
          <w:szCs w:val="24"/>
        </w:rPr>
        <w:t xml:space="preserve"> (serifa)</w:t>
      </w:r>
      <w:r w:rsidR="0019583A" w:rsidRPr="00C92DC8">
        <w:rPr>
          <w:sz w:val="24"/>
          <w:szCs w:val="24"/>
        </w:rPr>
        <w:t xml:space="preserve"> transmiten elegancia, sin perder la versatilidad</w:t>
      </w:r>
      <w:r w:rsidR="00976A86">
        <w:rPr>
          <w:sz w:val="24"/>
          <w:szCs w:val="24"/>
        </w:rPr>
        <w:t>.</w:t>
      </w:r>
    </w:p>
    <w:p w14:paraId="032D3873" w14:textId="03052629" w:rsidR="00976A86" w:rsidRDefault="00F44018" w:rsidP="00C92DC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Sans Serif</w:t>
      </w:r>
      <w:r w:rsidR="003669FF" w:rsidRPr="00BB4AAA">
        <w:rPr>
          <w:b/>
          <w:bCs/>
          <w:sz w:val="24"/>
          <w:szCs w:val="24"/>
        </w:rPr>
        <w:t>:</w:t>
      </w:r>
      <w:r w:rsidR="003669FF">
        <w:rPr>
          <w:sz w:val="24"/>
          <w:szCs w:val="24"/>
        </w:rPr>
        <w:t xml:space="preserve"> </w:t>
      </w:r>
      <w:r w:rsidR="00DB5E6C">
        <w:rPr>
          <w:sz w:val="24"/>
          <w:szCs w:val="24"/>
        </w:rPr>
        <w:t>Sus trazos son uniformes. Está ligada con la actualidad</w:t>
      </w:r>
      <w:r w:rsidR="00016968">
        <w:rPr>
          <w:sz w:val="24"/>
          <w:szCs w:val="24"/>
        </w:rPr>
        <w:t>, y s</w:t>
      </w:r>
      <w:r w:rsidR="00E22C22">
        <w:rPr>
          <w:sz w:val="24"/>
          <w:szCs w:val="24"/>
        </w:rPr>
        <w:t xml:space="preserve">e caracteriza por ser legible y de uso </w:t>
      </w:r>
      <w:r w:rsidR="006A3D4C">
        <w:rPr>
          <w:sz w:val="24"/>
          <w:szCs w:val="24"/>
        </w:rPr>
        <w:t>comercial, por ser fácil de leer. Transmite modernidad, fuerza, dinamismo</w:t>
      </w:r>
      <w:r w:rsidR="00627AF2">
        <w:rPr>
          <w:sz w:val="24"/>
          <w:szCs w:val="24"/>
        </w:rPr>
        <w:t xml:space="preserve"> y minimalismo.</w:t>
      </w:r>
    </w:p>
    <w:p w14:paraId="32ACA3DD" w14:textId="5C43AB6F" w:rsidR="00F26CF8" w:rsidRDefault="00F26CF8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842AEE">
        <w:rPr>
          <w:b/>
          <w:bCs/>
          <w:sz w:val="28"/>
          <w:szCs w:val="28"/>
          <w:u w:val="single"/>
        </w:rPr>
        <w:t>Tra</w:t>
      </w:r>
      <w:r w:rsidR="00842AEE" w:rsidRPr="00842AEE">
        <w:rPr>
          <w:b/>
          <w:bCs/>
          <w:sz w:val="28"/>
          <w:szCs w:val="28"/>
          <w:u w:val="single"/>
        </w:rPr>
        <w:t>n</w:t>
      </w:r>
      <w:r w:rsidRPr="00842AEE">
        <w:rPr>
          <w:b/>
          <w:bCs/>
          <w:sz w:val="28"/>
          <w:szCs w:val="28"/>
          <w:u w:val="single"/>
        </w:rPr>
        <w:t>siciones</w:t>
      </w:r>
      <w:r w:rsidR="008F5B38">
        <w:rPr>
          <w:b/>
          <w:bCs/>
          <w:sz w:val="28"/>
          <w:szCs w:val="28"/>
          <w:u w:val="single"/>
        </w:rPr>
        <w:t>, animaciones</w:t>
      </w:r>
      <w:r w:rsidR="00FD7052">
        <w:rPr>
          <w:b/>
          <w:bCs/>
          <w:sz w:val="28"/>
          <w:szCs w:val="28"/>
          <w:u w:val="single"/>
        </w:rPr>
        <w:t xml:space="preserve"> </w:t>
      </w:r>
      <w:r w:rsidRPr="00842AEE">
        <w:rPr>
          <w:b/>
          <w:bCs/>
          <w:sz w:val="28"/>
          <w:szCs w:val="28"/>
          <w:u w:val="single"/>
        </w:rPr>
        <w:t xml:space="preserve">y </w:t>
      </w:r>
      <w:r w:rsidR="00842AEE" w:rsidRPr="00842AEE">
        <w:rPr>
          <w:b/>
          <w:bCs/>
          <w:sz w:val="28"/>
          <w:szCs w:val="28"/>
          <w:u w:val="single"/>
        </w:rPr>
        <w:t>trasformaciones:</w:t>
      </w:r>
    </w:p>
    <w:p w14:paraId="207CD448" w14:textId="2BBC2C65" w:rsidR="00842AEE" w:rsidRDefault="00842AEE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evitado el uso exagerado de </w:t>
      </w:r>
      <w:r w:rsidR="00FD7052">
        <w:rPr>
          <w:sz w:val="24"/>
          <w:szCs w:val="24"/>
        </w:rPr>
        <w:t>estos elementos</w:t>
      </w:r>
      <w:r w:rsidR="005C2B4D">
        <w:rPr>
          <w:sz w:val="24"/>
          <w:szCs w:val="24"/>
        </w:rPr>
        <w:t>,</w:t>
      </w:r>
      <w:r w:rsidR="00FD7052">
        <w:rPr>
          <w:sz w:val="24"/>
          <w:szCs w:val="24"/>
        </w:rPr>
        <w:t xml:space="preserve"> principalmente porque en una página </w:t>
      </w:r>
      <w:r w:rsidR="00383D47">
        <w:rPr>
          <w:sz w:val="24"/>
          <w:szCs w:val="24"/>
        </w:rPr>
        <w:t xml:space="preserve">profesional </w:t>
      </w:r>
      <w:r w:rsidR="005C2B4D">
        <w:rPr>
          <w:sz w:val="24"/>
          <w:szCs w:val="24"/>
        </w:rPr>
        <w:t>cuyo principal objetivo es</w:t>
      </w:r>
      <w:r w:rsidR="003878CE">
        <w:rPr>
          <w:sz w:val="24"/>
          <w:szCs w:val="24"/>
        </w:rPr>
        <w:t xml:space="preserve"> consultar, crear, modificar o eliminar abonados o dispositivos </w:t>
      </w:r>
      <w:r w:rsidR="00F431DB">
        <w:rPr>
          <w:sz w:val="24"/>
          <w:szCs w:val="24"/>
        </w:rPr>
        <w:t>para la gestión de agua</w:t>
      </w:r>
      <w:r w:rsidR="00573457">
        <w:rPr>
          <w:sz w:val="24"/>
          <w:szCs w:val="24"/>
        </w:rPr>
        <w:t>,</w:t>
      </w:r>
      <w:r w:rsidR="00383D47">
        <w:rPr>
          <w:sz w:val="24"/>
          <w:szCs w:val="24"/>
        </w:rPr>
        <w:t xml:space="preserve"> este tipo de efectos</w:t>
      </w:r>
      <w:r w:rsidR="00F431DB">
        <w:rPr>
          <w:sz w:val="24"/>
          <w:szCs w:val="24"/>
        </w:rPr>
        <w:t xml:space="preserve"> en principio </w:t>
      </w:r>
      <w:r w:rsidR="00573457">
        <w:rPr>
          <w:sz w:val="24"/>
          <w:szCs w:val="24"/>
        </w:rPr>
        <w:t>es</w:t>
      </w:r>
      <w:r w:rsidR="00F431DB">
        <w:rPr>
          <w:sz w:val="24"/>
          <w:szCs w:val="24"/>
        </w:rPr>
        <w:t xml:space="preserve"> llamativo</w:t>
      </w:r>
      <w:r w:rsidR="00EF788A">
        <w:rPr>
          <w:sz w:val="24"/>
          <w:szCs w:val="24"/>
        </w:rPr>
        <w:t>,</w:t>
      </w:r>
      <w:r w:rsidR="00F431DB">
        <w:rPr>
          <w:sz w:val="24"/>
          <w:szCs w:val="24"/>
        </w:rPr>
        <w:t xml:space="preserve"> pero con el tiempo</w:t>
      </w:r>
      <w:r w:rsidR="006F4EB7">
        <w:rPr>
          <w:sz w:val="24"/>
          <w:szCs w:val="24"/>
        </w:rPr>
        <w:t xml:space="preserve"> </w:t>
      </w:r>
      <w:r w:rsidR="00573457">
        <w:rPr>
          <w:sz w:val="24"/>
          <w:szCs w:val="24"/>
        </w:rPr>
        <w:t xml:space="preserve">cansa al usuario que </w:t>
      </w:r>
      <w:r w:rsidR="00EF788A">
        <w:rPr>
          <w:sz w:val="24"/>
          <w:szCs w:val="24"/>
        </w:rPr>
        <w:t>la utiliza constantemente.</w:t>
      </w:r>
    </w:p>
    <w:p w14:paraId="6CFFED37" w14:textId="77777777" w:rsidR="00CB0B85" w:rsidRDefault="00CB0B85" w:rsidP="00C92DC8">
      <w:pPr>
        <w:spacing w:line="360" w:lineRule="auto"/>
        <w:jc w:val="both"/>
        <w:rPr>
          <w:sz w:val="24"/>
          <w:szCs w:val="24"/>
        </w:rPr>
      </w:pPr>
    </w:p>
    <w:p w14:paraId="40CD4728" w14:textId="47344205" w:rsidR="00CB0B85" w:rsidRDefault="00CB0B85" w:rsidP="00CB0B8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Comentarios tras la presentación:</w:t>
      </w:r>
    </w:p>
    <w:p w14:paraId="25B1BDED" w14:textId="43EC6F58" w:rsidR="00803238" w:rsidRDefault="00803238" w:rsidP="00CB0B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1º.- E</w:t>
      </w:r>
      <w:r w:rsidR="00CB0B85">
        <w:rPr>
          <w:sz w:val="24"/>
          <w:szCs w:val="24"/>
        </w:rPr>
        <w:t>l diseño de los botones del menú no les gusta demasiado por lo que procederé a su modificación para el proyecto final.</w:t>
      </w:r>
    </w:p>
    <w:p w14:paraId="74E4A609" w14:textId="6493DB1C" w:rsidR="00F024FE" w:rsidRDefault="00803238" w:rsidP="00CB0B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2.- E</w:t>
      </w:r>
      <w:r w:rsidR="00F024FE">
        <w:rPr>
          <w:sz w:val="24"/>
          <w:szCs w:val="24"/>
        </w:rPr>
        <w:t>xist</w:t>
      </w:r>
      <w:r>
        <w:rPr>
          <w:sz w:val="24"/>
          <w:szCs w:val="24"/>
        </w:rPr>
        <w:t>e</w:t>
      </w:r>
      <w:r w:rsidR="00F024FE">
        <w:rPr>
          <w:sz w:val="24"/>
          <w:szCs w:val="24"/>
        </w:rPr>
        <w:t xml:space="preserve"> la presencia de demasiado color azul en la interfaz, por lo tanto, he decidido que incluiré algún detalle para romper esa monotonía.</w:t>
      </w:r>
    </w:p>
    <w:p w14:paraId="1B2EFFC1" w14:textId="6BFF5338" w:rsidR="00F024FE" w:rsidRDefault="00803238" w:rsidP="00CB0B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3.- </w:t>
      </w:r>
      <w:r w:rsidR="00F024FE">
        <w:rPr>
          <w:sz w:val="24"/>
          <w:szCs w:val="24"/>
        </w:rPr>
        <w:t>La interfaz no es responsive porque está pensada para ser utilizada desde un terminal de un cliente, pero al implantar la opción del usuario abonado deberá poderse ver en el móvil</w:t>
      </w:r>
      <w:r>
        <w:rPr>
          <w:sz w:val="24"/>
          <w:szCs w:val="24"/>
        </w:rPr>
        <w:t>,</w:t>
      </w:r>
      <w:r w:rsidR="00F024FE">
        <w:rPr>
          <w:sz w:val="24"/>
          <w:szCs w:val="24"/>
        </w:rPr>
        <w:t xml:space="preserve"> por lo que voy a utilizar Bootstrap en la evolución del proyecto.</w:t>
      </w:r>
    </w:p>
    <w:p w14:paraId="0FF70171" w14:textId="289A6CEB" w:rsidR="00CB0B85" w:rsidRDefault="00803238" w:rsidP="00C92D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4.- Cambiar el tamaño del encabezado y hacerlo un poco más pequeño</w:t>
      </w:r>
      <w:r w:rsidR="00CE4BF6">
        <w:rPr>
          <w:sz w:val="24"/>
          <w:szCs w:val="24"/>
        </w:rPr>
        <w:t xml:space="preserve"> el logotipo.</w:t>
      </w:r>
    </w:p>
    <w:p w14:paraId="7E23413D" w14:textId="6E64E620" w:rsidR="00803238" w:rsidRPr="00842AEE" w:rsidRDefault="00803238" w:rsidP="00C92DC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5.- La tabla de consumos</w:t>
      </w:r>
      <w:r w:rsidR="00F7798D">
        <w:rPr>
          <w:sz w:val="24"/>
          <w:szCs w:val="24"/>
        </w:rPr>
        <w:t>,</w:t>
      </w:r>
      <w:r>
        <w:rPr>
          <w:sz w:val="24"/>
          <w:szCs w:val="24"/>
        </w:rPr>
        <w:t xml:space="preserve"> deciden que es mucho mejor mostrarla enseñando un conjunto de registros y dar la posibilidad de mostrar los siguientes o anteriores por medio de un botón, eliminando </w:t>
      </w:r>
      <w:r w:rsidR="00F7798D">
        <w:rPr>
          <w:sz w:val="24"/>
          <w:szCs w:val="24"/>
        </w:rPr>
        <w:t xml:space="preserve">la barra de desplazamiento </w:t>
      </w:r>
      <w:r>
        <w:rPr>
          <w:sz w:val="24"/>
          <w:szCs w:val="24"/>
        </w:rPr>
        <w:t>del contenedor.</w:t>
      </w:r>
    </w:p>
    <w:sectPr w:rsidR="00803238" w:rsidRPr="00842AEE" w:rsidSect="00A24F17">
      <w:foot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1CF1" w14:textId="77777777" w:rsidR="00B5351F" w:rsidRDefault="00B5351F" w:rsidP="00EB6354">
      <w:pPr>
        <w:spacing w:after="0" w:line="240" w:lineRule="auto"/>
      </w:pPr>
      <w:r>
        <w:separator/>
      </w:r>
    </w:p>
  </w:endnote>
  <w:endnote w:type="continuationSeparator" w:id="0">
    <w:p w14:paraId="7C702DEC" w14:textId="77777777" w:rsidR="00B5351F" w:rsidRDefault="00B5351F" w:rsidP="00EB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7BDA" w14:textId="28B37CEF" w:rsidR="00EB6354" w:rsidRDefault="00EB6354" w:rsidP="00EB6354">
    <w:pPr>
      <w:pStyle w:val="Piedepgina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27888" wp14:editId="21F69F06">
          <wp:simplePos x="0" y="0"/>
          <wp:positionH relativeFrom="margin">
            <wp:posOffset>-133350</wp:posOffset>
          </wp:positionH>
          <wp:positionV relativeFrom="paragraph">
            <wp:posOffset>-63500</wp:posOffset>
          </wp:positionV>
          <wp:extent cx="371475" cy="388360"/>
          <wp:effectExtent l="0" t="0" r="0" b="0"/>
          <wp:wrapSquare wrapText="bothSides"/>
          <wp:docPr id="5" name="Imagen 5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388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6EB7">
      <w:rPr>
        <w:b/>
        <w:bCs/>
      </w:rPr>
      <w:t xml:space="preserve">     </w:t>
    </w:r>
    <w:r w:rsidR="00ED2743">
      <w:rPr>
        <w:b/>
        <w:bCs/>
      </w:rPr>
      <w:t xml:space="preserve">                                 </w:t>
    </w:r>
    <w:r w:rsidR="00326EB7">
      <w:rPr>
        <w:b/>
        <w:bCs/>
      </w:rPr>
      <w:t xml:space="preserve">    </w:t>
    </w:r>
    <w:r w:rsidR="003342DD">
      <w:rPr>
        <w:b/>
        <w:bCs/>
      </w:rPr>
      <w:t xml:space="preserve">Diseño </w:t>
    </w:r>
    <w:r w:rsidR="00744FDC">
      <w:rPr>
        <w:b/>
        <w:bCs/>
      </w:rPr>
      <w:t xml:space="preserve">Interfaces </w:t>
    </w:r>
    <w:r w:rsidRPr="002E6D02">
      <w:rPr>
        <w:b/>
        <w:bCs/>
      </w:rPr>
      <w:t xml:space="preserve">Proyecto Gestión </w:t>
    </w:r>
    <w:r w:rsidR="00EB06D9">
      <w:rPr>
        <w:b/>
        <w:bCs/>
      </w:rPr>
      <w:t>D</w:t>
    </w:r>
    <w:r w:rsidRPr="002E6D02">
      <w:rPr>
        <w:b/>
        <w:bCs/>
      </w:rPr>
      <w:t>e Aguas</w:t>
    </w:r>
    <w:r w:rsidRPr="00326EB7">
      <w:t xml:space="preserve"> </w:t>
    </w:r>
    <w:r w:rsidR="00ED2743">
      <w:t xml:space="preserve">                                          </w:t>
    </w:r>
    <w:r w:rsidRPr="002E6D02">
      <w:t xml:space="preserve">Pág. </w:t>
    </w:r>
    <w:sdt>
      <w:sdtPr>
        <w:id w:val="1827014311"/>
        <w:docPartObj>
          <w:docPartGallery w:val="Page Numbers (Bottom of Page)"/>
          <w:docPartUnique/>
        </w:docPartObj>
      </w:sdtPr>
      <w:sdtContent>
        <w:r w:rsidRPr="007E22A5">
          <w:fldChar w:fldCharType="begin"/>
        </w:r>
        <w:r w:rsidRPr="007E22A5">
          <w:instrText>PAGE   \* MERGEFORMAT</w:instrText>
        </w:r>
        <w:r w:rsidRPr="007E22A5">
          <w:fldChar w:fldCharType="separate"/>
        </w:r>
        <w:r w:rsidRPr="007E22A5">
          <w:t>1</w:t>
        </w:r>
        <w:r w:rsidRPr="007E22A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D844" w14:textId="77777777" w:rsidR="00B5351F" w:rsidRDefault="00B5351F" w:rsidP="00EB6354">
      <w:pPr>
        <w:spacing w:after="0" w:line="240" w:lineRule="auto"/>
      </w:pPr>
      <w:r>
        <w:separator/>
      </w:r>
    </w:p>
  </w:footnote>
  <w:footnote w:type="continuationSeparator" w:id="0">
    <w:p w14:paraId="156749C2" w14:textId="77777777" w:rsidR="00B5351F" w:rsidRDefault="00B5351F" w:rsidP="00EB6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2"/>
    <w:rsid w:val="000073FE"/>
    <w:rsid w:val="00015CF2"/>
    <w:rsid w:val="00016968"/>
    <w:rsid w:val="00022B73"/>
    <w:rsid w:val="00026A96"/>
    <w:rsid w:val="000474E2"/>
    <w:rsid w:val="0009399A"/>
    <w:rsid w:val="00093F38"/>
    <w:rsid w:val="000A4438"/>
    <w:rsid w:val="000B02CA"/>
    <w:rsid w:val="000B23AB"/>
    <w:rsid w:val="000C5397"/>
    <w:rsid w:val="000F30D4"/>
    <w:rsid w:val="001064BF"/>
    <w:rsid w:val="001150F5"/>
    <w:rsid w:val="00122279"/>
    <w:rsid w:val="001222B9"/>
    <w:rsid w:val="00166105"/>
    <w:rsid w:val="00177F89"/>
    <w:rsid w:val="001839D7"/>
    <w:rsid w:val="00183CED"/>
    <w:rsid w:val="0018766B"/>
    <w:rsid w:val="0019583A"/>
    <w:rsid w:val="00197D9B"/>
    <w:rsid w:val="0020388A"/>
    <w:rsid w:val="002039D4"/>
    <w:rsid w:val="002357A6"/>
    <w:rsid w:val="00237D99"/>
    <w:rsid w:val="00284F94"/>
    <w:rsid w:val="002A4AA2"/>
    <w:rsid w:val="002A59AB"/>
    <w:rsid w:val="002D0C03"/>
    <w:rsid w:val="00301FC5"/>
    <w:rsid w:val="00306572"/>
    <w:rsid w:val="0031260F"/>
    <w:rsid w:val="00324709"/>
    <w:rsid w:val="00326EB7"/>
    <w:rsid w:val="00330812"/>
    <w:rsid w:val="003342DD"/>
    <w:rsid w:val="00354BD2"/>
    <w:rsid w:val="00362F1E"/>
    <w:rsid w:val="003634BE"/>
    <w:rsid w:val="003669FF"/>
    <w:rsid w:val="00383D47"/>
    <w:rsid w:val="003878CE"/>
    <w:rsid w:val="003A11AF"/>
    <w:rsid w:val="003E14DB"/>
    <w:rsid w:val="003E57A4"/>
    <w:rsid w:val="00402E2C"/>
    <w:rsid w:val="00410091"/>
    <w:rsid w:val="00467C99"/>
    <w:rsid w:val="0048619A"/>
    <w:rsid w:val="00492D6B"/>
    <w:rsid w:val="004A7EDB"/>
    <w:rsid w:val="004C12EE"/>
    <w:rsid w:val="004F0522"/>
    <w:rsid w:val="004F5A94"/>
    <w:rsid w:val="00502F8E"/>
    <w:rsid w:val="00504487"/>
    <w:rsid w:val="00505BCC"/>
    <w:rsid w:val="00505F66"/>
    <w:rsid w:val="005114A2"/>
    <w:rsid w:val="00514A72"/>
    <w:rsid w:val="00533521"/>
    <w:rsid w:val="00554E43"/>
    <w:rsid w:val="00557583"/>
    <w:rsid w:val="00557C96"/>
    <w:rsid w:val="00564118"/>
    <w:rsid w:val="00573457"/>
    <w:rsid w:val="00574059"/>
    <w:rsid w:val="00594F77"/>
    <w:rsid w:val="005A79FE"/>
    <w:rsid w:val="005C2B4D"/>
    <w:rsid w:val="005C7E3B"/>
    <w:rsid w:val="005E1148"/>
    <w:rsid w:val="005E485A"/>
    <w:rsid w:val="005E6653"/>
    <w:rsid w:val="00603B87"/>
    <w:rsid w:val="00605AD2"/>
    <w:rsid w:val="0061090D"/>
    <w:rsid w:val="00623704"/>
    <w:rsid w:val="00627AF2"/>
    <w:rsid w:val="0063798F"/>
    <w:rsid w:val="00641AD1"/>
    <w:rsid w:val="00642767"/>
    <w:rsid w:val="0066000C"/>
    <w:rsid w:val="006A3D4C"/>
    <w:rsid w:val="006B4378"/>
    <w:rsid w:val="006F4EB7"/>
    <w:rsid w:val="00701B1D"/>
    <w:rsid w:val="00705352"/>
    <w:rsid w:val="00721693"/>
    <w:rsid w:val="007272AB"/>
    <w:rsid w:val="0073285B"/>
    <w:rsid w:val="007410A6"/>
    <w:rsid w:val="00744FDC"/>
    <w:rsid w:val="00752FE5"/>
    <w:rsid w:val="00775906"/>
    <w:rsid w:val="007963A7"/>
    <w:rsid w:val="007A1165"/>
    <w:rsid w:val="007A5E7A"/>
    <w:rsid w:val="007A6935"/>
    <w:rsid w:val="007B6A7A"/>
    <w:rsid w:val="007C6BBA"/>
    <w:rsid w:val="007C76E3"/>
    <w:rsid w:val="007E22A5"/>
    <w:rsid w:val="00803238"/>
    <w:rsid w:val="00806E84"/>
    <w:rsid w:val="00807454"/>
    <w:rsid w:val="00820BC7"/>
    <w:rsid w:val="00834E8C"/>
    <w:rsid w:val="00842AEE"/>
    <w:rsid w:val="00855FDE"/>
    <w:rsid w:val="008571D7"/>
    <w:rsid w:val="008632D5"/>
    <w:rsid w:val="00877D9F"/>
    <w:rsid w:val="00885F30"/>
    <w:rsid w:val="008B3504"/>
    <w:rsid w:val="008D518F"/>
    <w:rsid w:val="008D58D2"/>
    <w:rsid w:val="008E24A4"/>
    <w:rsid w:val="008F5B38"/>
    <w:rsid w:val="00907012"/>
    <w:rsid w:val="00943C8A"/>
    <w:rsid w:val="00945F25"/>
    <w:rsid w:val="00963EBE"/>
    <w:rsid w:val="0097163F"/>
    <w:rsid w:val="00974EA1"/>
    <w:rsid w:val="00976A86"/>
    <w:rsid w:val="009842AC"/>
    <w:rsid w:val="00992546"/>
    <w:rsid w:val="0099321E"/>
    <w:rsid w:val="009B28EA"/>
    <w:rsid w:val="009B2F34"/>
    <w:rsid w:val="009B31C9"/>
    <w:rsid w:val="009F2591"/>
    <w:rsid w:val="009F60D1"/>
    <w:rsid w:val="00A12F8C"/>
    <w:rsid w:val="00A21D7E"/>
    <w:rsid w:val="00A243B2"/>
    <w:rsid w:val="00A24F17"/>
    <w:rsid w:val="00A35E45"/>
    <w:rsid w:val="00A361F5"/>
    <w:rsid w:val="00A41608"/>
    <w:rsid w:val="00A52106"/>
    <w:rsid w:val="00A54F1B"/>
    <w:rsid w:val="00A56A4A"/>
    <w:rsid w:val="00A7121B"/>
    <w:rsid w:val="00A76577"/>
    <w:rsid w:val="00A94820"/>
    <w:rsid w:val="00AA0B06"/>
    <w:rsid w:val="00AB59F5"/>
    <w:rsid w:val="00AE5553"/>
    <w:rsid w:val="00AE62C6"/>
    <w:rsid w:val="00B11E8E"/>
    <w:rsid w:val="00B40036"/>
    <w:rsid w:val="00B448E4"/>
    <w:rsid w:val="00B44F35"/>
    <w:rsid w:val="00B51473"/>
    <w:rsid w:val="00B5351F"/>
    <w:rsid w:val="00B54A95"/>
    <w:rsid w:val="00B6268D"/>
    <w:rsid w:val="00B628FF"/>
    <w:rsid w:val="00B647AF"/>
    <w:rsid w:val="00B751CF"/>
    <w:rsid w:val="00B77E46"/>
    <w:rsid w:val="00B82236"/>
    <w:rsid w:val="00B86EEB"/>
    <w:rsid w:val="00BA193B"/>
    <w:rsid w:val="00BA5A2A"/>
    <w:rsid w:val="00BB4AAA"/>
    <w:rsid w:val="00C206C3"/>
    <w:rsid w:val="00C23BE6"/>
    <w:rsid w:val="00C25D89"/>
    <w:rsid w:val="00C401E6"/>
    <w:rsid w:val="00C525F0"/>
    <w:rsid w:val="00C55C95"/>
    <w:rsid w:val="00C6605B"/>
    <w:rsid w:val="00C732C1"/>
    <w:rsid w:val="00C92DC8"/>
    <w:rsid w:val="00CA48AD"/>
    <w:rsid w:val="00CA661E"/>
    <w:rsid w:val="00CB0B85"/>
    <w:rsid w:val="00CB4CB5"/>
    <w:rsid w:val="00CC7B13"/>
    <w:rsid w:val="00CD54FC"/>
    <w:rsid w:val="00CD5833"/>
    <w:rsid w:val="00CE4BF6"/>
    <w:rsid w:val="00D27B15"/>
    <w:rsid w:val="00D31500"/>
    <w:rsid w:val="00D40A80"/>
    <w:rsid w:val="00D47322"/>
    <w:rsid w:val="00D7646A"/>
    <w:rsid w:val="00D921C8"/>
    <w:rsid w:val="00D93C2A"/>
    <w:rsid w:val="00DA3BC3"/>
    <w:rsid w:val="00DB5E6C"/>
    <w:rsid w:val="00DB70D5"/>
    <w:rsid w:val="00DC2B72"/>
    <w:rsid w:val="00DD0120"/>
    <w:rsid w:val="00DD5F5F"/>
    <w:rsid w:val="00DE105A"/>
    <w:rsid w:val="00DE373E"/>
    <w:rsid w:val="00DF2DCC"/>
    <w:rsid w:val="00E200DA"/>
    <w:rsid w:val="00E22C22"/>
    <w:rsid w:val="00E2735E"/>
    <w:rsid w:val="00E621B7"/>
    <w:rsid w:val="00E73AC6"/>
    <w:rsid w:val="00E77A65"/>
    <w:rsid w:val="00E911BF"/>
    <w:rsid w:val="00EA5671"/>
    <w:rsid w:val="00EB06D9"/>
    <w:rsid w:val="00EB6354"/>
    <w:rsid w:val="00ED1118"/>
    <w:rsid w:val="00ED2743"/>
    <w:rsid w:val="00EF2993"/>
    <w:rsid w:val="00EF6576"/>
    <w:rsid w:val="00EF788A"/>
    <w:rsid w:val="00F00CBD"/>
    <w:rsid w:val="00F024FE"/>
    <w:rsid w:val="00F20DA6"/>
    <w:rsid w:val="00F26CF8"/>
    <w:rsid w:val="00F3504B"/>
    <w:rsid w:val="00F4196C"/>
    <w:rsid w:val="00F431DB"/>
    <w:rsid w:val="00F44018"/>
    <w:rsid w:val="00F46D5D"/>
    <w:rsid w:val="00F533CD"/>
    <w:rsid w:val="00F76291"/>
    <w:rsid w:val="00F7798D"/>
    <w:rsid w:val="00F8647A"/>
    <w:rsid w:val="00FD7052"/>
    <w:rsid w:val="00FE59E2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7D981"/>
  <w15:chartTrackingRefBased/>
  <w15:docId w15:val="{6DD81A21-934E-400B-BE93-B49D705C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6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354"/>
  </w:style>
  <w:style w:type="paragraph" w:styleId="Piedepgina">
    <w:name w:val="footer"/>
    <w:basedOn w:val="Normal"/>
    <w:link w:val="PiedepginaCar"/>
    <w:uiPriority w:val="99"/>
    <w:unhideWhenUsed/>
    <w:rsid w:val="00EB6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B8E1-C42F-4F95-9B51-76187FE7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LOPEZ</dc:creator>
  <cp:keywords/>
  <dc:description/>
  <cp:lastModifiedBy>JOSE ANTONIO RODRIGUEZ LOPEZ</cp:lastModifiedBy>
  <cp:revision>144</cp:revision>
  <dcterms:created xsi:type="dcterms:W3CDTF">2023-03-06T16:49:00Z</dcterms:created>
  <dcterms:modified xsi:type="dcterms:W3CDTF">2023-03-10T10:36:00Z</dcterms:modified>
</cp:coreProperties>
</file>