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F378B" w:rsidP="1F5C0C3B" w:rsidRDefault="00BF378B" w14:paraId="00000001" w14:textId="77777777">
      <w:pPr>
        <w:pStyle w:val="NoSpacing"/>
      </w:pPr>
    </w:p>
    <w:p w:rsidR="00BF378B" w:rsidP="1F5C0C3B" w:rsidRDefault="00BF378B" w14:paraId="7E4DC299" w14:textId="1BDB8BA8">
      <w:pPr>
        <w:pStyle w:val="Title0"/>
        <w:keepNext w:val="1"/>
        <w:keepLines w:val="1"/>
        <w:spacing w:after="0"/>
        <w:jc w:val="center"/>
        <w:rPr>
          <w:rFonts w:ascii="Trebuchet MS" w:hAnsi="Trebuchet MS" w:eastAsia="Trebuchet MS" w:cs="Trebuchet MS"/>
          <w:b w:val="0"/>
          <w:bCs w:val="0"/>
          <w:i w:val="0"/>
          <w:iCs w:val="0"/>
          <w:caps w:val="0"/>
          <w:smallCaps w:val="0"/>
          <w:noProof w:val="0"/>
          <w:color w:val="274E13"/>
          <w:sz w:val="42"/>
          <w:szCs w:val="42"/>
          <w:lang w:val="es-419"/>
        </w:rPr>
      </w:pPr>
      <w:r w:rsidRPr="1F5C0C3B" w:rsidR="36D14129">
        <w:rPr>
          <w:rFonts w:ascii="Trebuchet MS" w:hAnsi="Trebuchet MS" w:eastAsia="Trebuchet MS" w:cs="Trebuchet MS"/>
          <w:b w:val="0"/>
          <w:bCs w:val="0"/>
          <w:i w:val="0"/>
          <w:iCs w:val="0"/>
          <w:caps w:val="0"/>
          <w:smallCaps w:val="0"/>
          <w:noProof w:val="0"/>
          <w:color w:val="274E13"/>
          <w:sz w:val="42"/>
          <w:szCs w:val="42"/>
          <w:lang w:val="es-419"/>
        </w:rPr>
        <w:t>Programación Web 3</w:t>
      </w:r>
    </w:p>
    <w:p w:rsidR="00BF378B" w:rsidP="1F5C0C3B" w:rsidRDefault="00BF378B" w14:paraId="6AF75792" w14:textId="214F5777">
      <w:pPr>
        <w:keepNext w:val="1"/>
        <w:keepLines w:val="1"/>
        <w:spacing w:after="0"/>
        <w:jc w:val="center"/>
        <w:rPr>
          <w:rFonts w:ascii="Trebuchet MS" w:hAnsi="Trebuchet MS" w:eastAsia="Trebuchet MS" w:cs="Trebuchet MS"/>
          <w:b w:val="0"/>
          <w:bCs w:val="0"/>
          <w:i w:val="0"/>
          <w:iCs w:val="0"/>
          <w:caps w:val="0"/>
          <w:smallCaps w:val="0"/>
          <w:noProof w:val="0"/>
          <w:color w:val="274E13"/>
          <w:sz w:val="42"/>
          <w:szCs w:val="42"/>
          <w:lang w:val="es-419"/>
        </w:rPr>
      </w:pPr>
    </w:p>
    <w:p w:rsidR="00BF378B" w:rsidP="1F5C0C3B" w:rsidRDefault="00BF378B" w14:paraId="18A66D96" w14:textId="7A806CFD">
      <w:pPr>
        <w:pStyle w:val="Title0"/>
        <w:keepNext w:val="1"/>
        <w:keepLines w:val="1"/>
        <w:spacing w:after="0"/>
        <w:jc w:val="center"/>
        <w:rPr>
          <w:rFonts w:ascii="Trebuchet MS" w:hAnsi="Trebuchet MS" w:eastAsia="Trebuchet MS" w:cs="Trebuchet MS"/>
          <w:b w:val="0"/>
          <w:bCs w:val="0"/>
          <w:i w:val="0"/>
          <w:iCs w:val="0"/>
          <w:caps w:val="0"/>
          <w:smallCaps w:val="0"/>
          <w:noProof w:val="0"/>
          <w:color w:val="274E13"/>
          <w:sz w:val="42"/>
          <w:szCs w:val="42"/>
          <w:lang w:val="es-419"/>
        </w:rPr>
      </w:pPr>
      <w:r w:rsidRPr="1F5C0C3B" w:rsidR="36D14129">
        <w:rPr>
          <w:rFonts w:ascii="Trebuchet MS" w:hAnsi="Trebuchet MS" w:eastAsia="Trebuchet MS" w:cs="Trebuchet MS"/>
          <w:b w:val="0"/>
          <w:bCs w:val="0"/>
          <w:i w:val="0"/>
          <w:iCs w:val="0"/>
          <w:caps w:val="0"/>
          <w:smallCaps w:val="0"/>
          <w:noProof w:val="0"/>
          <w:color w:val="274E13"/>
          <w:sz w:val="42"/>
          <w:szCs w:val="42"/>
          <w:lang w:val="es-419"/>
        </w:rPr>
        <w:t>UNLaM - Tecnicatura en Desarrollo Web</w:t>
      </w:r>
    </w:p>
    <w:p w:rsidR="00BF378B" w:rsidP="1F5C0C3B" w:rsidRDefault="00BF378B" w14:paraId="34C5B8B8" w14:textId="7EB17516">
      <w:pPr>
        <w:jc w:val="center"/>
        <w:rPr>
          <w:rFonts w:ascii="Arial" w:hAnsi="Arial" w:eastAsia="Arial" w:cs="Arial"/>
          <w:b w:val="0"/>
          <w:bCs w:val="0"/>
          <w:i w:val="0"/>
          <w:iCs w:val="0"/>
          <w:caps w:val="0"/>
          <w:smallCaps w:val="0"/>
          <w:noProof w:val="0"/>
          <w:color w:val="274E13"/>
          <w:sz w:val="22"/>
          <w:szCs w:val="22"/>
          <w:lang w:val="es-419"/>
        </w:rPr>
      </w:pPr>
    </w:p>
    <w:p w:rsidR="00BF378B" w:rsidP="1F5C0C3B" w:rsidRDefault="00BF378B" w14:paraId="15A0035A" w14:textId="76500803">
      <w:pPr>
        <w:jc w:val="center"/>
        <w:rPr>
          <w:rFonts w:ascii="Arial" w:hAnsi="Arial" w:eastAsia="Arial" w:cs="Arial"/>
          <w:b w:val="0"/>
          <w:bCs w:val="0"/>
          <w:i w:val="0"/>
          <w:iCs w:val="0"/>
          <w:caps w:val="0"/>
          <w:smallCaps w:val="0"/>
          <w:noProof w:val="0"/>
          <w:color w:val="000000" w:themeColor="text1" w:themeTint="FF" w:themeShade="FF"/>
          <w:sz w:val="22"/>
          <w:szCs w:val="22"/>
          <w:lang w:val="es-419"/>
        </w:rPr>
      </w:pPr>
    </w:p>
    <w:p w:rsidR="00BF378B" w:rsidP="1F5C0C3B" w:rsidRDefault="00BF378B" w14:paraId="717584F3" w14:textId="687B059C">
      <w:pPr>
        <w:jc w:val="center"/>
        <w:rPr>
          <w:rFonts w:ascii="Arial" w:hAnsi="Arial" w:eastAsia="Arial" w:cs="Arial"/>
          <w:b w:val="0"/>
          <w:bCs w:val="0"/>
          <w:i w:val="0"/>
          <w:iCs w:val="0"/>
          <w:caps w:val="0"/>
          <w:smallCaps w:val="0"/>
          <w:noProof w:val="0"/>
          <w:color w:val="000000" w:themeColor="text1" w:themeTint="FF" w:themeShade="FF"/>
          <w:sz w:val="22"/>
          <w:szCs w:val="22"/>
          <w:lang w:val="es-419"/>
        </w:rPr>
      </w:pPr>
    </w:p>
    <w:p w:rsidR="00BF378B" w:rsidP="1F5C0C3B" w:rsidRDefault="00BF378B" w14:paraId="740412C3" w14:textId="1013A6FB">
      <w:pPr>
        <w:jc w:val="center"/>
        <w:rPr>
          <w:rFonts w:ascii="Trebuchet MS" w:hAnsi="Trebuchet MS" w:eastAsia="Trebuchet MS" w:cs="Trebuchet MS"/>
          <w:b w:val="0"/>
          <w:bCs w:val="0"/>
          <w:i w:val="0"/>
          <w:iCs w:val="0"/>
          <w:caps w:val="0"/>
          <w:smallCaps w:val="0"/>
          <w:noProof w:val="0"/>
          <w:color w:val="274E13"/>
          <w:sz w:val="42"/>
          <w:szCs w:val="42"/>
          <w:lang w:val="es-419"/>
        </w:rPr>
      </w:pPr>
      <w:r w:rsidRPr="1F5C0C3B" w:rsidR="36D14129">
        <w:rPr>
          <w:rFonts w:ascii="Trebuchet MS" w:hAnsi="Trebuchet MS" w:eastAsia="Trebuchet MS" w:cs="Trebuchet MS"/>
          <w:b w:val="0"/>
          <w:bCs w:val="0"/>
          <w:i w:val="0"/>
          <w:iCs w:val="0"/>
          <w:caps w:val="0"/>
          <w:smallCaps w:val="0"/>
          <w:noProof w:val="0"/>
          <w:color w:val="274E13"/>
          <w:sz w:val="42"/>
          <w:szCs w:val="42"/>
          <w:lang w:val="es-419"/>
        </w:rPr>
        <w:t>Trabajo Práctico de Investigación</w:t>
      </w:r>
    </w:p>
    <w:p w:rsidR="00BF378B" w:rsidP="1F5C0C3B" w:rsidRDefault="00BF378B" w14:paraId="42D365E6" w14:textId="14D2808A">
      <w:pPr>
        <w:jc w:val="center"/>
        <w:rPr>
          <w:rFonts w:ascii="Trebuchet MS" w:hAnsi="Trebuchet MS" w:eastAsia="Trebuchet MS" w:cs="Trebuchet MS"/>
          <w:b w:val="0"/>
          <w:bCs w:val="0"/>
          <w:i w:val="0"/>
          <w:iCs w:val="0"/>
          <w:caps w:val="0"/>
          <w:smallCaps w:val="0"/>
          <w:noProof w:val="0"/>
          <w:color w:val="274E13"/>
          <w:sz w:val="42"/>
          <w:szCs w:val="42"/>
          <w:lang w:val="es-419"/>
        </w:rPr>
      </w:pPr>
    </w:p>
    <w:p w:rsidR="00BF378B" w:rsidP="1F5C0C3B" w:rsidRDefault="00BF378B" w14:paraId="0000000D" w14:textId="5AF6A7FD">
      <w:pPr>
        <w:pStyle w:val="Normal"/>
        <w:suppressLineNumbers w:val="0"/>
        <w:bidi w:val="0"/>
        <w:spacing w:before="0" w:beforeAutospacing="off" w:after="0" w:afterAutospacing="off" w:line="276" w:lineRule="auto"/>
        <w:ind w:left="0" w:right="0"/>
        <w:jc w:val="center"/>
        <w:rPr>
          <w:rFonts w:ascii="Trebuchet MS" w:hAnsi="Trebuchet MS" w:eastAsia="Trebuchet MS" w:cs="Trebuchet MS"/>
          <w:b w:val="0"/>
          <w:bCs w:val="0"/>
          <w:i w:val="1"/>
          <w:iCs w:val="1"/>
          <w:caps w:val="0"/>
          <w:smallCaps w:val="0"/>
          <w:noProof w:val="0"/>
          <w:color w:val="274E13"/>
          <w:sz w:val="42"/>
          <w:szCs w:val="42"/>
          <w:highlight w:val="yellow"/>
          <w:lang w:val="es-419"/>
        </w:rPr>
      </w:pPr>
      <w:r w:rsidRPr="1F5C0C3B" w:rsidR="36D14129">
        <w:rPr>
          <w:rFonts w:ascii="Trebuchet MS" w:hAnsi="Trebuchet MS" w:eastAsia="Trebuchet MS" w:cs="Trebuchet MS"/>
          <w:b w:val="0"/>
          <w:bCs w:val="0"/>
          <w:i w:val="0"/>
          <w:iCs w:val="0"/>
          <w:caps w:val="0"/>
          <w:smallCaps w:val="0"/>
          <w:noProof w:val="0"/>
          <w:color w:val="274E13"/>
          <w:sz w:val="42"/>
          <w:szCs w:val="42"/>
          <w:lang w:val="es-419"/>
        </w:rPr>
        <w:t>Título: NLP Chatbots</w:t>
      </w:r>
    </w:p>
    <w:p w:rsidR="00BF378B" w:rsidP="1F5C0C3B" w:rsidRDefault="00BF378B" w14:paraId="0000000E" w14:textId="77777777">
      <w:pPr>
        <w:pStyle w:val="NoSpacing"/>
      </w:pPr>
    </w:p>
    <w:p w:rsidR="00BF378B" w:rsidP="1F5C0C3B" w:rsidRDefault="00BF378B" w14:paraId="00000010" w14:textId="4956142D">
      <w:pPr>
        <w:pStyle w:val="NoSpacing"/>
      </w:pPr>
    </w:p>
    <w:sdt>
      <w:sdtPr>
        <w:id w:val="1431009969"/>
        <w:docPartObj>
          <w:docPartGallery w:val="Table of Contents"/>
          <w:docPartUnique/>
        </w:docPartObj>
      </w:sdtPr>
      <w:sdtContent>
        <w:p w:rsidR="00BF378B" w:rsidP="7A0321FB" w:rsidRDefault="00BF378B" w14:paraId="4ABFB3F7" w14:textId="1312FD82">
          <w:pPr>
            <w:pStyle w:val="TOC2"/>
            <w:tabs>
              <w:tab w:val="right" w:leader="dot" w:pos="9015"/>
            </w:tabs>
            <w:rPr>
              <w:rStyle w:val="Hyperlink"/>
            </w:rPr>
          </w:pPr>
          <w:r>
            <w:fldChar w:fldCharType="begin"/>
          </w:r>
          <w:r>
            <w:instrText xml:space="preserve">TOC \o "1-9" \z \u \h</w:instrText>
          </w:r>
          <w:r>
            <w:fldChar w:fldCharType="separate"/>
          </w:r>
          <w:hyperlink w:anchor="_Toc250770840">
            <w:r w:rsidRPr="7A0321FB" w:rsidR="7A0321FB">
              <w:rPr>
                <w:rStyle w:val="Hyperlink"/>
              </w:rPr>
              <w:t>Integrantes</w:t>
            </w:r>
            <w:r>
              <w:tab/>
            </w:r>
            <w:r>
              <w:fldChar w:fldCharType="begin"/>
            </w:r>
            <w:r>
              <w:instrText xml:space="preserve">PAGEREF _Toc250770840 \h</w:instrText>
            </w:r>
            <w:r>
              <w:fldChar w:fldCharType="separate"/>
            </w:r>
            <w:r w:rsidRPr="7A0321FB" w:rsidR="7A0321FB">
              <w:rPr>
                <w:rStyle w:val="Hyperlink"/>
              </w:rPr>
              <w:t>1</w:t>
            </w:r>
            <w:r>
              <w:fldChar w:fldCharType="end"/>
            </w:r>
          </w:hyperlink>
        </w:p>
        <w:p w:rsidR="00BF378B" w:rsidP="7A0321FB" w:rsidRDefault="00BF378B" w14:paraId="2DEB67C0" w14:textId="397D0919">
          <w:pPr>
            <w:pStyle w:val="TOC2"/>
            <w:tabs>
              <w:tab w:val="right" w:leader="dot" w:pos="9015"/>
            </w:tabs>
          </w:pPr>
          <w:hyperlink w:anchor="_Toc2045636793">
            <w:r w:rsidRPr="7A0321FB" w:rsidR="7A0321FB">
              <w:rPr>
                <w:rStyle w:val="Hyperlink"/>
              </w:rPr>
              <w:t>Objetivo</w:t>
            </w:r>
            <w:r>
              <w:tab/>
            </w:r>
            <w:r>
              <w:fldChar w:fldCharType="begin"/>
            </w:r>
            <w:r>
              <w:instrText xml:space="preserve">PAGEREF _Toc2045636793 \h</w:instrText>
            </w:r>
            <w:r>
              <w:fldChar w:fldCharType="separate"/>
            </w:r>
            <w:r w:rsidRPr="7A0321FB" w:rsidR="7A0321FB">
              <w:rPr>
                <w:rStyle w:val="Hyperlink"/>
              </w:rPr>
              <w:t>2</w:t>
            </w:r>
            <w:r>
              <w:fldChar w:fldCharType="end"/>
            </w:r>
          </w:hyperlink>
        </w:p>
        <w:p w:rsidR="00BF378B" w:rsidP="7A0321FB" w:rsidRDefault="00BF378B" w14:paraId="646DA81D" w14:textId="7341A7A0">
          <w:pPr>
            <w:pStyle w:val="TOC2"/>
            <w:tabs>
              <w:tab w:val="right" w:leader="dot" w:pos="9015"/>
            </w:tabs>
          </w:pPr>
          <w:hyperlink w:anchor="_Toc1641137053">
            <w:r w:rsidRPr="7A0321FB" w:rsidR="7A0321FB">
              <w:rPr>
                <w:rStyle w:val="Hyperlink"/>
              </w:rPr>
              <w:t>Situación Actual</w:t>
            </w:r>
            <w:r>
              <w:tab/>
            </w:r>
            <w:r>
              <w:fldChar w:fldCharType="begin"/>
            </w:r>
            <w:r>
              <w:instrText xml:space="preserve">PAGEREF _Toc1641137053 \h</w:instrText>
            </w:r>
            <w:r>
              <w:fldChar w:fldCharType="separate"/>
            </w:r>
            <w:r w:rsidRPr="7A0321FB" w:rsidR="7A0321FB">
              <w:rPr>
                <w:rStyle w:val="Hyperlink"/>
              </w:rPr>
              <w:t>2</w:t>
            </w:r>
            <w:r>
              <w:fldChar w:fldCharType="end"/>
            </w:r>
          </w:hyperlink>
        </w:p>
        <w:p w:rsidR="00BF378B" w:rsidP="7A0321FB" w:rsidRDefault="00BF378B" w14:paraId="0CB5619C" w14:textId="5B49B612">
          <w:pPr>
            <w:pStyle w:val="TOC2"/>
            <w:tabs>
              <w:tab w:val="right" w:leader="dot" w:pos="9015"/>
            </w:tabs>
          </w:pPr>
          <w:hyperlink w:anchor="_Toc850163950">
            <w:r w:rsidRPr="7A0321FB" w:rsidR="7A0321FB">
              <w:rPr>
                <w:rStyle w:val="Hyperlink"/>
              </w:rPr>
              <w:t>Desarrollo de la Investigación</w:t>
            </w:r>
            <w:r>
              <w:tab/>
            </w:r>
            <w:r>
              <w:fldChar w:fldCharType="begin"/>
            </w:r>
            <w:r>
              <w:instrText xml:space="preserve">PAGEREF _Toc850163950 \h</w:instrText>
            </w:r>
            <w:r>
              <w:fldChar w:fldCharType="separate"/>
            </w:r>
            <w:r w:rsidRPr="7A0321FB" w:rsidR="7A0321FB">
              <w:rPr>
                <w:rStyle w:val="Hyperlink"/>
              </w:rPr>
              <w:t>3</w:t>
            </w:r>
            <w:r>
              <w:fldChar w:fldCharType="end"/>
            </w:r>
          </w:hyperlink>
        </w:p>
        <w:p w:rsidR="00BF378B" w:rsidP="7A0321FB" w:rsidRDefault="00BF378B" w14:paraId="0E1071F2" w14:textId="7D0E12F5">
          <w:pPr>
            <w:pStyle w:val="TOC2"/>
            <w:tabs>
              <w:tab w:val="right" w:leader="dot" w:pos="9015"/>
            </w:tabs>
          </w:pPr>
          <w:hyperlink w:anchor="_Toc181149322">
            <w:r w:rsidRPr="7A0321FB" w:rsidR="7A0321FB">
              <w:rPr>
                <w:rStyle w:val="Hyperlink"/>
              </w:rPr>
              <w:t>Conclusiones</w:t>
            </w:r>
            <w:r>
              <w:tab/>
            </w:r>
            <w:r>
              <w:fldChar w:fldCharType="begin"/>
            </w:r>
            <w:r>
              <w:instrText xml:space="preserve">PAGEREF _Toc181149322 \h</w:instrText>
            </w:r>
            <w:r>
              <w:fldChar w:fldCharType="separate"/>
            </w:r>
            <w:r w:rsidRPr="7A0321FB" w:rsidR="7A0321FB">
              <w:rPr>
                <w:rStyle w:val="Hyperlink"/>
              </w:rPr>
              <w:t>5</w:t>
            </w:r>
            <w:r>
              <w:fldChar w:fldCharType="end"/>
            </w:r>
          </w:hyperlink>
        </w:p>
        <w:p w:rsidR="00BF378B" w:rsidP="7A0321FB" w:rsidRDefault="00BF378B" w14:paraId="09283EC8" w14:textId="14419285">
          <w:pPr>
            <w:pStyle w:val="TOC2"/>
            <w:tabs>
              <w:tab w:val="right" w:leader="dot" w:pos="9015"/>
            </w:tabs>
          </w:pPr>
          <w:hyperlink w:anchor="_Toc97405977">
            <w:r w:rsidRPr="7A0321FB" w:rsidR="7A0321FB">
              <w:rPr>
                <w:rStyle w:val="Hyperlink"/>
              </w:rPr>
              <w:t>Referencias/Bibliografía</w:t>
            </w:r>
            <w:r>
              <w:tab/>
            </w:r>
            <w:r>
              <w:fldChar w:fldCharType="begin"/>
            </w:r>
            <w:r>
              <w:instrText xml:space="preserve">PAGEREF _Toc97405977 \h</w:instrText>
            </w:r>
            <w:r>
              <w:fldChar w:fldCharType="separate"/>
            </w:r>
            <w:r w:rsidRPr="7A0321FB" w:rsidR="7A0321FB">
              <w:rPr>
                <w:rStyle w:val="Hyperlink"/>
              </w:rPr>
              <w:t>5</w:t>
            </w:r>
            <w:r>
              <w:fldChar w:fldCharType="end"/>
            </w:r>
          </w:hyperlink>
        </w:p>
        <w:p w:rsidR="00BF378B" w:rsidP="1F5C0C3B" w:rsidRDefault="00BF378B" w14:paraId="00000017" w14:textId="3BB973E6">
          <w:pPr>
            <w:pStyle w:val="NoSpacing"/>
            <w:bidi w:val="0"/>
          </w:pPr>
          <w:r>
            <w:fldChar w:fldCharType="end"/>
          </w:r>
        </w:p>
      </w:sdtContent>
    </w:sdt>
    <w:p w:rsidR="00BF378B" w:rsidP="1F5C0C3B" w:rsidRDefault="00BF378B" w14:paraId="00000018" w14:textId="77777777">
      <w:pPr>
        <w:pStyle w:val="NoSpacing"/>
      </w:pPr>
    </w:p>
    <w:p w:rsidR="00BF378B" w:rsidP="1F5C0C3B" w:rsidRDefault="00E83644" w14:paraId="00000019" w14:textId="77777777">
      <w:pPr>
        <w:pStyle w:val="NoSpacing"/>
      </w:pPr>
      <w:r>
        <w:br w:type="page"/>
      </w:r>
    </w:p>
    <w:p w:rsidR="00BF378B" w:rsidP="1F5C0C3B" w:rsidRDefault="3DA501CF" w14:paraId="0000001B" w14:textId="69446E01">
      <w:pPr>
        <w:pStyle w:val="Heading2"/>
        <w:rPr>
          <w:sz w:val="32"/>
          <w:szCs w:val="32"/>
        </w:rPr>
      </w:pPr>
      <w:bookmarkStart w:name="_heading=h.1fob9te" w:id="1"/>
      <w:bookmarkEnd w:id="1"/>
      <w:bookmarkStart w:name="_Toc250770840" w:id="626595342"/>
      <w:r w:rsidRPr="7A0321FB" w:rsidR="3BA08265">
        <w:rPr>
          <w:sz w:val="32"/>
          <w:szCs w:val="32"/>
        </w:rPr>
        <w:t>Integrantes</w:t>
      </w:r>
      <w:bookmarkEnd w:id="626595342"/>
    </w:p>
    <w:p w:rsidR="2EA6A981" w:rsidP="25D467A2" w:rsidRDefault="2EA6A981" w14:paraId="48AC7829" w14:textId="5B7138FF">
      <w:pPr>
        <w:pStyle w:val="NoSpacing"/>
        <w:rPr>
          <w:i w:val="1"/>
          <w:iCs w:val="1"/>
        </w:rPr>
      </w:pPr>
      <w:r w:rsidR="094FE2F0">
        <w:rPr/>
        <w:t>CASANOVA, ROCIO LUJAN</w:t>
      </w:r>
      <w:r w:rsidR="4036C1D0">
        <w:rPr/>
        <w:t xml:space="preserve"> - 47229806</w:t>
      </w:r>
      <w:r>
        <w:br/>
      </w:r>
      <w:r w:rsidR="094FE2F0">
        <w:rPr/>
        <w:t>NADAL, FRANCO</w:t>
      </w:r>
      <w:r>
        <w:br/>
      </w:r>
      <w:r w:rsidR="094FE2F0">
        <w:rPr/>
        <w:t xml:space="preserve">POLITO SOSAYA, VALENTIN </w:t>
      </w:r>
      <w:r>
        <w:br/>
      </w:r>
      <w:r w:rsidR="094FE2F0">
        <w:rPr/>
        <w:t>RODRIGUEZ, AGUSTIN FEDERICO</w:t>
      </w:r>
      <w:r>
        <w:br/>
      </w:r>
      <w:r w:rsidR="094FE2F0">
        <w:rPr/>
        <w:t>TEJERINA, TOBIAS EMANUEL</w:t>
      </w:r>
      <w:r w:rsidR="4A89B9CB">
        <w:rPr/>
        <w:t xml:space="preserve"> - 46022517</w:t>
      </w:r>
    </w:p>
    <w:p w:rsidR="3DA501CF" w:rsidP="1F5C0C3B" w:rsidRDefault="3DA501CF" w14:paraId="453BDE29" w14:textId="49AE5A19">
      <w:pPr>
        <w:pStyle w:val="NoSpacing"/>
        <w:rPr>
          <w:highlight w:val="yellow"/>
        </w:rPr>
      </w:pPr>
    </w:p>
    <w:p w:rsidR="00BF378B" w:rsidP="1F5C0C3B" w:rsidRDefault="00E83644" w14:paraId="0000001D" w14:textId="5501F8C8">
      <w:pPr>
        <w:pStyle w:val="Heading2"/>
        <w:rPr>
          <w:sz w:val="36"/>
          <w:szCs w:val="36"/>
        </w:rPr>
      </w:pPr>
      <w:bookmarkStart w:name="_Toc2045636793" w:id="1825609776"/>
      <w:r w:rsidR="4631AF6F">
        <w:rPr/>
        <w:t>Objetivo</w:t>
      </w:r>
      <w:bookmarkEnd w:id="1825609776"/>
    </w:p>
    <w:p w:rsidR="00BF378B" w:rsidP="1F5C0C3B" w:rsidRDefault="00BF378B" w14:paraId="0000001E" w14:textId="77777777">
      <w:pPr>
        <w:pStyle w:val="NoSpacing"/>
      </w:pPr>
    </w:p>
    <w:p w:rsidR="612B71E5" w:rsidP="7A0321FB" w:rsidRDefault="612B71E5" w14:paraId="32E8726A" w14:textId="30650877">
      <w:pPr>
        <w:pStyle w:val="NoSpacing"/>
        <w:rPr>
          <w:i w:val="0"/>
          <w:iCs w:val="0"/>
          <w:lang w:val="en-US"/>
        </w:rPr>
      </w:pPr>
      <w:r w:rsidRPr="7A0321FB" w:rsidR="612B71E5">
        <w:rPr>
          <w:lang w:val="es-ES"/>
        </w:rPr>
        <w:t>Analizar el uso de NLP Chatbots en el desarrollo de software con tecnologías .NET, poniendo el foco en cómo se integran modelos de lenguaje, comprensión de intención, orquestación de herramientas y servicios web ASP.NET Core para construir asistentes conversacionales útiles, mantenibles y seguros. El trabajo busca comparar enfoques actuales, identificar ventajas y limitaciones, y proponer una arquitectura base aplicable a un proyecto real.</w:t>
      </w:r>
    </w:p>
    <w:p w:rsidR="00BF378B" w:rsidP="1F5C0C3B" w:rsidRDefault="00BF378B" w14:paraId="00000021" w14:textId="77777777">
      <w:pPr>
        <w:pStyle w:val="NoSpacing"/>
      </w:pPr>
    </w:p>
    <w:p w:rsidR="00BF378B" w:rsidP="7A0321FB" w:rsidRDefault="00E83644" w14:paraId="00000022" w14:textId="423CB78F">
      <w:pPr>
        <w:pStyle w:val="Heading2"/>
        <w:rPr>
          <w:b w:val="1"/>
          <w:bCs w:val="1"/>
          <w:i w:val="1"/>
          <w:iCs w:val="1"/>
          <w:sz w:val="36"/>
          <w:szCs w:val="36"/>
        </w:rPr>
      </w:pPr>
      <w:bookmarkStart w:name="_Toc754346693" w:id="1488143088"/>
      <w:bookmarkStart w:name="_Toc1641137053" w:id="197079498"/>
      <w:r w:rsidR="4631AF6F">
        <w:rPr/>
        <w:t>Situación Actua</w:t>
      </w:r>
      <w:r w:rsidR="4631AF6F">
        <w:rPr/>
        <w:t>l</w:t>
      </w:r>
      <w:bookmarkEnd w:id="1488143088"/>
      <w:bookmarkEnd w:id="197079498"/>
    </w:p>
    <w:p w:rsidR="5FDFD952" w:rsidP="7A0321FB" w:rsidRDefault="5FDFD952" w14:paraId="6C8DCEC6" w14:textId="07E6BA1D">
      <w:pPr>
        <w:pStyle w:val="NoSpacing"/>
        <w:spacing w:before="0" w:beforeAutospacing="off"/>
      </w:pPr>
      <w:r w:rsidRPr="25D467A2" w:rsidR="5FDFD952">
        <w:rPr>
          <w:lang w:val="es-AR"/>
        </w:rPr>
        <w:t>Los chatbots basados en NLP dejaron de limitarse a árboles de decisión o reglas simples. En la actualidad combinan modelos grandes de lenguaje, recuperación de información, llamadas a funciones y controles de seguridad para resolver consultas en lenguaje natural, integrarse con sistemas empresariales y mantener conversaciones de varios turnos.</w:t>
      </w:r>
    </w:p>
    <w:p w:rsidR="5FDFD952" w:rsidP="7A0321FB" w:rsidRDefault="5FDFD952" w14:paraId="6A826E81" w14:textId="0225F06D">
      <w:pPr>
        <w:pStyle w:val="NoSpacing"/>
        <w:spacing w:before="0" w:beforeAutospacing="off"/>
      </w:pPr>
      <w:r w:rsidRPr="25D467A2" w:rsidR="5FDFD952">
        <w:rPr>
          <w:lang w:val="es-AR"/>
        </w:rPr>
        <w:t>Dentro del ecosistema .NET, la tendencia principal es integrar capacidades de IA sin abandonar las prácticas habituales de ASP.NET Core: inyección de dependencias, configuración por ambiente, logging, pruebas, middleware y despliegue cloud. Microsoft.Extensions.AI propone abstracciones como IChatClient e IEmbeddingGenerator para desacoplar la aplicación del proveedor de modelos y facilitar portabilidad, telemetría y cache.</w:t>
      </w:r>
    </w:p>
    <w:p w:rsidR="5FDFD952" w:rsidP="7A0321FB" w:rsidRDefault="5FDFD952" w14:paraId="4BEF94D5" w14:textId="3F446A74">
      <w:pPr>
        <w:pStyle w:val="NoSpacing"/>
        <w:spacing w:before="0" w:beforeAutospacing="off"/>
      </w:pPr>
      <w:r w:rsidRPr="25D467A2" w:rsidR="5FDFD952">
        <w:rPr>
          <w:lang w:val="es-AR"/>
        </w:rPr>
        <w:t>Semantic Kernel se presenta como un SDK liviano y open source para crear agentes e integrar modelos de IA en bases de código C#, Python o Java. Su valor para .NET está en conectar prompts, plugins y funciones existentes para que el chatbot no solo responda texto, sino que pueda ejecutar acciones controladas sobre APIs propias.</w:t>
      </w:r>
    </w:p>
    <w:p w:rsidR="5FDFD952" w:rsidP="7A0321FB" w:rsidRDefault="5FDFD952" w14:paraId="34888F58" w14:textId="4126D631">
      <w:pPr>
        <w:pStyle w:val="NoSpacing"/>
        <w:spacing w:before="0" w:beforeAutospacing="off"/>
      </w:pPr>
      <w:r w:rsidRPr="25D467A2" w:rsidR="5FDFD952">
        <w:rPr>
          <w:lang w:val="es-AR"/>
        </w:rPr>
        <w:t>Azure AI Language Conversational Language Understanding sigue siendo útil para clasificar intenciones y extraer entidades en dominios específicos, aunque Microsoft informa que CLU se retirará el 31 de marzo de 2029 y recomienda orientar nuevos proyectos hacia Microsoft Foundry models. Esto muestra un cambio de NLU clásico entrenado con ejemplos hacia modelos generativos y flujos de orquestación más flexibles.</w:t>
      </w:r>
    </w:p>
    <w:p w:rsidR="5FDFD952" w:rsidP="7A0321FB" w:rsidRDefault="5FDFD952" w14:paraId="23622EF3" w14:textId="48098A10">
      <w:pPr>
        <w:pStyle w:val="NoSpacing"/>
        <w:spacing w:before="0" w:beforeAutospacing="off"/>
      </w:pPr>
      <w:r w:rsidRPr="25D467A2" w:rsidR="5FDFD952">
        <w:rPr>
          <w:lang w:val="es-AR"/>
        </w:rPr>
        <w:t>También se consolidó el uso de APIs unificadas de generación dentro de Azure OpenAI. Microsoft Learn documenta la Responses API como una experiencia unificada para generar respuestas con estado, conversaciones multi-turno, streaming y function calling. Para .NET, Azure OpenAI puede usarse desde ASP.NET Core con autenticación por API key o Microsoft Entra ID, manteniendo las credenciales fuera del código fuente.</w:t>
      </w:r>
    </w:p>
    <w:p w:rsidR="5FDFD952" w:rsidP="7A0321FB" w:rsidRDefault="5FDFD952" w14:paraId="11F7AC33" w14:textId="340CA156">
      <w:pPr>
        <w:pStyle w:val="NoSpacing"/>
        <w:spacing w:before="0" w:beforeAutospacing="off"/>
      </w:pPr>
      <w:r w:rsidR="5FDFD952">
        <w:rPr/>
        <w:t>A junio de 2026, .NET 10 es una versión LTS activa y .NET 8 continúa en mantenimiento hasta noviembre de 2026. Para proyectos nuevos conviene elegir una versión soportada, priorizar .NET 10 si el entorno académico o productivo lo permite, o .NET 8 si se requiere compatibilidad más conservadora.</w:t>
      </w:r>
    </w:p>
    <w:p w:rsidR="00BF378B" w:rsidP="1F5C0C3B" w:rsidRDefault="00E83644" w14:paraId="00000026" w14:textId="204B9AF5">
      <w:pPr>
        <w:pStyle w:val="Heading2"/>
        <w:rPr>
          <w:sz w:val="36"/>
          <w:szCs w:val="36"/>
        </w:rPr>
      </w:pPr>
      <w:bookmarkStart w:name="_Toc850163950" w:id="11047092"/>
      <w:r w:rsidR="4631AF6F">
        <w:rPr/>
        <w:t>Desarrollo de la Investigación</w:t>
      </w:r>
      <w:bookmarkEnd w:id="11047092"/>
    </w:p>
    <w:p w:rsidR="00BF378B" w:rsidP="1F5C0C3B" w:rsidRDefault="00BF378B" w14:paraId="00000027" w14:textId="77777777">
      <w:pPr>
        <w:pStyle w:val="NoSpacing"/>
      </w:pPr>
    </w:p>
    <w:p w:rsidR="0825BEFF" w:rsidP="1F5C0C3B" w:rsidRDefault="0825BEFF" w14:paraId="212531A6" w14:textId="34BF2ED5">
      <w:pPr>
        <w:pStyle w:val="NoSpacing"/>
        <w:rPr>
          <w:b w:val="1"/>
          <w:bCs w:val="1"/>
          <w:sz w:val="24"/>
          <w:szCs w:val="24"/>
          <w:highlight w:val="yellow"/>
        </w:rPr>
      </w:pPr>
      <w:r w:rsidRPr="7A0321FB" w:rsidR="7C934074">
        <w:rPr>
          <w:sz w:val="24"/>
          <w:szCs w:val="24"/>
          <w:highlight w:val="yellow"/>
        </w:rPr>
        <w:t xml:space="preserve">Conceptos principales </w:t>
      </w:r>
    </w:p>
    <w:p w:rsidR="3042EDD2" w:rsidP="7A0321FB" w:rsidRDefault="3042EDD2" w14:paraId="251BE2B0" w14:textId="38B98CC7">
      <w:pPr>
        <w:pStyle w:val="NoSpacing"/>
        <w:rPr>
          <w:lang w:val="en-US"/>
        </w:rPr>
      </w:pPr>
      <w:r w:rsidR="3042EDD2">
        <w:rPr/>
        <w:t>Un NLP Chatbot es una aplicación conversacional capaz de interpretar mensajes en lenguaje natural, mantener contexto, decidir una acción y devolver una respuesta. En un diseño moderno se distinguen cuatro capas: canal de entrada, API de conversación, capa de IA/NLP y servicios de negocio.</w:t>
      </w:r>
    </w:p>
    <w:p w:rsidR="3042EDD2" w:rsidP="7A0321FB" w:rsidRDefault="3042EDD2" w14:paraId="3E537794" w14:textId="2F3DC767">
      <w:pPr>
        <w:pStyle w:val="NoSpacing"/>
        <w:numPr>
          <w:ilvl w:val="0"/>
          <w:numId w:val="8"/>
        </w:numPr>
        <w:rPr/>
      </w:pPr>
      <w:r w:rsidRPr="7A0321FB" w:rsidR="3042EDD2">
        <w:rPr>
          <w:b w:val="1"/>
          <w:bCs w:val="1"/>
        </w:rPr>
        <w:t>Comprensión:</w:t>
      </w:r>
      <w:r w:rsidR="3042EDD2">
        <w:rPr/>
        <w:t xml:space="preserve"> identifica intención, entidades, restricciones y contexto de la consulta.</w:t>
      </w:r>
    </w:p>
    <w:p w:rsidR="3042EDD2" w:rsidP="7A0321FB" w:rsidRDefault="3042EDD2" w14:paraId="69BD0E18" w14:textId="542C954F">
      <w:pPr>
        <w:pStyle w:val="NoSpacing"/>
        <w:numPr>
          <w:ilvl w:val="0"/>
          <w:numId w:val="8"/>
        </w:numPr>
        <w:rPr/>
      </w:pPr>
      <w:r w:rsidRPr="7A0321FB" w:rsidR="3042EDD2">
        <w:rPr>
          <w:b w:val="1"/>
          <w:bCs w:val="1"/>
        </w:rPr>
        <w:t>Generación:</w:t>
      </w:r>
      <w:r w:rsidR="3042EDD2">
        <w:rPr/>
        <w:t xml:space="preserve"> redacta respuestas naturales usando modelos de lenguaje.</w:t>
      </w:r>
    </w:p>
    <w:p w:rsidR="3042EDD2" w:rsidP="7A0321FB" w:rsidRDefault="3042EDD2" w14:paraId="1C130BC3" w14:textId="0F7D6BD1">
      <w:pPr>
        <w:pStyle w:val="NoSpacing"/>
        <w:numPr>
          <w:ilvl w:val="0"/>
          <w:numId w:val="8"/>
        </w:numPr>
        <w:rPr/>
      </w:pPr>
      <w:r w:rsidRPr="7A0321FB" w:rsidR="3042EDD2">
        <w:rPr>
          <w:b w:val="1"/>
          <w:bCs w:val="1"/>
        </w:rPr>
        <w:t>Orquestación:</w:t>
      </w:r>
      <w:r w:rsidR="3042EDD2">
        <w:rPr/>
        <w:t xml:space="preserve"> decide cuándo consultar una base de datos, llamar una API, usar una herramienta o pedir más datos.</w:t>
      </w:r>
    </w:p>
    <w:p w:rsidR="3042EDD2" w:rsidP="7A0321FB" w:rsidRDefault="3042EDD2" w14:paraId="3CF83C6E" w14:textId="2A672EE5">
      <w:pPr>
        <w:pStyle w:val="NoSpacing"/>
        <w:numPr>
          <w:ilvl w:val="0"/>
          <w:numId w:val="8"/>
        </w:numPr>
        <w:rPr/>
      </w:pPr>
      <w:r w:rsidRPr="25D467A2" w:rsidR="3042EDD2">
        <w:rPr>
          <w:b w:val="1"/>
          <w:bCs w:val="1"/>
          <w:lang w:val="es-AR"/>
        </w:rPr>
        <w:t>Control:</w:t>
      </w:r>
      <w:r w:rsidRPr="25D467A2" w:rsidR="3042EDD2">
        <w:rPr>
          <w:lang w:val="es-AR"/>
        </w:rPr>
        <w:t xml:space="preserve"> aplica validaciones, políticas de seguridad, </w:t>
      </w:r>
      <w:r w:rsidRPr="25D467A2" w:rsidR="3042EDD2">
        <w:rPr>
          <w:lang w:val="es-AR"/>
        </w:rPr>
        <w:t>logging</w:t>
      </w:r>
      <w:r w:rsidRPr="25D467A2" w:rsidR="3042EDD2">
        <w:rPr>
          <w:lang w:val="es-AR"/>
        </w:rPr>
        <w:t>, límites de costo y trazabilidad.</w:t>
      </w:r>
    </w:p>
    <w:p w:rsidR="7A0321FB" w:rsidP="7A0321FB" w:rsidRDefault="7A0321FB" w14:paraId="0CE67C69" w14:textId="52E85FC3">
      <w:pPr>
        <w:pStyle w:val="NoSpacing"/>
      </w:pPr>
    </w:p>
    <w:p w:rsidR="0825BEFF" w:rsidP="1F5C0C3B" w:rsidRDefault="0825BEFF" w14:paraId="3D1454FC" w14:textId="2947648F">
      <w:pPr>
        <w:pStyle w:val="NoSpacing"/>
        <w:suppressLineNumbers w:val="0"/>
        <w:bidi w:val="0"/>
        <w:spacing w:before="0" w:beforeAutospacing="off" w:after="0" w:afterAutospacing="off" w:line="240" w:lineRule="auto"/>
        <w:ind w:left="0" w:right="0"/>
        <w:jc w:val="left"/>
        <w:rPr>
          <w:sz w:val="24"/>
          <w:szCs w:val="24"/>
          <w:highlight w:val="yellow"/>
        </w:rPr>
      </w:pPr>
      <w:r w:rsidRPr="7A0321FB" w:rsidR="7C934074">
        <w:rPr>
          <w:sz w:val="24"/>
          <w:szCs w:val="24"/>
          <w:highlight w:val="yellow"/>
        </w:rPr>
        <w:t xml:space="preserve">Arquitectura propuesta en .NET </w:t>
      </w:r>
    </w:p>
    <w:p w:rsidR="1B038261" w:rsidP="7A0321FB" w:rsidRDefault="1B038261" w14:paraId="154FC7F3" w14:textId="0AD9096A">
      <w:pPr>
        <w:pStyle w:val="NoSpacing"/>
        <w:rPr>
          <w:lang w:val="en-US"/>
        </w:rPr>
      </w:pPr>
      <w:r w:rsidR="1B038261">
        <w:rPr/>
        <w:t xml:space="preserve">Una arquitectura razonable puede implementarse con ASP.NET Core como </w:t>
      </w:r>
      <w:r w:rsidR="1B038261">
        <w:rPr/>
        <w:t>backend</w:t>
      </w:r>
      <w:r w:rsidR="1B038261">
        <w:rPr/>
        <w:t xml:space="preserve">, un servicio </w:t>
      </w:r>
      <w:r w:rsidR="1B038261">
        <w:rPr/>
        <w:t>ChatbotService</w:t>
      </w:r>
      <w:r w:rsidR="1B038261">
        <w:rPr/>
        <w:t xml:space="preserve"> para encapsular el proveedor de IA, un repositorio o API interna para datos propios, y una capa de seguridad que filtre entradas, oculte secretos y registre métricas.</w:t>
      </w:r>
    </w:p>
    <w:tbl>
      <w:tblPr>
        <w:tblStyle w:val="TableGrid"/>
        <w:bidiVisual w:val="0"/>
        <w:tblW w:w="0" w:type="auto"/>
        <w:jc w:val="left"/>
        <w:tblBorders>
          <w:top w:val="single" w:sz="6"/>
          <w:left w:val="single" w:sz="6"/>
          <w:bottom w:val="single" w:sz="6"/>
          <w:right w:val="single" w:sz="6"/>
        </w:tblBorders>
        <w:tblLook w:val="04A0" w:firstRow="1" w:lastRow="0" w:firstColumn="1" w:lastColumn="0" w:noHBand="0" w:noVBand="1"/>
      </w:tblPr>
      <w:tblGrid>
        <w:gridCol w:w="1800"/>
        <w:gridCol w:w="3075"/>
        <w:gridCol w:w="2700"/>
        <w:gridCol w:w="2775"/>
      </w:tblGrid>
      <w:tr w:rsidR="1F5C0C3B" w:rsidTr="1F5C0C3B" w14:paraId="1F3DFFB6">
        <w:trPr>
          <w:trHeight w:val="300"/>
        </w:trPr>
        <w:tc>
          <w:tcPr>
            <w:tcW w:w="1800" w:type="dxa"/>
            <w:shd w:val="clear" w:color="auto" w:fill="F2F4F7"/>
            <w:tcMar>
              <w:top w:w="75" w:type="dxa"/>
              <w:left w:w="105" w:type="dxa"/>
              <w:bottom w:w="75" w:type="dxa"/>
              <w:right w:w="105" w:type="dxa"/>
            </w:tcMar>
            <w:vAlign w:val="center"/>
          </w:tcPr>
          <w:p w:rsidR="1F5C0C3B" w:rsidP="1F5C0C3B" w:rsidRDefault="1F5C0C3B" w14:paraId="2800B3A6" w14:textId="3FD08571">
            <w:pPr>
              <w:pStyle w:val="NoSpacing"/>
              <w:jc w:val="center"/>
            </w:pPr>
            <w:r w:rsidRPr="1F5C0C3B" w:rsidR="1F5C0C3B">
              <w:rPr>
                <w:lang w:val="en-US"/>
              </w:rPr>
              <w:t>Componente</w:t>
            </w:r>
          </w:p>
        </w:tc>
        <w:tc>
          <w:tcPr>
            <w:tcW w:w="3075" w:type="dxa"/>
            <w:shd w:val="clear" w:color="auto" w:fill="F2F4F7"/>
            <w:tcMar>
              <w:top w:w="75" w:type="dxa"/>
              <w:left w:w="105" w:type="dxa"/>
              <w:bottom w:w="75" w:type="dxa"/>
              <w:right w:w="105" w:type="dxa"/>
            </w:tcMar>
            <w:vAlign w:val="center"/>
          </w:tcPr>
          <w:p w:rsidR="1F5C0C3B" w:rsidP="1F5C0C3B" w:rsidRDefault="1F5C0C3B" w14:paraId="26A911AA" w14:textId="2797B19B">
            <w:pPr>
              <w:pStyle w:val="NoSpacing"/>
              <w:jc w:val="center"/>
            </w:pPr>
            <w:r w:rsidRPr="1F5C0C3B" w:rsidR="1F5C0C3B">
              <w:rPr>
                <w:lang w:val="en-US"/>
              </w:rPr>
              <w:t>Responsabilidad</w:t>
            </w:r>
          </w:p>
        </w:tc>
        <w:tc>
          <w:tcPr>
            <w:tcW w:w="2700" w:type="dxa"/>
            <w:shd w:val="clear" w:color="auto" w:fill="F2F4F7"/>
            <w:tcMar>
              <w:top w:w="75" w:type="dxa"/>
              <w:left w:w="105" w:type="dxa"/>
              <w:bottom w:w="75" w:type="dxa"/>
              <w:right w:w="105" w:type="dxa"/>
            </w:tcMar>
            <w:vAlign w:val="center"/>
          </w:tcPr>
          <w:p w:rsidR="1F5C0C3B" w:rsidP="1F5C0C3B" w:rsidRDefault="1F5C0C3B" w14:paraId="64E1A448" w14:textId="5D0026B2">
            <w:pPr>
              <w:pStyle w:val="NoSpacing"/>
              <w:jc w:val="center"/>
            </w:pPr>
            <w:r w:rsidRPr="1F5C0C3B" w:rsidR="1F5C0C3B">
              <w:rPr>
                <w:lang w:val="en-US"/>
              </w:rPr>
              <w:t>Tecnología .NET posible</w:t>
            </w:r>
          </w:p>
        </w:tc>
        <w:tc>
          <w:tcPr>
            <w:tcW w:w="2775" w:type="dxa"/>
            <w:shd w:val="clear" w:color="auto" w:fill="F2F4F7"/>
            <w:tcMar>
              <w:top w:w="75" w:type="dxa"/>
              <w:left w:w="105" w:type="dxa"/>
              <w:bottom w:w="75" w:type="dxa"/>
              <w:right w:w="105" w:type="dxa"/>
            </w:tcMar>
            <w:vAlign w:val="center"/>
          </w:tcPr>
          <w:p w:rsidR="1F5C0C3B" w:rsidP="1F5C0C3B" w:rsidRDefault="1F5C0C3B" w14:paraId="0565BEB3" w14:textId="333A6E27">
            <w:pPr>
              <w:pStyle w:val="NoSpacing"/>
              <w:jc w:val="center"/>
            </w:pPr>
            <w:r w:rsidRPr="1F5C0C3B" w:rsidR="1F5C0C3B">
              <w:rPr>
                <w:lang w:val="en-US"/>
              </w:rPr>
              <w:t>Observación</w:t>
            </w:r>
          </w:p>
        </w:tc>
      </w:tr>
      <w:tr w:rsidR="1F5C0C3B" w:rsidTr="1F5C0C3B" w14:paraId="79A45632">
        <w:trPr>
          <w:trHeight w:val="300"/>
        </w:trPr>
        <w:tc>
          <w:tcPr>
            <w:tcW w:w="1800" w:type="dxa"/>
            <w:tcMar>
              <w:top w:w="75" w:type="dxa"/>
              <w:left w:w="105" w:type="dxa"/>
              <w:bottom w:w="75" w:type="dxa"/>
              <w:right w:w="105" w:type="dxa"/>
            </w:tcMar>
            <w:vAlign w:val="center"/>
          </w:tcPr>
          <w:p w:rsidR="1F5C0C3B" w:rsidP="1F5C0C3B" w:rsidRDefault="1F5C0C3B" w14:paraId="6A7D9EF4" w14:textId="600A6324">
            <w:pPr>
              <w:pStyle w:val="NoSpacing"/>
              <w:jc w:val="center"/>
            </w:pPr>
            <w:r w:rsidRPr="1F5C0C3B" w:rsidR="1F5C0C3B">
              <w:rPr>
                <w:lang w:val="en-US"/>
              </w:rPr>
              <w:t>API Web</w:t>
            </w:r>
          </w:p>
        </w:tc>
        <w:tc>
          <w:tcPr>
            <w:tcW w:w="3075" w:type="dxa"/>
            <w:tcMar>
              <w:top w:w="75" w:type="dxa"/>
              <w:left w:w="105" w:type="dxa"/>
              <w:bottom w:w="75" w:type="dxa"/>
              <w:right w:w="105" w:type="dxa"/>
            </w:tcMar>
            <w:vAlign w:val="center"/>
          </w:tcPr>
          <w:p w:rsidR="1F5C0C3B" w:rsidP="1F5C0C3B" w:rsidRDefault="1F5C0C3B" w14:paraId="67570D41" w14:textId="4B039950">
            <w:pPr>
              <w:pStyle w:val="NoSpacing"/>
              <w:jc w:val="center"/>
            </w:pPr>
            <w:r w:rsidRPr="1F5C0C3B" w:rsidR="1F5C0C3B">
              <w:rPr>
                <w:lang w:val="en-US"/>
              </w:rPr>
              <w:t>Recibe mensajes del usuario y devuelve respuestas.</w:t>
            </w:r>
          </w:p>
        </w:tc>
        <w:tc>
          <w:tcPr>
            <w:tcW w:w="2700" w:type="dxa"/>
            <w:tcMar>
              <w:top w:w="75" w:type="dxa"/>
              <w:left w:w="105" w:type="dxa"/>
              <w:bottom w:w="75" w:type="dxa"/>
              <w:right w:w="105" w:type="dxa"/>
            </w:tcMar>
            <w:vAlign w:val="center"/>
          </w:tcPr>
          <w:p w:rsidR="1F5C0C3B" w:rsidP="1F5C0C3B" w:rsidRDefault="1F5C0C3B" w14:paraId="425D4B7C" w14:textId="3260A910">
            <w:pPr>
              <w:pStyle w:val="NoSpacing"/>
              <w:jc w:val="center"/>
            </w:pPr>
            <w:r w:rsidRPr="1F5C0C3B" w:rsidR="1F5C0C3B">
              <w:rPr>
                <w:lang w:val="en-US"/>
              </w:rPr>
              <w:t>ASP.NET Core Minimal API o MVC</w:t>
            </w:r>
          </w:p>
        </w:tc>
        <w:tc>
          <w:tcPr>
            <w:tcW w:w="2775" w:type="dxa"/>
            <w:tcMar>
              <w:top w:w="75" w:type="dxa"/>
              <w:left w:w="105" w:type="dxa"/>
              <w:bottom w:w="75" w:type="dxa"/>
              <w:right w:w="105" w:type="dxa"/>
            </w:tcMar>
            <w:vAlign w:val="center"/>
          </w:tcPr>
          <w:p w:rsidR="1F5C0C3B" w:rsidP="1F5C0C3B" w:rsidRDefault="1F5C0C3B" w14:paraId="1059C6B9" w14:textId="43495BC2">
            <w:pPr>
              <w:pStyle w:val="NoSpacing"/>
              <w:jc w:val="center"/>
            </w:pPr>
            <w:r w:rsidRPr="1F5C0C3B" w:rsidR="1F5C0C3B">
              <w:rPr>
                <w:lang w:val="en-US"/>
              </w:rPr>
              <w:t>Permite exponer endpoints REST para web o mobile.</w:t>
            </w:r>
          </w:p>
        </w:tc>
      </w:tr>
      <w:tr w:rsidR="1F5C0C3B" w:rsidTr="1F5C0C3B" w14:paraId="209A9974">
        <w:trPr>
          <w:trHeight w:val="300"/>
        </w:trPr>
        <w:tc>
          <w:tcPr>
            <w:tcW w:w="1800" w:type="dxa"/>
            <w:tcMar>
              <w:top w:w="75" w:type="dxa"/>
              <w:left w:w="105" w:type="dxa"/>
              <w:bottom w:w="75" w:type="dxa"/>
              <w:right w:w="105" w:type="dxa"/>
            </w:tcMar>
            <w:vAlign w:val="center"/>
          </w:tcPr>
          <w:p w:rsidR="1F5C0C3B" w:rsidP="1F5C0C3B" w:rsidRDefault="1F5C0C3B" w14:paraId="0501582C" w14:textId="15CFCF57">
            <w:pPr>
              <w:pStyle w:val="NoSpacing"/>
              <w:jc w:val="center"/>
            </w:pPr>
            <w:r w:rsidRPr="1F5C0C3B" w:rsidR="1F5C0C3B">
              <w:rPr>
                <w:lang w:val="en-US"/>
              </w:rPr>
              <w:t>Abstracción IA</w:t>
            </w:r>
          </w:p>
        </w:tc>
        <w:tc>
          <w:tcPr>
            <w:tcW w:w="3075" w:type="dxa"/>
            <w:tcMar>
              <w:top w:w="75" w:type="dxa"/>
              <w:left w:w="105" w:type="dxa"/>
              <w:bottom w:w="75" w:type="dxa"/>
              <w:right w:w="105" w:type="dxa"/>
            </w:tcMar>
            <w:vAlign w:val="center"/>
          </w:tcPr>
          <w:p w:rsidR="1F5C0C3B" w:rsidP="1F5C0C3B" w:rsidRDefault="1F5C0C3B" w14:paraId="639DD17F" w14:textId="31A3650E">
            <w:pPr>
              <w:pStyle w:val="NoSpacing"/>
              <w:jc w:val="center"/>
            </w:pPr>
            <w:r w:rsidRPr="1F5C0C3B" w:rsidR="1F5C0C3B">
              <w:rPr>
                <w:lang w:val="en-US"/>
              </w:rPr>
              <w:t>Evita acoplar el código a un proveedor específico.</w:t>
            </w:r>
          </w:p>
        </w:tc>
        <w:tc>
          <w:tcPr>
            <w:tcW w:w="2700" w:type="dxa"/>
            <w:tcMar>
              <w:top w:w="75" w:type="dxa"/>
              <w:left w:w="105" w:type="dxa"/>
              <w:bottom w:w="75" w:type="dxa"/>
              <w:right w:w="105" w:type="dxa"/>
            </w:tcMar>
            <w:vAlign w:val="center"/>
          </w:tcPr>
          <w:p w:rsidR="1F5C0C3B" w:rsidP="1F5C0C3B" w:rsidRDefault="1F5C0C3B" w14:paraId="4807DE1F" w14:textId="2F676B3C">
            <w:pPr>
              <w:pStyle w:val="NoSpacing"/>
              <w:jc w:val="center"/>
            </w:pPr>
            <w:r w:rsidRPr="1F5C0C3B" w:rsidR="1F5C0C3B">
              <w:rPr>
                <w:lang w:val="en-US"/>
              </w:rPr>
              <w:t>Microsoft.Extensions.AI</w:t>
            </w:r>
          </w:p>
        </w:tc>
        <w:tc>
          <w:tcPr>
            <w:tcW w:w="2775" w:type="dxa"/>
            <w:tcMar>
              <w:top w:w="75" w:type="dxa"/>
              <w:left w:w="105" w:type="dxa"/>
              <w:bottom w:w="75" w:type="dxa"/>
              <w:right w:w="105" w:type="dxa"/>
            </w:tcMar>
            <w:vAlign w:val="center"/>
          </w:tcPr>
          <w:p w:rsidR="1F5C0C3B" w:rsidP="1F5C0C3B" w:rsidRDefault="1F5C0C3B" w14:paraId="528C9958" w14:textId="01E60804">
            <w:pPr>
              <w:pStyle w:val="NoSpacing"/>
              <w:jc w:val="center"/>
            </w:pPr>
            <w:r w:rsidRPr="1F5C0C3B" w:rsidR="1F5C0C3B">
              <w:rPr>
                <w:lang w:val="en-US"/>
              </w:rPr>
              <w:t>Facilita DI, testing, telemetría y cambio de proveedor.</w:t>
            </w:r>
          </w:p>
        </w:tc>
      </w:tr>
      <w:tr w:rsidR="1F5C0C3B" w:rsidTr="1F5C0C3B" w14:paraId="24754187">
        <w:trPr>
          <w:trHeight w:val="300"/>
        </w:trPr>
        <w:tc>
          <w:tcPr>
            <w:tcW w:w="1800" w:type="dxa"/>
            <w:tcMar>
              <w:top w:w="75" w:type="dxa"/>
              <w:left w:w="105" w:type="dxa"/>
              <w:bottom w:w="75" w:type="dxa"/>
              <w:right w:w="105" w:type="dxa"/>
            </w:tcMar>
            <w:vAlign w:val="center"/>
          </w:tcPr>
          <w:p w:rsidR="1F5C0C3B" w:rsidP="1F5C0C3B" w:rsidRDefault="1F5C0C3B" w14:paraId="506B34F6" w14:textId="3AA3EB20">
            <w:pPr>
              <w:pStyle w:val="NoSpacing"/>
              <w:jc w:val="center"/>
            </w:pPr>
            <w:r w:rsidRPr="1F5C0C3B" w:rsidR="1F5C0C3B">
              <w:rPr>
                <w:lang w:val="en-US"/>
              </w:rPr>
              <w:t>Orquestación</w:t>
            </w:r>
          </w:p>
        </w:tc>
        <w:tc>
          <w:tcPr>
            <w:tcW w:w="3075" w:type="dxa"/>
            <w:tcMar>
              <w:top w:w="75" w:type="dxa"/>
              <w:left w:w="105" w:type="dxa"/>
              <w:bottom w:w="75" w:type="dxa"/>
              <w:right w:w="105" w:type="dxa"/>
            </w:tcMar>
            <w:vAlign w:val="center"/>
          </w:tcPr>
          <w:p w:rsidR="1F5C0C3B" w:rsidP="1F5C0C3B" w:rsidRDefault="1F5C0C3B" w14:paraId="4A0AD127" w14:textId="4E39AFB6">
            <w:pPr>
              <w:pStyle w:val="NoSpacing"/>
              <w:jc w:val="center"/>
            </w:pPr>
            <w:r w:rsidRPr="1F5C0C3B" w:rsidR="1F5C0C3B">
              <w:rPr>
                <w:lang w:val="en-US"/>
              </w:rPr>
              <w:t>Conecta prompts con funciones y plugins.</w:t>
            </w:r>
          </w:p>
        </w:tc>
        <w:tc>
          <w:tcPr>
            <w:tcW w:w="2700" w:type="dxa"/>
            <w:tcMar>
              <w:top w:w="75" w:type="dxa"/>
              <w:left w:w="105" w:type="dxa"/>
              <w:bottom w:w="75" w:type="dxa"/>
              <w:right w:w="105" w:type="dxa"/>
            </w:tcMar>
            <w:vAlign w:val="center"/>
          </w:tcPr>
          <w:p w:rsidR="1F5C0C3B" w:rsidP="1F5C0C3B" w:rsidRDefault="1F5C0C3B" w14:paraId="708E9460" w14:textId="60E2C441">
            <w:pPr>
              <w:pStyle w:val="NoSpacing"/>
              <w:jc w:val="center"/>
            </w:pPr>
            <w:r w:rsidRPr="1F5C0C3B" w:rsidR="1F5C0C3B">
              <w:rPr>
                <w:lang w:val="en-US"/>
              </w:rPr>
              <w:t>Semantic Kernel</w:t>
            </w:r>
          </w:p>
        </w:tc>
        <w:tc>
          <w:tcPr>
            <w:tcW w:w="2775" w:type="dxa"/>
            <w:tcMar>
              <w:top w:w="75" w:type="dxa"/>
              <w:left w:w="105" w:type="dxa"/>
              <w:bottom w:w="75" w:type="dxa"/>
              <w:right w:w="105" w:type="dxa"/>
            </w:tcMar>
            <w:vAlign w:val="center"/>
          </w:tcPr>
          <w:p w:rsidR="1F5C0C3B" w:rsidP="1F5C0C3B" w:rsidRDefault="1F5C0C3B" w14:paraId="4ED3E2A5" w14:textId="7F81E124">
            <w:pPr>
              <w:pStyle w:val="NoSpacing"/>
              <w:jc w:val="center"/>
            </w:pPr>
            <w:r w:rsidRPr="1F5C0C3B" w:rsidR="1F5C0C3B">
              <w:rPr>
                <w:lang w:val="en-US"/>
              </w:rPr>
              <w:t>Útil cuando el bot debe ejecutar acciones.</w:t>
            </w:r>
          </w:p>
        </w:tc>
      </w:tr>
      <w:tr w:rsidR="1F5C0C3B" w:rsidTr="1F5C0C3B" w14:paraId="0A4776F6">
        <w:trPr>
          <w:trHeight w:val="300"/>
        </w:trPr>
        <w:tc>
          <w:tcPr>
            <w:tcW w:w="1800" w:type="dxa"/>
            <w:tcMar>
              <w:top w:w="75" w:type="dxa"/>
              <w:left w:w="105" w:type="dxa"/>
              <w:bottom w:w="75" w:type="dxa"/>
              <w:right w:w="105" w:type="dxa"/>
            </w:tcMar>
            <w:vAlign w:val="center"/>
          </w:tcPr>
          <w:p w:rsidR="1F5C0C3B" w:rsidP="1F5C0C3B" w:rsidRDefault="1F5C0C3B" w14:paraId="5606A640" w14:textId="664C37A2">
            <w:pPr>
              <w:pStyle w:val="NoSpacing"/>
              <w:jc w:val="center"/>
            </w:pPr>
            <w:r w:rsidRPr="1F5C0C3B" w:rsidR="1F5C0C3B">
              <w:rPr>
                <w:lang w:val="en-US"/>
              </w:rPr>
              <w:t>Modelo generativo</w:t>
            </w:r>
          </w:p>
        </w:tc>
        <w:tc>
          <w:tcPr>
            <w:tcW w:w="3075" w:type="dxa"/>
            <w:tcMar>
              <w:top w:w="75" w:type="dxa"/>
              <w:left w:w="105" w:type="dxa"/>
              <w:bottom w:w="75" w:type="dxa"/>
              <w:right w:w="105" w:type="dxa"/>
            </w:tcMar>
            <w:vAlign w:val="center"/>
          </w:tcPr>
          <w:p w:rsidR="1F5C0C3B" w:rsidP="1F5C0C3B" w:rsidRDefault="1F5C0C3B" w14:paraId="6D7B55A8" w14:textId="2B75F929">
            <w:pPr>
              <w:pStyle w:val="NoSpacing"/>
              <w:jc w:val="center"/>
            </w:pPr>
            <w:r w:rsidRPr="1F5C0C3B" w:rsidR="1F5C0C3B">
              <w:rPr>
                <w:lang w:val="en-US"/>
              </w:rPr>
              <w:t>Genera respuesta, resume y razona sobre contexto.</w:t>
            </w:r>
          </w:p>
        </w:tc>
        <w:tc>
          <w:tcPr>
            <w:tcW w:w="2700" w:type="dxa"/>
            <w:tcMar>
              <w:top w:w="75" w:type="dxa"/>
              <w:left w:w="105" w:type="dxa"/>
              <w:bottom w:w="75" w:type="dxa"/>
              <w:right w:w="105" w:type="dxa"/>
            </w:tcMar>
            <w:vAlign w:val="center"/>
          </w:tcPr>
          <w:p w:rsidR="1F5C0C3B" w:rsidP="1F5C0C3B" w:rsidRDefault="1F5C0C3B" w14:paraId="4CEF4038" w14:textId="34A20F60">
            <w:pPr>
              <w:pStyle w:val="NoSpacing"/>
              <w:jc w:val="center"/>
            </w:pPr>
            <w:r w:rsidRPr="1F5C0C3B" w:rsidR="1F5C0C3B">
              <w:rPr>
                <w:lang w:val="en-US"/>
              </w:rPr>
              <w:t>OpenAI / Azure OpenAI</w:t>
            </w:r>
          </w:p>
        </w:tc>
        <w:tc>
          <w:tcPr>
            <w:tcW w:w="2775" w:type="dxa"/>
            <w:tcMar>
              <w:top w:w="75" w:type="dxa"/>
              <w:left w:w="105" w:type="dxa"/>
              <w:bottom w:w="75" w:type="dxa"/>
              <w:right w:w="105" w:type="dxa"/>
            </w:tcMar>
            <w:vAlign w:val="center"/>
          </w:tcPr>
          <w:p w:rsidR="1F5C0C3B" w:rsidP="1F5C0C3B" w:rsidRDefault="1F5C0C3B" w14:paraId="0AD72168" w14:textId="37B5C17B">
            <w:pPr>
              <w:pStyle w:val="NoSpacing"/>
              <w:jc w:val="center"/>
            </w:pPr>
            <w:r w:rsidRPr="1F5C0C3B" w:rsidR="1F5C0C3B">
              <w:rPr>
                <w:lang w:val="en-US"/>
              </w:rPr>
              <w:t>Puede usarse con streaming y function calling.</w:t>
            </w:r>
          </w:p>
        </w:tc>
      </w:tr>
      <w:tr w:rsidR="1F5C0C3B" w:rsidTr="1F5C0C3B" w14:paraId="165C86A1">
        <w:trPr>
          <w:trHeight w:val="300"/>
        </w:trPr>
        <w:tc>
          <w:tcPr>
            <w:tcW w:w="1800" w:type="dxa"/>
            <w:tcMar>
              <w:top w:w="75" w:type="dxa"/>
              <w:left w:w="105" w:type="dxa"/>
              <w:bottom w:w="75" w:type="dxa"/>
              <w:right w:w="105" w:type="dxa"/>
            </w:tcMar>
            <w:vAlign w:val="center"/>
          </w:tcPr>
          <w:p w:rsidR="1F5C0C3B" w:rsidP="1F5C0C3B" w:rsidRDefault="1F5C0C3B" w14:paraId="2E000D2F" w14:textId="30CB725D">
            <w:pPr>
              <w:pStyle w:val="NoSpacing"/>
              <w:jc w:val="center"/>
            </w:pPr>
            <w:r w:rsidRPr="1F5C0C3B" w:rsidR="1F5C0C3B">
              <w:rPr>
                <w:lang w:val="en-US"/>
              </w:rPr>
              <w:t>NLU específico</w:t>
            </w:r>
          </w:p>
        </w:tc>
        <w:tc>
          <w:tcPr>
            <w:tcW w:w="3075" w:type="dxa"/>
            <w:tcMar>
              <w:top w:w="75" w:type="dxa"/>
              <w:left w:w="105" w:type="dxa"/>
              <w:bottom w:w="75" w:type="dxa"/>
              <w:right w:w="105" w:type="dxa"/>
            </w:tcMar>
            <w:vAlign w:val="center"/>
          </w:tcPr>
          <w:p w:rsidR="1F5C0C3B" w:rsidP="1F5C0C3B" w:rsidRDefault="1F5C0C3B" w14:paraId="5B865FAA" w14:textId="61C4967F">
            <w:pPr>
              <w:pStyle w:val="NoSpacing"/>
              <w:jc w:val="center"/>
            </w:pPr>
            <w:r w:rsidRPr="1F5C0C3B" w:rsidR="1F5C0C3B">
              <w:rPr>
                <w:lang w:val="en-US"/>
              </w:rPr>
              <w:t>Clasifica intención y extrae entidades de dominio.</w:t>
            </w:r>
          </w:p>
        </w:tc>
        <w:tc>
          <w:tcPr>
            <w:tcW w:w="2700" w:type="dxa"/>
            <w:tcMar>
              <w:top w:w="75" w:type="dxa"/>
              <w:left w:w="105" w:type="dxa"/>
              <w:bottom w:w="75" w:type="dxa"/>
              <w:right w:w="105" w:type="dxa"/>
            </w:tcMar>
            <w:vAlign w:val="center"/>
          </w:tcPr>
          <w:p w:rsidR="1F5C0C3B" w:rsidP="1F5C0C3B" w:rsidRDefault="1F5C0C3B" w14:paraId="6A342FC1" w14:textId="5FA6A50F">
            <w:pPr>
              <w:pStyle w:val="NoSpacing"/>
              <w:jc w:val="center"/>
            </w:pPr>
            <w:r w:rsidRPr="1F5C0C3B" w:rsidR="1F5C0C3B">
              <w:rPr>
                <w:lang w:val="en-US"/>
              </w:rPr>
              <w:t>Azure AI Language CLU</w:t>
            </w:r>
          </w:p>
        </w:tc>
        <w:tc>
          <w:tcPr>
            <w:tcW w:w="2775" w:type="dxa"/>
            <w:tcMar>
              <w:top w:w="75" w:type="dxa"/>
              <w:left w:w="105" w:type="dxa"/>
              <w:bottom w:w="75" w:type="dxa"/>
              <w:right w:w="105" w:type="dxa"/>
            </w:tcMar>
            <w:vAlign w:val="center"/>
          </w:tcPr>
          <w:p w:rsidR="1F5C0C3B" w:rsidP="1F5C0C3B" w:rsidRDefault="1F5C0C3B" w14:paraId="4E53DDED" w14:textId="43B12DD9">
            <w:pPr>
              <w:pStyle w:val="NoSpacing"/>
              <w:jc w:val="center"/>
            </w:pPr>
            <w:r w:rsidRPr="1F5C0C3B" w:rsidR="1F5C0C3B">
              <w:rPr>
                <w:lang w:val="en-US"/>
              </w:rPr>
              <w:t>Conviene evaluar por su fecha de retiro en 2029.</w:t>
            </w:r>
          </w:p>
        </w:tc>
      </w:tr>
    </w:tbl>
    <w:p w:rsidR="1F5C0C3B" w:rsidP="1F5C0C3B" w:rsidRDefault="1F5C0C3B" w14:paraId="790BF51A" w14:textId="409BA80F">
      <w:pPr>
        <w:pStyle w:val="NoSpacing"/>
        <w:rPr>
          <w:lang w:val="en-US"/>
        </w:rPr>
      </w:pPr>
    </w:p>
    <w:p w:rsidR="0825BEFF" w:rsidP="1F5C0C3B" w:rsidRDefault="0825BEFF" w14:paraId="1A5D101B" w14:textId="16A13785">
      <w:pPr>
        <w:pStyle w:val="NoSpacing"/>
        <w:suppressLineNumbers w:val="0"/>
        <w:bidi w:val="0"/>
        <w:spacing w:before="0" w:beforeAutospacing="off" w:after="0" w:afterAutospacing="off" w:line="240" w:lineRule="auto"/>
        <w:ind w:left="0" w:right="0"/>
        <w:jc w:val="left"/>
        <w:rPr>
          <w:sz w:val="24"/>
          <w:szCs w:val="24"/>
          <w:highlight w:val="yellow"/>
        </w:rPr>
      </w:pPr>
      <w:r w:rsidRPr="7A0321FB" w:rsidR="7C934074">
        <w:rPr>
          <w:sz w:val="24"/>
          <w:szCs w:val="24"/>
          <w:highlight w:val="yellow"/>
        </w:rPr>
        <w:t xml:space="preserve">Ejemplo de código en C# </w:t>
      </w:r>
    </w:p>
    <w:p w:rsidR="0F2C1F18" w:rsidP="7A0321FB" w:rsidRDefault="0F2C1F18" w14:paraId="459C9723" w14:textId="61D2BF1E">
      <w:pPr>
        <w:pStyle w:val="NoSpacing"/>
        <w:rPr>
          <w:lang w:val="en-US"/>
        </w:rPr>
      </w:pPr>
      <w:r w:rsidRPr="7A0321FB" w:rsidR="0EE67B5F">
        <w:rPr>
          <w:lang w:val="en-US"/>
        </w:rPr>
        <w:t xml:space="preserve">El siguiente ejemplo muestra un </w:t>
      </w:r>
      <w:r w:rsidRPr="7A0321FB" w:rsidR="0EE67B5F">
        <w:rPr>
          <w:lang w:val="en-US"/>
        </w:rPr>
        <w:t>endpoint</w:t>
      </w:r>
      <w:r w:rsidRPr="7A0321FB" w:rsidR="0EE67B5F">
        <w:rPr>
          <w:lang w:val="en-US"/>
        </w:rPr>
        <w:t xml:space="preserve"> mínimo de ASP.NET Core que recibe un mensaje y lo envía a un cliente de chat. La API </w:t>
      </w:r>
      <w:r w:rsidRPr="7A0321FB" w:rsidR="0EE67B5F">
        <w:rPr>
          <w:lang w:val="en-US"/>
        </w:rPr>
        <w:t>key</w:t>
      </w:r>
      <w:r w:rsidRPr="7A0321FB" w:rsidR="0EE67B5F">
        <w:rPr>
          <w:lang w:val="en-US"/>
        </w:rPr>
        <w:t xml:space="preserve"> se lee desde variables de entorno para evitar exponer secretos en el código fuente.</w:t>
      </w:r>
    </w:p>
    <w:p w:rsidR="0F2C1F18" w:rsidP="7A0321FB" w:rsidRDefault="0F2C1F18" w14:paraId="6D0751AE" w14:textId="68D4C547">
      <w:pPr>
        <w:spacing w:after="0" w:line="240" w:lineRule="auto"/>
        <w:ind w:left="360"/>
        <w:rPr>
          <w:rFonts w:ascii="Consolas" w:hAnsi="Consolas" w:eastAsia="Consolas" w:cs="Consolas"/>
          <w:b w:val="0"/>
          <w:bCs w:val="0"/>
          <w:i w:val="0"/>
          <w:iCs w:val="0"/>
          <w:caps w:val="0"/>
          <w:smallCaps w:val="0"/>
          <w:noProof w:val="0"/>
          <w:color w:val="1F2937"/>
          <w:sz w:val="18"/>
          <w:szCs w:val="18"/>
          <w:lang w:val="es-419"/>
        </w:rPr>
      </w:pPr>
      <w:r w:rsidRPr="7A0321FB" w:rsidR="1D3DFE42">
        <w:rPr>
          <w:rFonts w:ascii="Consolas" w:hAnsi="Consolas" w:eastAsia="Consolas" w:cs="Consolas"/>
          <w:b w:val="0"/>
          <w:bCs w:val="0"/>
          <w:i w:val="0"/>
          <w:iCs w:val="0"/>
          <w:caps w:val="0"/>
          <w:smallCaps w:val="0"/>
          <w:noProof w:val="0"/>
          <w:color w:val="1F2937"/>
          <w:sz w:val="18"/>
          <w:szCs w:val="18"/>
          <w:lang w:val="en-US"/>
        </w:rPr>
        <w:t>using Azure;</w:t>
      </w:r>
    </w:p>
    <w:p w:rsidR="0F2C1F18" w:rsidP="7A0321FB" w:rsidRDefault="0F2C1F18" w14:paraId="003E7C74" w14:textId="5AC98032">
      <w:pPr>
        <w:spacing w:after="0" w:line="240" w:lineRule="auto"/>
        <w:ind w:left="360"/>
        <w:rPr>
          <w:rFonts w:ascii="Consolas" w:hAnsi="Consolas" w:eastAsia="Consolas" w:cs="Consolas"/>
          <w:b w:val="0"/>
          <w:bCs w:val="0"/>
          <w:i w:val="0"/>
          <w:iCs w:val="0"/>
          <w:caps w:val="0"/>
          <w:smallCaps w:val="0"/>
          <w:noProof w:val="0"/>
          <w:color w:val="1F2937"/>
          <w:sz w:val="18"/>
          <w:szCs w:val="18"/>
          <w:lang w:val="es-419"/>
        </w:rPr>
      </w:pPr>
      <w:r w:rsidRPr="7A0321FB" w:rsidR="1D3DFE42">
        <w:rPr>
          <w:rFonts w:ascii="Consolas" w:hAnsi="Consolas" w:eastAsia="Consolas" w:cs="Consolas"/>
          <w:b w:val="0"/>
          <w:bCs w:val="0"/>
          <w:i w:val="0"/>
          <w:iCs w:val="0"/>
          <w:caps w:val="0"/>
          <w:smallCaps w:val="0"/>
          <w:noProof w:val="0"/>
          <w:color w:val="1F2937"/>
          <w:sz w:val="18"/>
          <w:szCs w:val="18"/>
          <w:lang w:val="en-US"/>
        </w:rPr>
        <w:t>using Azure.AI.OpenAI;</w:t>
      </w:r>
    </w:p>
    <w:p w:rsidR="0F2C1F18" w:rsidP="7A0321FB" w:rsidRDefault="0F2C1F18" w14:paraId="010BF5A3" w14:textId="3EE0DBEA">
      <w:pPr>
        <w:spacing w:after="0" w:line="240" w:lineRule="auto"/>
        <w:ind w:left="360"/>
        <w:rPr>
          <w:rFonts w:ascii="Consolas" w:hAnsi="Consolas" w:eastAsia="Consolas" w:cs="Consolas"/>
          <w:b w:val="0"/>
          <w:bCs w:val="0"/>
          <w:i w:val="0"/>
          <w:iCs w:val="0"/>
          <w:caps w:val="0"/>
          <w:smallCaps w:val="0"/>
          <w:noProof w:val="0"/>
          <w:color w:val="1F2937"/>
          <w:sz w:val="18"/>
          <w:szCs w:val="18"/>
          <w:lang w:val="es-419"/>
        </w:rPr>
      </w:pPr>
      <w:r w:rsidRPr="7A0321FB" w:rsidR="1D3DFE42">
        <w:rPr>
          <w:rFonts w:ascii="Consolas" w:hAnsi="Consolas" w:eastAsia="Consolas" w:cs="Consolas"/>
          <w:b w:val="0"/>
          <w:bCs w:val="0"/>
          <w:i w:val="0"/>
          <w:iCs w:val="0"/>
          <w:caps w:val="0"/>
          <w:smallCaps w:val="0"/>
          <w:noProof w:val="0"/>
          <w:color w:val="1F2937"/>
          <w:sz w:val="18"/>
          <w:szCs w:val="18"/>
          <w:lang w:val="en-US"/>
        </w:rPr>
        <w:t>using OpenAI.Chat;</w:t>
      </w:r>
    </w:p>
    <w:p w:rsidR="0F2C1F18" w:rsidP="7A0321FB" w:rsidRDefault="0F2C1F18" w14:paraId="6938B0E0" w14:textId="69024691">
      <w:pPr>
        <w:spacing w:after="0" w:line="240" w:lineRule="auto"/>
        <w:ind w:left="360"/>
        <w:rPr>
          <w:rFonts w:ascii="Cambria" w:hAnsi="Cambria" w:eastAsia="Cambria" w:cs="Cambria"/>
          <w:b w:val="0"/>
          <w:bCs w:val="0"/>
          <w:i w:val="0"/>
          <w:iCs w:val="0"/>
          <w:caps w:val="0"/>
          <w:smallCaps w:val="0"/>
          <w:noProof w:val="0"/>
          <w:color w:val="000000" w:themeColor="text1" w:themeTint="FF" w:themeShade="FF"/>
          <w:sz w:val="22"/>
          <w:szCs w:val="22"/>
          <w:lang w:val="es-419"/>
        </w:rPr>
      </w:pPr>
    </w:p>
    <w:p w:rsidR="0F2C1F18" w:rsidP="7A0321FB" w:rsidRDefault="0F2C1F18" w14:paraId="409A7669" w14:textId="37254049">
      <w:pPr>
        <w:spacing w:after="0" w:line="240" w:lineRule="auto"/>
        <w:ind w:left="360"/>
        <w:rPr>
          <w:rFonts w:ascii="Consolas" w:hAnsi="Consolas" w:eastAsia="Consolas" w:cs="Consolas"/>
          <w:b w:val="0"/>
          <w:bCs w:val="0"/>
          <w:i w:val="0"/>
          <w:iCs w:val="0"/>
          <w:caps w:val="0"/>
          <w:smallCaps w:val="0"/>
          <w:noProof w:val="0"/>
          <w:color w:val="1F2937"/>
          <w:sz w:val="18"/>
          <w:szCs w:val="18"/>
          <w:lang w:val="es-419"/>
        </w:rPr>
      </w:pPr>
      <w:r w:rsidRPr="7A0321FB" w:rsidR="1D3DFE42">
        <w:rPr>
          <w:rFonts w:ascii="Consolas" w:hAnsi="Consolas" w:eastAsia="Consolas" w:cs="Consolas"/>
          <w:b w:val="0"/>
          <w:bCs w:val="0"/>
          <w:i w:val="0"/>
          <w:iCs w:val="0"/>
          <w:caps w:val="0"/>
          <w:smallCaps w:val="0"/>
          <w:noProof w:val="0"/>
          <w:color w:val="1F2937"/>
          <w:sz w:val="18"/>
          <w:szCs w:val="18"/>
          <w:lang w:val="en-US"/>
        </w:rPr>
        <w:t>var builder = WebApplication.CreateBuilder(args);</w:t>
      </w:r>
    </w:p>
    <w:p w:rsidR="0F2C1F18" w:rsidP="7A0321FB" w:rsidRDefault="0F2C1F18" w14:paraId="24C1B57B" w14:textId="1C557DC1">
      <w:pPr>
        <w:spacing w:after="0" w:line="240" w:lineRule="auto"/>
        <w:ind w:left="360"/>
        <w:rPr>
          <w:rFonts w:ascii="Cambria" w:hAnsi="Cambria" w:eastAsia="Cambria" w:cs="Cambria"/>
          <w:b w:val="0"/>
          <w:bCs w:val="0"/>
          <w:i w:val="0"/>
          <w:iCs w:val="0"/>
          <w:caps w:val="0"/>
          <w:smallCaps w:val="0"/>
          <w:noProof w:val="0"/>
          <w:color w:val="000000" w:themeColor="text1" w:themeTint="FF" w:themeShade="FF"/>
          <w:sz w:val="22"/>
          <w:szCs w:val="22"/>
          <w:lang w:val="es-419"/>
        </w:rPr>
      </w:pPr>
    </w:p>
    <w:p w:rsidR="0F2C1F18" w:rsidP="7A0321FB" w:rsidRDefault="0F2C1F18" w14:paraId="10DE31FB" w14:textId="0D198DD0">
      <w:pPr>
        <w:spacing w:after="0" w:line="240" w:lineRule="auto"/>
        <w:ind w:left="360"/>
        <w:rPr>
          <w:rFonts w:ascii="Consolas" w:hAnsi="Consolas" w:eastAsia="Consolas" w:cs="Consolas"/>
          <w:b w:val="0"/>
          <w:bCs w:val="0"/>
          <w:i w:val="0"/>
          <w:iCs w:val="0"/>
          <w:caps w:val="0"/>
          <w:smallCaps w:val="0"/>
          <w:noProof w:val="0"/>
          <w:color w:val="1F2937"/>
          <w:sz w:val="18"/>
          <w:szCs w:val="18"/>
          <w:lang w:val="es-419"/>
        </w:rPr>
      </w:pPr>
      <w:r w:rsidRPr="7A0321FB" w:rsidR="1D3DFE42">
        <w:rPr>
          <w:rFonts w:ascii="Consolas" w:hAnsi="Consolas" w:eastAsia="Consolas" w:cs="Consolas"/>
          <w:b w:val="0"/>
          <w:bCs w:val="0"/>
          <w:i w:val="0"/>
          <w:iCs w:val="0"/>
          <w:caps w:val="0"/>
          <w:smallCaps w:val="0"/>
          <w:noProof w:val="0"/>
          <w:color w:val="1F2937"/>
          <w:sz w:val="18"/>
          <w:szCs w:val="18"/>
          <w:lang w:val="en-US"/>
        </w:rPr>
        <w:t>builder.Services.AddSingleton(_ =&gt;</w:t>
      </w:r>
    </w:p>
    <w:p w:rsidR="0F2C1F18" w:rsidP="7A0321FB" w:rsidRDefault="0F2C1F18" w14:paraId="5806AED9" w14:textId="0C15BA51">
      <w:pPr>
        <w:spacing w:after="0" w:line="240" w:lineRule="auto"/>
        <w:ind w:left="360"/>
        <w:rPr>
          <w:rFonts w:ascii="Consolas" w:hAnsi="Consolas" w:eastAsia="Consolas" w:cs="Consolas"/>
          <w:b w:val="0"/>
          <w:bCs w:val="0"/>
          <w:i w:val="0"/>
          <w:iCs w:val="0"/>
          <w:caps w:val="0"/>
          <w:smallCaps w:val="0"/>
          <w:noProof w:val="0"/>
          <w:color w:val="1F2937"/>
          <w:sz w:val="18"/>
          <w:szCs w:val="18"/>
          <w:lang w:val="es-419"/>
        </w:rPr>
      </w:pPr>
      <w:r w:rsidRPr="7A0321FB" w:rsidR="1D3DFE42">
        <w:rPr>
          <w:rFonts w:ascii="Consolas" w:hAnsi="Consolas" w:eastAsia="Consolas" w:cs="Consolas"/>
          <w:b w:val="0"/>
          <w:bCs w:val="0"/>
          <w:i w:val="0"/>
          <w:iCs w:val="0"/>
          <w:caps w:val="0"/>
          <w:smallCaps w:val="0"/>
          <w:noProof w:val="0"/>
          <w:color w:val="1F2937"/>
          <w:sz w:val="18"/>
          <w:szCs w:val="18"/>
          <w:lang w:val="en-US"/>
        </w:rPr>
        <w:t>{</w:t>
      </w:r>
    </w:p>
    <w:p w:rsidR="0F2C1F18" w:rsidP="7A0321FB" w:rsidRDefault="0F2C1F18" w14:paraId="5747C0B2" w14:textId="0388915A">
      <w:pPr>
        <w:spacing w:after="0" w:line="240" w:lineRule="auto"/>
        <w:ind w:left="360"/>
        <w:rPr>
          <w:rFonts w:ascii="Consolas" w:hAnsi="Consolas" w:eastAsia="Consolas" w:cs="Consolas"/>
          <w:b w:val="0"/>
          <w:bCs w:val="0"/>
          <w:i w:val="0"/>
          <w:iCs w:val="0"/>
          <w:caps w:val="0"/>
          <w:smallCaps w:val="0"/>
          <w:noProof w:val="0"/>
          <w:color w:val="1F2937"/>
          <w:sz w:val="18"/>
          <w:szCs w:val="18"/>
          <w:lang w:val="es-419"/>
        </w:rPr>
      </w:pPr>
      <w:r w:rsidRPr="7A0321FB" w:rsidR="1D3DFE42">
        <w:rPr>
          <w:rFonts w:ascii="Consolas" w:hAnsi="Consolas" w:eastAsia="Consolas" w:cs="Consolas"/>
          <w:b w:val="0"/>
          <w:bCs w:val="0"/>
          <w:i w:val="0"/>
          <w:iCs w:val="0"/>
          <w:caps w:val="0"/>
          <w:smallCaps w:val="0"/>
          <w:noProof w:val="0"/>
          <w:color w:val="1F2937"/>
          <w:sz w:val="18"/>
          <w:szCs w:val="18"/>
          <w:lang w:val="en-US"/>
        </w:rPr>
        <w:t xml:space="preserve">    var endpoint = Environment.GetEnvironmentVariable("AZURE_OPENAI_ENDPOINT")!;</w:t>
      </w:r>
    </w:p>
    <w:p w:rsidR="0F2C1F18" w:rsidP="7A0321FB" w:rsidRDefault="0F2C1F18" w14:paraId="2244068F" w14:textId="41F065DA">
      <w:pPr>
        <w:spacing w:after="0" w:line="240" w:lineRule="auto"/>
        <w:ind w:left="360"/>
        <w:rPr>
          <w:rFonts w:ascii="Consolas" w:hAnsi="Consolas" w:eastAsia="Consolas" w:cs="Consolas"/>
          <w:b w:val="0"/>
          <w:bCs w:val="0"/>
          <w:i w:val="0"/>
          <w:iCs w:val="0"/>
          <w:caps w:val="0"/>
          <w:smallCaps w:val="0"/>
          <w:noProof w:val="0"/>
          <w:color w:val="1F2937"/>
          <w:sz w:val="18"/>
          <w:szCs w:val="18"/>
          <w:lang w:val="es-419"/>
        </w:rPr>
      </w:pPr>
      <w:r w:rsidRPr="7A0321FB" w:rsidR="1D3DFE42">
        <w:rPr>
          <w:rFonts w:ascii="Consolas" w:hAnsi="Consolas" w:eastAsia="Consolas" w:cs="Consolas"/>
          <w:b w:val="0"/>
          <w:bCs w:val="0"/>
          <w:i w:val="0"/>
          <w:iCs w:val="0"/>
          <w:caps w:val="0"/>
          <w:smallCaps w:val="0"/>
          <w:noProof w:val="0"/>
          <w:color w:val="1F2937"/>
          <w:sz w:val="18"/>
          <w:szCs w:val="18"/>
          <w:lang w:val="en-US"/>
        </w:rPr>
        <w:t xml:space="preserve">    var apiKey = Environment.GetEnvironmentVariable("AZURE_OPENAI_API_KEY")!;</w:t>
      </w:r>
    </w:p>
    <w:p w:rsidR="0F2C1F18" w:rsidP="7A0321FB" w:rsidRDefault="0F2C1F18" w14:paraId="50792DFF" w14:textId="015A853D">
      <w:pPr>
        <w:spacing w:after="0" w:line="240" w:lineRule="auto"/>
        <w:ind w:left="360"/>
        <w:rPr>
          <w:rFonts w:ascii="Consolas" w:hAnsi="Consolas" w:eastAsia="Consolas" w:cs="Consolas"/>
          <w:b w:val="0"/>
          <w:bCs w:val="0"/>
          <w:i w:val="0"/>
          <w:iCs w:val="0"/>
          <w:caps w:val="0"/>
          <w:smallCaps w:val="0"/>
          <w:noProof w:val="0"/>
          <w:color w:val="1F2937"/>
          <w:sz w:val="18"/>
          <w:szCs w:val="18"/>
          <w:lang w:val="es-419"/>
        </w:rPr>
      </w:pPr>
      <w:r w:rsidRPr="7A0321FB" w:rsidR="1D3DFE42">
        <w:rPr>
          <w:rFonts w:ascii="Consolas" w:hAnsi="Consolas" w:eastAsia="Consolas" w:cs="Consolas"/>
          <w:b w:val="0"/>
          <w:bCs w:val="0"/>
          <w:i w:val="0"/>
          <w:iCs w:val="0"/>
          <w:caps w:val="0"/>
          <w:smallCaps w:val="0"/>
          <w:noProof w:val="0"/>
          <w:color w:val="1F2937"/>
          <w:sz w:val="18"/>
          <w:szCs w:val="18"/>
          <w:lang w:val="en-US"/>
        </w:rPr>
        <w:t xml:space="preserve">    var deployment = Environment.GetEnvironmentVariable("AZURE_OPENAI_DEPLOYMENT")!;</w:t>
      </w:r>
    </w:p>
    <w:p w:rsidR="0F2C1F18" w:rsidP="7A0321FB" w:rsidRDefault="0F2C1F18" w14:paraId="7A5A12AD" w14:textId="470FF14D">
      <w:pPr>
        <w:spacing w:after="0" w:line="240" w:lineRule="auto"/>
        <w:ind w:left="360"/>
        <w:rPr>
          <w:rFonts w:ascii="Cambria" w:hAnsi="Cambria" w:eastAsia="Cambria" w:cs="Cambria"/>
          <w:b w:val="0"/>
          <w:bCs w:val="0"/>
          <w:i w:val="0"/>
          <w:iCs w:val="0"/>
          <w:caps w:val="0"/>
          <w:smallCaps w:val="0"/>
          <w:noProof w:val="0"/>
          <w:color w:val="000000" w:themeColor="text1" w:themeTint="FF" w:themeShade="FF"/>
          <w:sz w:val="22"/>
          <w:szCs w:val="22"/>
          <w:lang w:val="es-419"/>
        </w:rPr>
      </w:pPr>
    </w:p>
    <w:p w:rsidR="0F2C1F18" w:rsidP="7A0321FB" w:rsidRDefault="0F2C1F18" w14:paraId="2B2F6AE4" w14:textId="5B6E07F1">
      <w:pPr>
        <w:spacing w:after="0" w:line="240" w:lineRule="auto"/>
        <w:ind w:left="360"/>
        <w:rPr>
          <w:rFonts w:ascii="Consolas" w:hAnsi="Consolas" w:eastAsia="Consolas" w:cs="Consolas"/>
          <w:b w:val="0"/>
          <w:bCs w:val="0"/>
          <w:i w:val="0"/>
          <w:iCs w:val="0"/>
          <w:caps w:val="0"/>
          <w:smallCaps w:val="0"/>
          <w:noProof w:val="0"/>
          <w:color w:val="1F2937"/>
          <w:sz w:val="18"/>
          <w:szCs w:val="18"/>
          <w:lang w:val="es-419"/>
        </w:rPr>
      </w:pPr>
      <w:r w:rsidRPr="7A0321FB" w:rsidR="1D3DFE42">
        <w:rPr>
          <w:rFonts w:ascii="Consolas" w:hAnsi="Consolas" w:eastAsia="Consolas" w:cs="Consolas"/>
          <w:b w:val="0"/>
          <w:bCs w:val="0"/>
          <w:i w:val="0"/>
          <w:iCs w:val="0"/>
          <w:caps w:val="0"/>
          <w:smallCaps w:val="0"/>
          <w:noProof w:val="0"/>
          <w:color w:val="1F2937"/>
          <w:sz w:val="18"/>
          <w:szCs w:val="18"/>
          <w:lang w:val="en-US"/>
        </w:rPr>
        <w:t xml:space="preserve">    AzureOpenAIClient azureClient = new(</w:t>
      </w:r>
    </w:p>
    <w:p w:rsidR="0F2C1F18" w:rsidP="7A0321FB" w:rsidRDefault="0F2C1F18" w14:paraId="5D6A3F00" w14:textId="6666B51D">
      <w:pPr>
        <w:spacing w:after="0" w:line="240" w:lineRule="auto"/>
        <w:ind w:left="360"/>
        <w:rPr>
          <w:rFonts w:ascii="Consolas" w:hAnsi="Consolas" w:eastAsia="Consolas" w:cs="Consolas"/>
          <w:b w:val="0"/>
          <w:bCs w:val="0"/>
          <w:i w:val="0"/>
          <w:iCs w:val="0"/>
          <w:caps w:val="0"/>
          <w:smallCaps w:val="0"/>
          <w:noProof w:val="0"/>
          <w:color w:val="1F2937"/>
          <w:sz w:val="18"/>
          <w:szCs w:val="18"/>
          <w:lang w:val="es-419"/>
        </w:rPr>
      </w:pPr>
      <w:r w:rsidRPr="7A0321FB" w:rsidR="1D3DFE42">
        <w:rPr>
          <w:rFonts w:ascii="Consolas" w:hAnsi="Consolas" w:eastAsia="Consolas" w:cs="Consolas"/>
          <w:b w:val="0"/>
          <w:bCs w:val="0"/>
          <w:i w:val="0"/>
          <w:iCs w:val="0"/>
          <w:caps w:val="0"/>
          <w:smallCaps w:val="0"/>
          <w:noProof w:val="0"/>
          <w:color w:val="1F2937"/>
          <w:sz w:val="18"/>
          <w:szCs w:val="18"/>
          <w:lang w:val="en-US"/>
        </w:rPr>
        <w:t xml:space="preserve">        new Uri(endpoint),</w:t>
      </w:r>
    </w:p>
    <w:p w:rsidR="0F2C1F18" w:rsidP="7A0321FB" w:rsidRDefault="0F2C1F18" w14:paraId="091A94AD" w14:textId="353C5DC7">
      <w:pPr>
        <w:spacing w:after="0" w:line="240" w:lineRule="auto"/>
        <w:ind w:left="360"/>
        <w:rPr>
          <w:rFonts w:ascii="Consolas" w:hAnsi="Consolas" w:eastAsia="Consolas" w:cs="Consolas"/>
          <w:b w:val="0"/>
          <w:bCs w:val="0"/>
          <w:i w:val="0"/>
          <w:iCs w:val="0"/>
          <w:caps w:val="0"/>
          <w:smallCaps w:val="0"/>
          <w:noProof w:val="0"/>
          <w:color w:val="1F2937"/>
          <w:sz w:val="18"/>
          <w:szCs w:val="18"/>
          <w:lang w:val="es-419"/>
        </w:rPr>
      </w:pPr>
      <w:r w:rsidRPr="7A0321FB" w:rsidR="1D3DFE42">
        <w:rPr>
          <w:rFonts w:ascii="Consolas" w:hAnsi="Consolas" w:eastAsia="Consolas" w:cs="Consolas"/>
          <w:b w:val="0"/>
          <w:bCs w:val="0"/>
          <w:i w:val="0"/>
          <w:iCs w:val="0"/>
          <w:caps w:val="0"/>
          <w:smallCaps w:val="0"/>
          <w:noProof w:val="0"/>
          <w:color w:val="1F2937"/>
          <w:sz w:val="18"/>
          <w:szCs w:val="18"/>
          <w:lang w:val="en-US"/>
        </w:rPr>
        <w:t xml:space="preserve">        new AzureKeyCredential(apiKey));</w:t>
      </w:r>
    </w:p>
    <w:p w:rsidR="0F2C1F18" w:rsidP="7A0321FB" w:rsidRDefault="0F2C1F18" w14:paraId="0D537BE4" w14:textId="1275BE05">
      <w:pPr>
        <w:spacing w:after="0" w:line="240" w:lineRule="auto"/>
        <w:ind w:left="360"/>
        <w:rPr>
          <w:rFonts w:ascii="Cambria" w:hAnsi="Cambria" w:eastAsia="Cambria" w:cs="Cambria"/>
          <w:b w:val="0"/>
          <w:bCs w:val="0"/>
          <w:i w:val="0"/>
          <w:iCs w:val="0"/>
          <w:caps w:val="0"/>
          <w:smallCaps w:val="0"/>
          <w:noProof w:val="0"/>
          <w:color w:val="000000" w:themeColor="text1" w:themeTint="FF" w:themeShade="FF"/>
          <w:sz w:val="22"/>
          <w:szCs w:val="22"/>
          <w:lang w:val="es-419"/>
        </w:rPr>
      </w:pPr>
    </w:p>
    <w:p w:rsidR="0F2C1F18" w:rsidP="7A0321FB" w:rsidRDefault="0F2C1F18" w14:paraId="3471DBA5" w14:textId="4177CF99">
      <w:pPr>
        <w:spacing w:after="0" w:line="240" w:lineRule="auto"/>
        <w:ind w:left="360"/>
        <w:rPr>
          <w:rFonts w:ascii="Consolas" w:hAnsi="Consolas" w:eastAsia="Consolas" w:cs="Consolas"/>
          <w:b w:val="0"/>
          <w:bCs w:val="0"/>
          <w:i w:val="0"/>
          <w:iCs w:val="0"/>
          <w:caps w:val="0"/>
          <w:smallCaps w:val="0"/>
          <w:noProof w:val="0"/>
          <w:color w:val="1F2937"/>
          <w:sz w:val="18"/>
          <w:szCs w:val="18"/>
          <w:lang w:val="es-419"/>
        </w:rPr>
      </w:pPr>
      <w:r w:rsidRPr="7A0321FB" w:rsidR="1D3DFE42">
        <w:rPr>
          <w:rFonts w:ascii="Consolas" w:hAnsi="Consolas" w:eastAsia="Consolas" w:cs="Consolas"/>
          <w:b w:val="0"/>
          <w:bCs w:val="0"/>
          <w:i w:val="0"/>
          <w:iCs w:val="0"/>
          <w:caps w:val="0"/>
          <w:smallCaps w:val="0"/>
          <w:noProof w:val="0"/>
          <w:color w:val="1F2937"/>
          <w:sz w:val="18"/>
          <w:szCs w:val="18"/>
          <w:lang w:val="en-US"/>
        </w:rPr>
        <w:t xml:space="preserve">    return azureClient.GetChatClient(deployment);</w:t>
      </w:r>
    </w:p>
    <w:p w:rsidR="0F2C1F18" w:rsidP="7A0321FB" w:rsidRDefault="0F2C1F18" w14:paraId="08BB36D4" w14:textId="498BCA4A">
      <w:pPr>
        <w:spacing w:after="0" w:line="240" w:lineRule="auto"/>
        <w:ind w:left="360"/>
        <w:rPr>
          <w:rFonts w:ascii="Consolas" w:hAnsi="Consolas" w:eastAsia="Consolas" w:cs="Consolas"/>
          <w:b w:val="0"/>
          <w:bCs w:val="0"/>
          <w:i w:val="0"/>
          <w:iCs w:val="0"/>
          <w:caps w:val="0"/>
          <w:smallCaps w:val="0"/>
          <w:noProof w:val="0"/>
          <w:color w:val="1F2937"/>
          <w:sz w:val="18"/>
          <w:szCs w:val="18"/>
          <w:lang w:val="es-419"/>
        </w:rPr>
      </w:pPr>
      <w:r w:rsidRPr="7A0321FB" w:rsidR="1D3DFE42">
        <w:rPr>
          <w:rFonts w:ascii="Consolas" w:hAnsi="Consolas" w:eastAsia="Consolas" w:cs="Consolas"/>
          <w:b w:val="0"/>
          <w:bCs w:val="0"/>
          <w:i w:val="0"/>
          <w:iCs w:val="0"/>
          <w:caps w:val="0"/>
          <w:smallCaps w:val="0"/>
          <w:noProof w:val="0"/>
          <w:color w:val="1F2937"/>
          <w:sz w:val="18"/>
          <w:szCs w:val="18"/>
          <w:lang w:val="en-US"/>
        </w:rPr>
        <w:t>});</w:t>
      </w:r>
    </w:p>
    <w:p w:rsidR="0F2C1F18" w:rsidP="7A0321FB" w:rsidRDefault="0F2C1F18" w14:paraId="072B2630" w14:textId="2AA5B465">
      <w:pPr>
        <w:spacing w:after="0" w:line="240" w:lineRule="auto"/>
        <w:ind w:left="360"/>
        <w:rPr>
          <w:rFonts w:ascii="Cambria" w:hAnsi="Cambria" w:eastAsia="Cambria" w:cs="Cambria"/>
          <w:b w:val="0"/>
          <w:bCs w:val="0"/>
          <w:i w:val="0"/>
          <w:iCs w:val="0"/>
          <w:caps w:val="0"/>
          <w:smallCaps w:val="0"/>
          <w:noProof w:val="0"/>
          <w:color w:val="000000" w:themeColor="text1" w:themeTint="FF" w:themeShade="FF"/>
          <w:sz w:val="22"/>
          <w:szCs w:val="22"/>
          <w:lang w:val="es-419"/>
        </w:rPr>
      </w:pPr>
    </w:p>
    <w:p w:rsidR="0F2C1F18" w:rsidP="7A0321FB" w:rsidRDefault="0F2C1F18" w14:paraId="6F23D24F" w14:textId="1BE0C998">
      <w:pPr>
        <w:spacing w:after="0" w:line="240" w:lineRule="auto"/>
        <w:ind w:left="360"/>
        <w:rPr>
          <w:rFonts w:ascii="Consolas" w:hAnsi="Consolas" w:eastAsia="Consolas" w:cs="Consolas"/>
          <w:b w:val="0"/>
          <w:bCs w:val="0"/>
          <w:i w:val="0"/>
          <w:iCs w:val="0"/>
          <w:caps w:val="0"/>
          <w:smallCaps w:val="0"/>
          <w:noProof w:val="0"/>
          <w:color w:val="1F2937"/>
          <w:sz w:val="18"/>
          <w:szCs w:val="18"/>
          <w:lang w:val="es-419"/>
        </w:rPr>
      </w:pPr>
      <w:r w:rsidRPr="7A0321FB" w:rsidR="1D3DFE42">
        <w:rPr>
          <w:rFonts w:ascii="Consolas" w:hAnsi="Consolas" w:eastAsia="Consolas" w:cs="Consolas"/>
          <w:b w:val="0"/>
          <w:bCs w:val="0"/>
          <w:i w:val="0"/>
          <w:iCs w:val="0"/>
          <w:caps w:val="0"/>
          <w:smallCaps w:val="0"/>
          <w:noProof w:val="0"/>
          <w:color w:val="1F2937"/>
          <w:sz w:val="18"/>
          <w:szCs w:val="18"/>
          <w:lang w:val="en-US"/>
        </w:rPr>
        <w:t>var app = builder.Build();</w:t>
      </w:r>
    </w:p>
    <w:p w:rsidR="0F2C1F18" w:rsidP="7A0321FB" w:rsidRDefault="0F2C1F18" w14:paraId="12FA8E83" w14:textId="55EC86D5">
      <w:pPr>
        <w:spacing w:after="0" w:line="240" w:lineRule="auto"/>
        <w:ind w:left="360"/>
        <w:rPr>
          <w:rFonts w:ascii="Cambria" w:hAnsi="Cambria" w:eastAsia="Cambria" w:cs="Cambria"/>
          <w:b w:val="0"/>
          <w:bCs w:val="0"/>
          <w:i w:val="0"/>
          <w:iCs w:val="0"/>
          <w:caps w:val="0"/>
          <w:smallCaps w:val="0"/>
          <w:noProof w:val="0"/>
          <w:color w:val="000000" w:themeColor="text1" w:themeTint="FF" w:themeShade="FF"/>
          <w:sz w:val="22"/>
          <w:szCs w:val="22"/>
          <w:lang w:val="es-419"/>
        </w:rPr>
      </w:pPr>
    </w:p>
    <w:p w:rsidR="0F2C1F18" w:rsidP="7A0321FB" w:rsidRDefault="0F2C1F18" w14:paraId="4AB81704" w14:textId="352E80D6">
      <w:pPr>
        <w:spacing w:after="0" w:line="240" w:lineRule="auto"/>
        <w:ind w:left="360"/>
        <w:rPr>
          <w:rFonts w:ascii="Consolas" w:hAnsi="Consolas" w:eastAsia="Consolas" w:cs="Consolas"/>
          <w:b w:val="0"/>
          <w:bCs w:val="0"/>
          <w:i w:val="0"/>
          <w:iCs w:val="0"/>
          <w:caps w:val="0"/>
          <w:smallCaps w:val="0"/>
          <w:noProof w:val="0"/>
          <w:color w:val="1F2937"/>
          <w:sz w:val="18"/>
          <w:szCs w:val="18"/>
          <w:lang w:val="es-419"/>
        </w:rPr>
      </w:pPr>
      <w:r w:rsidRPr="7A0321FB" w:rsidR="1D3DFE42">
        <w:rPr>
          <w:rFonts w:ascii="Consolas" w:hAnsi="Consolas" w:eastAsia="Consolas" w:cs="Consolas"/>
          <w:b w:val="0"/>
          <w:bCs w:val="0"/>
          <w:i w:val="0"/>
          <w:iCs w:val="0"/>
          <w:caps w:val="0"/>
          <w:smallCaps w:val="0"/>
          <w:noProof w:val="0"/>
          <w:color w:val="1F2937"/>
          <w:sz w:val="18"/>
          <w:szCs w:val="18"/>
          <w:lang w:val="en-US"/>
        </w:rPr>
        <w:t>app.MapPost("/api/chat", async (ChatRequest request, ChatClient client) =&gt;</w:t>
      </w:r>
    </w:p>
    <w:p w:rsidR="0F2C1F18" w:rsidP="7A0321FB" w:rsidRDefault="0F2C1F18" w14:paraId="567DB886" w14:textId="19D7C66B">
      <w:pPr>
        <w:spacing w:after="0" w:line="240" w:lineRule="auto"/>
        <w:ind w:left="360"/>
        <w:rPr>
          <w:rFonts w:ascii="Consolas" w:hAnsi="Consolas" w:eastAsia="Consolas" w:cs="Consolas"/>
          <w:b w:val="0"/>
          <w:bCs w:val="0"/>
          <w:i w:val="0"/>
          <w:iCs w:val="0"/>
          <w:caps w:val="0"/>
          <w:smallCaps w:val="0"/>
          <w:noProof w:val="0"/>
          <w:color w:val="1F2937"/>
          <w:sz w:val="18"/>
          <w:szCs w:val="18"/>
          <w:lang w:val="es-419"/>
        </w:rPr>
      </w:pPr>
      <w:r w:rsidRPr="7A0321FB" w:rsidR="1D3DFE42">
        <w:rPr>
          <w:rFonts w:ascii="Consolas" w:hAnsi="Consolas" w:eastAsia="Consolas" w:cs="Consolas"/>
          <w:b w:val="0"/>
          <w:bCs w:val="0"/>
          <w:i w:val="0"/>
          <w:iCs w:val="0"/>
          <w:caps w:val="0"/>
          <w:smallCaps w:val="0"/>
          <w:noProof w:val="0"/>
          <w:color w:val="1F2937"/>
          <w:sz w:val="18"/>
          <w:szCs w:val="18"/>
          <w:lang w:val="en-US"/>
        </w:rPr>
        <w:t>{</w:t>
      </w:r>
    </w:p>
    <w:p w:rsidR="0F2C1F18" w:rsidP="7A0321FB" w:rsidRDefault="0F2C1F18" w14:paraId="54D4F431" w14:textId="07C358CF">
      <w:pPr>
        <w:spacing w:after="0" w:line="240" w:lineRule="auto"/>
        <w:ind w:left="360"/>
        <w:rPr>
          <w:rFonts w:ascii="Consolas" w:hAnsi="Consolas" w:eastAsia="Consolas" w:cs="Consolas"/>
          <w:b w:val="0"/>
          <w:bCs w:val="0"/>
          <w:i w:val="0"/>
          <w:iCs w:val="0"/>
          <w:caps w:val="0"/>
          <w:smallCaps w:val="0"/>
          <w:noProof w:val="0"/>
          <w:color w:val="1F2937"/>
          <w:sz w:val="18"/>
          <w:szCs w:val="18"/>
          <w:lang w:val="es-419"/>
        </w:rPr>
      </w:pPr>
      <w:r w:rsidRPr="7A0321FB" w:rsidR="1D3DFE42">
        <w:rPr>
          <w:rFonts w:ascii="Consolas" w:hAnsi="Consolas" w:eastAsia="Consolas" w:cs="Consolas"/>
          <w:b w:val="0"/>
          <w:bCs w:val="0"/>
          <w:i w:val="0"/>
          <w:iCs w:val="0"/>
          <w:caps w:val="0"/>
          <w:smallCaps w:val="0"/>
          <w:noProof w:val="0"/>
          <w:color w:val="1F2937"/>
          <w:sz w:val="18"/>
          <w:szCs w:val="18"/>
          <w:lang w:val="en-US"/>
        </w:rPr>
        <w:t xml:space="preserve">    if (string.IsNullOrWhiteSpace(request.Message))</w:t>
      </w:r>
    </w:p>
    <w:p w:rsidR="0F2C1F18" w:rsidP="7A0321FB" w:rsidRDefault="0F2C1F18" w14:paraId="4735DA10" w14:textId="01D736C6">
      <w:pPr>
        <w:spacing w:after="0" w:line="240" w:lineRule="auto"/>
        <w:ind w:left="360"/>
        <w:rPr>
          <w:rFonts w:ascii="Consolas" w:hAnsi="Consolas" w:eastAsia="Consolas" w:cs="Consolas"/>
          <w:b w:val="0"/>
          <w:bCs w:val="0"/>
          <w:i w:val="0"/>
          <w:iCs w:val="0"/>
          <w:caps w:val="0"/>
          <w:smallCaps w:val="0"/>
          <w:noProof w:val="0"/>
          <w:color w:val="1F2937"/>
          <w:sz w:val="18"/>
          <w:szCs w:val="18"/>
          <w:lang w:val="es-419"/>
        </w:rPr>
      </w:pPr>
      <w:r w:rsidRPr="7A0321FB" w:rsidR="1D3DFE42">
        <w:rPr>
          <w:rFonts w:ascii="Consolas" w:hAnsi="Consolas" w:eastAsia="Consolas" w:cs="Consolas"/>
          <w:b w:val="0"/>
          <w:bCs w:val="0"/>
          <w:i w:val="0"/>
          <w:iCs w:val="0"/>
          <w:caps w:val="0"/>
          <w:smallCaps w:val="0"/>
          <w:noProof w:val="0"/>
          <w:color w:val="1F2937"/>
          <w:sz w:val="18"/>
          <w:szCs w:val="18"/>
          <w:lang w:val="en-US"/>
        </w:rPr>
        <w:t xml:space="preserve">    {</w:t>
      </w:r>
    </w:p>
    <w:p w:rsidR="0F2C1F18" w:rsidP="7A0321FB" w:rsidRDefault="0F2C1F18" w14:paraId="06150AB1" w14:textId="2E18904D">
      <w:pPr>
        <w:spacing w:after="0" w:line="240" w:lineRule="auto"/>
        <w:ind w:left="360"/>
        <w:rPr>
          <w:rFonts w:ascii="Consolas" w:hAnsi="Consolas" w:eastAsia="Consolas" w:cs="Consolas"/>
          <w:b w:val="0"/>
          <w:bCs w:val="0"/>
          <w:i w:val="0"/>
          <w:iCs w:val="0"/>
          <w:caps w:val="0"/>
          <w:smallCaps w:val="0"/>
          <w:noProof w:val="0"/>
          <w:color w:val="1F2937"/>
          <w:sz w:val="18"/>
          <w:szCs w:val="18"/>
          <w:lang w:val="es-419"/>
        </w:rPr>
      </w:pPr>
      <w:r w:rsidRPr="7A0321FB" w:rsidR="1D3DFE42">
        <w:rPr>
          <w:rFonts w:ascii="Consolas" w:hAnsi="Consolas" w:eastAsia="Consolas" w:cs="Consolas"/>
          <w:b w:val="0"/>
          <w:bCs w:val="0"/>
          <w:i w:val="0"/>
          <w:iCs w:val="0"/>
          <w:caps w:val="0"/>
          <w:smallCaps w:val="0"/>
          <w:noProof w:val="0"/>
          <w:color w:val="1F2937"/>
          <w:sz w:val="18"/>
          <w:szCs w:val="18"/>
          <w:lang w:val="en-US"/>
        </w:rPr>
        <w:t xml:space="preserve">        return Results.BadRequest("El mensaje no puede estar vacío.");</w:t>
      </w:r>
    </w:p>
    <w:p w:rsidR="0F2C1F18" w:rsidP="7A0321FB" w:rsidRDefault="0F2C1F18" w14:paraId="672F92C7" w14:textId="37AC9C99">
      <w:pPr>
        <w:spacing w:after="0" w:line="240" w:lineRule="auto"/>
        <w:ind w:left="360"/>
        <w:rPr>
          <w:rFonts w:ascii="Consolas" w:hAnsi="Consolas" w:eastAsia="Consolas" w:cs="Consolas"/>
          <w:b w:val="0"/>
          <w:bCs w:val="0"/>
          <w:i w:val="0"/>
          <w:iCs w:val="0"/>
          <w:caps w:val="0"/>
          <w:smallCaps w:val="0"/>
          <w:noProof w:val="0"/>
          <w:color w:val="1F2937"/>
          <w:sz w:val="18"/>
          <w:szCs w:val="18"/>
          <w:lang w:val="es-419"/>
        </w:rPr>
      </w:pPr>
      <w:r w:rsidRPr="7A0321FB" w:rsidR="1D3DFE42">
        <w:rPr>
          <w:rFonts w:ascii="Consolas" w:hAnsi="Consolas" w:eastAsia="Consolas" w:cs="Consolas"/>
          <w:b w:val="0"/>
          <w:bCs w:val="0"/>
          <w:i w:val="0"/>
          <w:iCs w:val="0"/>
          <w:caps w:val="0"/>
          <w:smallCaps w:val="0"/>
          <w:noProof w:val="0"/>
          <w:color w:val="1F2937"/>
          <w:sz w:val="18"/>
          <w:szCs w:val="18"/>
          <w:lang w:val="en-US"/>
        </w:rPr>
        <w:t xml:space="preserve">    }</w:t>
      </w:r>
    </w:p>
    <w:p w:rsidR="0F2C1F18" w:rsidP="7A0321FB" w:rsidRDefault="0F2C1F18" w14:paraId="5FBA9D80" w14:textId="256E7D8B">
      <w:pPr>
        <w:spacing w:after="0" w:line="240" w:lineRule="auto"/>
        <w:ind w:left="360"/>
        <w:rPr>
          <w:rFonts w:ascii="Cambria" w:hAnsi="Cambria" w:eastAsia="Cambria" w:cs="Cambria"/>
          <w:b w:val="0"/>
          <w:bCs w:val="0"/>
          <w:i w:val="0"/>
          <w:iCs w:val="0"/>
          <w:caps w:val="0"/>
          <w:smallCaps w:val="0"/>
          <w:noProof w:val="0"/>
          <w:color w:val="000000" w:themeColor="text1" w:themeTint="FF" w:themeShade="FF"/>
          <w:sz w:val="22"/>
          <w:szCs w:val="22"/>
          <w:lang w:val="es-419"/>
        </w:rPr>
      </w:pPr>
    </w:p>
    <w:p w:rsidR="0F2C1F18" w:rsidP="7A0321FB" w:rsidRDefault="0F2C1F18" w14:paraId="371A5262" w14:textId="3D80217E">
      <w:pPr>
        <w:spacing w:after="0" w:line="240" w:lineRule="auto"/>
        <w:ind w:left="360"/>
        <w:rPr>
          <w:rFonts w:ascii="Consolas" w:hAnsi="Consolas" w:eastAsia="Consolas" w:cs="Consolas"/>
          <w:b w:val="0"/>
          <w:bCs w:val="0"/>
          <w:i w:val="0"/>
          <w:iCs w:val="0"/>
          <w:caps w:val="0"/>
          <w:smallCaps w:val="0"/>
          <w:noProof w:val="0"/>
          <w:color w:val="1F2937"/>
          <w:sz w:val="18"/>
          <w:szCs w:val="18"/>
          <w:lang w:val="es-419"/>
        </w:rPr>
      </w:pPr>
      <w:r w:rsidRPr="7A0321FB" w:rsidR="1D3DFE42">
        <w:rPr>
          <w:rFonts w:ascii="Consolas" w:hAnsi="Consolas" w:eastAsia="Consolas" w:cs="Consolas"/>
          <w:b w:val="0"/>
          <w:bCs w:val="0"/>
          <w:i w:val="0"/>
          <w:iCs w:val="0"/>
          <w:caps w:val="0"/>
          <w:smallCaps w:val="0"/>
          <w:noProof w:val="0"/>
          <w:color w:val="1F2937"/>
          <w:sz w:val="18"/>
          <w:szCs w:val="18"/>
          <w:lang w:val="en-US"/>
        </w:rPr>
        <w:t xml:space="preserve">    ChatCompletion completion = await client.CompleteChatAsync(</w:t>
      </w:r>
    </w:p>
    <w:p w:rsidR="0F2C1F18" w:rsidP="7A0321FB" w:rsidRDefault="0F2C1F18" w14:paraId="3CCE6510" w14:textId="47299993">
      <w:pPr>
        <w:spacing w:after="0" w:line="240" w:lineRule="auto"/>
        <w:ind w:left="360"/>
        <w:rPr>
          <w:rFonts w:ascii="Consolas" w:hAnsi="Consolas" w:eastAsia="Consolas" w:cs="Consolas"/>
          <w:b w:val="0"/>
          <w:bCs w:val="0"/>
          <w:i w:val="0"/>
          <w:iCs w:val="0"/>
          <w:caps w:val="0"/>
          <w:smallCaps w:val="0"/>
          <w:noProof w:val="0"/>
          <w:color w:val="1F2937"/>
          <w:sz w:val="18"/>
          <w:szCs w:val="18"/>
          <w:lang w:val="es-419"/>
        </w:rPr>
      </w:pPr>
      <w:r w:rsidRPr="7A0321FB" w:rsidR="1D3DFE42">
        <w:rPr>
          <w:rFonts w:ascii="Consolas" w:hAnsi="Consolas" w:eastAsia="Consolas" w:cs="Consolas"/>
          <w:b w:val="0"/>
          <w:bCs w:val="0"/>
          <w:i w:val="0"/>
          <w:iCs w:val="0"/>
          <w:caps w:val="0"/>
          <w:smallCaps w:val="0"/>
          <w:noProof w:val="0"/>
          <w:color w:val="1F2937"/>
          <w:sz w:val="18"/>
          <w:szCs w:val="18"/>
          <w:lang w:val="en-US"/>
        </w:rPr>
        <w:t xml:space="preserve">        $"Respondé como asistente técnico de Programación Web 3: {request.Message}");</w:t>
      </w:r>
    </w:p>
    <w:p w:rsidR="0F2C1F18" w:rsidP="7A0321FB" w:rsidRDefault="0F2C1F18" w14:paraId="1048ECE9" w14:textId="54F7B0A4">
      <w:pPr>
        <w:spacing w:after="0" w:line="240" w:lineRule="auto"/>
        <w:ind w:left="360"/>
        <w:rPr>
          <w:rFonts w:ascii="Cambria" w:hAnsi="Cambria" w:eastAsia="Cambria" w:cs="Cambria"/>
          <w:b w:val="0"/>
          <w:bCs w:val="0"/>
          <w:i w:val="0"/>
          <w:iCs w:val="0"/>
          <w:caps w:val="0"/>
          <w:smallCaps w:val="0"/>
          <w:noProof w:val="0"/>
          <w:color w:val="000000" w:themeColor="text1" w:themeTint="FF" w:themeShade="FF"/>
          <w:sz w:val="22"/>
          <w:szCs w:val="22"/>
          <w:lang w:val="es-419"/>
        </w:rPr>
      </w:pPr>
    </w:p>
    <w:p w:rsidR="0F2C1F18" w:rsidP="7A0321FB" w:rsidRDefault="0F2C1F18" w14:paraId="2A55AB37" w14:textId="76057D45">
      <w:pPr>
        <w:spacing w:after="0" w:line="240" w:lineRule="auto"/>
        <w:ind w:left="360"/>
        <w:rPr>
          <w:rFonts w:ascii="Consolas" w:hAnsi="Consolas" w:eastAsia="Consolas" w:cs="Consolas"/>
          <w:b w:val="0"/>
          <w:bCs w:val="0"/>
          <w:i w:val="0"/>
          <w:iCs w:val="0"/>
          <w:caps w:val="0"/>
          <w:smallCaps w:val="0"/>
          <w:noProof w:val="0"/>
          <w:color w:val="1F2937"/>
          <w:sz w:val="18"/>
          <w:szCs w:val="18"/>
          <w:lang w:val="es-419"/>
        </w:rPr>
      </w:pPr>
      <w:r w:rsidRPr="7A0321FB" w:rsidR="1D3DFE42">
        <w:rPr>
          <w:rFonts w:ascii="Consolas" w:hAnsi="Consolas" w:eastAsia="Consolas" w:cs="Consolas"/>
          <w:b w:val="0"/>
          <w:bCs w:val="0"/>
          <w:i w:val="0"/>
          <w:iCs w:val="0"/>
          <w:caps w:val="0"/>
          <w:smallCaps w:val="0"/>
          <w:noProof w:val="0"/>
          <w:color w:val="1F2937"/>
          <w:sz w:val="18"/>
          <w:szCs w:val="18"/>
          <w:lang w:val="en-US"/>
        </w:rPr>
        <w:t xml:space="preserve">    return Results.Ok(new ChatResponse(completion.Content[0].Text));</w:t>
      </w:r>
    </w:p>
    <w:p w:rsidR="0F2C1F18" w:rsidP="7A0321FB" w:rsidRDefault="0F2C1F18" w14:paraId="2D55F187" w14:textId="61D3B895">
      <w:pPr>
        <w:spacing w:after="0" w:line="240" w:lineRule="auto"/>
        <w:ind w:left="360"/>
        <w:rPr>
          <w:rFonts w:ascii="Consolas" w:hAnsi="Consolas" w:eastAsia="Consolas" w:cs="Consolas"/>
          <w:b w:val="0"/>
          <w:bCs w:val="0"/>
          <w:i w:val="0"/>
          <w:iCs w:val="0"/>
          <w:caps w:val="0"/>
          <w:smallCaps w:val="0"/>
          <w:noProof w:val="0"/>
          <w:color w:val="1F2937"/>
          <w:sz w:val="18"/>
          <w:szCs w:val="18"/>
          <w:lang w:val="es-419"/>
        </w:rPr>
      </w:pPr>
      <w:r w:rsidRPr="7A0321FB" w:rsidR="1D3DFE42">
        <w:rPr>
          <w:rFonts w:ascii="Consolas" w:hAnsi="Consolas" w:eastAsia="Consolas" w:cs="Consolas"/>
          <w:b w:val="0"/>
          <w:bCs w:val="0"/>
          <w:i w:val="0"/>
          <w:iCs w:val="0"/>
          <w:caps w:val="0"/>
          <w:smallCaps w:val="0"/>
          <w:noProof w:val="0"/>
          <w:color w:val="1F2937"/>
          <w:sz w:val="18"/>
          <w:szCs w:val="18"/>
          <w:lang w:val="en-US"/>
        </w:rPr>
        <w:t>});</w:t>
      </w:r>
    </w:p>
    <w:p w:rsidR="0F2C1F18" w:rsidP="7A0321FB" w:rsidRDefault="0F2C1F18" w14:paraId="242E96C9" w14:textId="1873E519">
      <w:pPr>
        <w:spacing w:after="0" w:line="240" w:lineRule="auto"/>
        <w:ind w:left="360"/>
        <w:rPr>
          <w:rFonts w:ascii="Cambria" w:hAnsi="Cambria" w:eastAsia="Cambria" w:cs="Cambria"/>
          <w:b w:val="0"/>
          <w:bCs w:val="0"/>
          <w:i w:val="0"/>
          <w:iCs w:val="0"/>
          <w:caps w:val="0"/>
          <w:smallCaps w:val="0"/>
          <w:noProof w:val="0"/>
          <w:color w:val="000000" w:themeColor="text1" w:themeTint="FF" w:themeShade="FF"/>
          <w:sz w:val="22"/>
          <w:szCs w:val="22"/>
          <w:lang w:val="es-419"/>
        </w:rPr>
      </w:pPr>
    </w:p>
    <w:p w:rsidR="0F2C1F18" w:rsidP="7A0321FB" w:rsidRDefault="0F2C1F18" w14:paraId="27CAA7A4" w14:textId="53BCD306">
      <w:pPr>
        <w:spacing w:after="0" w:line="240" w:lineRule="auto"/>
        <w:ind w:left="360"/>
        <w:rPr>
          <w:rFonts w:ascii="Consolas" w:hAnsi="Consolas" w:eastAsia="Consolas" w:cs="Consolas"/>
          <w:b w:val="0"/>
          <w:bCs w:val="0"/>
          <w:i w:val="0"/>
          <w:iCs w:val="0"/>
          <w:caps w:val="0"/>
          <w:smallCaps w:val="0"/>
          <w:noProof w:val="0"/>
          <w:color w:val="1F2937"/>
          <w:sz w:val="18"/>
          <w:szCs w:val="18"/>
          <w:lang w:val="es-419"/>
        </w:rPr>
      </w:pPr>
      <w:r w:rsidRPr="7A0321FB" w:rsidR="1D3DFE42">
        <w:rPr>
          <w:rFonts w:ascii="Consolas" w:hAnsi="Consolas" w:eastAsia="Consolas" w:cs="Consolas"/>
          <w:b w:val="0"/>
          <w:bCs w:val="0"/>
          <w:i w:val="0"/>
          <w:iCs w:val="0"/>
          <w:caps w:val="0"/>
          <w:smallCaps w:val="0"/>
          <w:noProof w:val="0"/>
          <w:color w:val="1F2937"/>
          <w:sz w:val="18"/>
          <w:szCs w:val="18"/>
          <w:lang w:val="en-US"/>
        </w:rPr>
        <w:t>app.Run();</w:t>
      </w:r>
    </w:p>
    <w:p w:rsidR="0F2C1F18" w:rsidP="7A0321FB" w:rsidRDefault="0F2C1F18" w14:paraId="4697AE98" w14:textId="25448F7A">
      <w:pPr>
        <w:spacing w:after="0" w:line="240" w:lineRule="auto"/>
        <w:ind w:left="360"/>
        <w:rPr>
          <w:rFonts w:ascii="Cambria" w:hAnsi="Cambria" w:eastAsia="Cambria" w:cs="Cambria"/>
          <w:b w:val="0"/>
          <w:bCs w:val="0"/>
          <w:i w:val="0"/>
          <w:iCs w:val="0"/>
          <w:caps w:val="0"/>
          <w:smallCaps w:val="0"/>
          <w:noProof w:val="0"/>
          <w:color w:val="000000" w:themeColor="text1" w:themeTint="FF" w:themeShade="FF"/>
          <w:sz w:val="22"/>
          <w:szCs w:val="22"/>
          <w:lang w:val="es-419"/>
        </w:rPr>
      </w:pPr>
    </w:p>
    <w:p w:rsidR="0F2C1F18" w:rsidP="7A0321FB" w:rsidRDefault="0F2C1F18" w14:paraId="55EE8DE8" w14:textId="3F7DC5E8">
      <w:pPr>
        <w:spacing w:after="0" w:line="240" w:lineRule="auto"/>
        <w:ind w:left="360"/>
        <w:rPr>
          <w:rFonts w:ascii="Consolas" w:hAnsi="Consolas" w:eastAsia="Consolas" w:cs="Consolas"/>
          <w:b w:val="0"/>
          <w:bCs w:val="0"/>
          <w:i w:val="0"/>
          <w:iCs w:val="0"/>
          <w:caps w:val="0"/>
          <w:smallCaps w:val="0"/>
          <w:noProof w:val="0"/>
          <w:color w:val="1F2937"/>
          <w:sz w:val="18"/>
          <w:szCs w:val="18"/>
          <w:lang w:val="es-419"/>
        </w:rPr>
      </w:pPr>
      <w:r w:rsidRPr="7A0321FB" w:rsidR="1D3DFE42">
        <w:rPr>
          <w:rFonts w:ascii="Consolas" w:hAnsi="Consolas" w:eastAsia="Consolas" w:cs="Consolas"/>
          <w:b w:val="0"/>
          <w:bCs w:val="0"/>
          <w:i w:val="0"/>
          <w:iCs w:val="0"/>
          <w:caps w:val="0"/>
          <w:smallCaps w:val="0"/>
          <w:noProof w:val="0"/>
          <w:color w:val="1F2937"/>
          <w:sz w:val="18"/>
          <w:szCs w:val="18"/>
          <w:lang w:val="en-US"/>
        </w:rPr>
        <w:t>public record ChatRequest(string Message);</w:t>
      </w:r>
    </w:p>
    <w:p w:rsidR="0F2C1F18" w:rsidP="7A0321FB" w:rsidRDefault="0F2C1F18" w14:paraId="3A9E2A45" w14:textId="17482418">
      <w:pPr>
        <w:spacing w:after="160" w:line="240" w:lineRule="auto"/>
        <w:ind w:left="360"/>
        <w:rPr>
          <w:rFonts w:ascii="Consolas" w:hAnsi="Consolas" w:eastAsia="Consolas" w:cs="Consolas"/>
          <w:b w:val="0"/>
          <w:bCs w:val="0"/>
          <w:i w:val="0"/>
          <w:iCs w:val="0"/>
          <w:caps w:val="0"/>
          <w:smallCaps w:val="0"/>
          <w:noProof w:val="0"/>
          <w:color w:val="1F2937"/>
          <w:sz w:val="18"/>
          <w:szCs w:val="18"/>
          <w:lang w:val="es-419"/>
        </w:rPr>
      </w:pPr>
      <w:r w:rsidRPr="7A0321FB" w:rsidR="1D3DFE42">
        <w:rPr>
          <w:rFonts w:ascii="Consolas" w:hAnsi="Consolas" w:eastAsia="Consolas" w:cs="Consolas"/>
          <w:b w:val="0"/>
          <w:bCs w:val="0"/>
          <w:i w:val="0"/>
          <w:iCs w:val="0"/>
          <w:caps w:val="0"/>
          <w:smallCaps w:val="0"/>
          <w:noProof w:val="0"/>
          <w:color w:val="1F2937"/>
          <w:sz w:val="18"/>
          <w:szCs w:val="18"/>
          <w:lang w:val="en-US"/>
        </w:rPr>
        <w:t>public record ChatResponse(string Answer);</w:t>
      </w:r>
    </w:p>
    <w:p w:rsidR="0F2C1F18" w:rsidP="7A0321FB" w:rsidRDefault="0F2C1F18" w14:paraId="0AAD175D" w14:textId="33B064E6">
      <w:pPr>
        <w:pStyle w:val="NoSpacing"/>
        <w:rPr>
          <w:lang w:val="en-US"/>
        </w:rPr>
      </w:pPr>
      <w:r>
        <w:br/>
      </w:r>
      <w:r w:rsidRPr="7A0321FB" w:rsidR="7C934074">
        <w:rPr>
          <w:lang w:val="en-US"/>
        </w:rPr>
        <w:t xml:space="preserve">En </w:t>
      </w:r>
      <w:r w:rsidRPr="7A0321FB" w:rsidR="7C934074">
        <w:rPr>
          <w:lang w:val="en-US"/>
        </w:rPr>
        <w:t>u</w:t>
      </w:r>
      <w:r w:rsidRPr="7A0321FB" w:rsidR="7C934074">
        <w:rPr>
          <w:lang w:val="en-US"/>
        </w:rPr>
        <w:t>na</w:t>
      </w:r>
      <w:r w:rsidRPr="7A0321FB" w:rsidR="7C934074">
        <w:rPr>
          <w:lang w:val="en-US"/>
        </w:rPr>
        <w:t xml:space="preserve"> </w:t>
      </w:r>
      <w:r w:rsidRPr="7A0321FB" w:rsidR="7C934074">
        <w:rPr>
          <w:lang w:val="en-US"/>
        </w:rPr>
        <w:t>ve</w:t>
      </w:r>
      <w:r w:rsidRPr="7A0321FB" w:rsidR="7C934074">
        <w:rPr>
          <w:lang w:val="en-US"/>
        </w:rPr>
        <w:t>r</w:t>
      </w:r>
      <w:r w:rsidRPr="7A0321FB" w:rsidR="7C934074">
        <w:rPr>
          <w:lang w:val="en-US"/>
        </w:rPr>
        <w:t>sión</w:t>
      </w:r>
      <w:r w:rsidRPr="7A0321FB" w:rsidR="7C934074">
        <w:rPr>
          <w:lang w:val="en-US"/>
        </w:rPr>
        <w:t xml:space="preserve"> </w:t>
      </w:r>
      <w:r w:rsidRPr="7A0321FB" w:rsidR="7C934074">
        <w:rPr>
          <w:lang w:val="en-US"/>
        </w:rPr>
        <w:t>prod</w:t>
      </w:r>
      <w:r w:rsidRPr="7A0321FB" w:rsidR="7C934074">
        <w:rPr>
          <w:lang w:val="en-US"/>
        </w:rPr>
        <w:t>ucti</w:t>
      </w:r>
      <w:r w:rsidRPr="7A0321FB" w:rsidR="7C934074">
        <w:rPr>
          <w:lang w:val="en-US"/>
        </w:rPr>
        <w:t>va</w:t>
      </w:r>
      <w:r w:rsidRPr="7A0321FB" w:rsidR="7C934074">
        <w:rPr>
          <w:lang w:val="en-US"/>
        </w:rPr>
        <w:t>, el endpo</w:t>
      </w:r>
      <w:r w:rsidRPr="7A0321FB" w:rsidR="7C934074">
        <w:rPr>
          <w:lang w:val="en-US"/>
        </w:rPr>
        <w:t>in</w:t>
      </w:r>
      <w:r w:rsidRPr="7A0321FB" w:rsidR="7C934074">
        <w:rPr>
          <w:lang w:val="en-US"/>
        </w:rPr>
        <w:t xml:space="preserve">t </w:t>
      </w:r>
      <w:r w:rsidRPr="7A0321FB" w:rsidR="7C934074">
        <w:rPr>
          <w:lang w:val="en-US"/>
        </w:rPr>
        <w:t>debería</w:t>
      </w:r>
      <w:r w:rsidRPr="7A0321FB" w:rsidR="7C934074">
        <w:rPr>
          <w:lang w:val="en-US"/>
        </w:rPr>
        <w:t xml:space="preserve"> </w:t>
      </w:r>
      <w:r w:rsidRPr="7A0321FB" w:rsidR="7C934074">
        <w:rPr>
          <w:lang w:val="en-US"/>
        </w:rPr>
        <w:t>sum</w:t>
      </w:r>
      <w:r w:rsidRPr="7A0321FB" w:rsidR="7C934074">
        <w:rPr>
          <w:lang w:val="en-US"/>
        </w:rPr>
        <w:t>ar</w:t>
      </w:r>
      <w:r w:rsidRPr="7A0321FB" w:rsidR="7C934074">
        <w:rPr>
          <w:lang w:val="en-US"/>
        </w:rPr>
        <w:t xml:space="preserve"> </w:t>
      </w:r>
      <w:r w:rsidRPr="7A0321FB" w:rsidR="7C934074">
        <w:rPr>
          <w:lang w:val="en-US"/>
        </w:rPr>
        <w:t>historial</w:t>
      </w:r>
      <w:r w:rsidRPr="7A0321FB" w:rsidR="7C934074">
        <w:rPr>
          <w:lang w:val="en-US"/>
        </w:rPr>
        <w:t xml:space="preserve"> </w:t>
      </w:r>
      <w:r w:rsidRPr="7A0321FB" w:rsidR="7C934074">
        <w:rPr>
          <w:lang w:val="en-US"/>
        </w:rPr>
        <w:t xml:space="preserve">de </w:t>
      </w:r>
      <w:r w:rsidRPr="7A0321FB" w:rsidR="7C934074">
        <w:rPr>
          <w:lang w:val="en-US"/>
        </w:rPr>
        <w:t>co</w:t>
      </w:r>
      <w:r w:rsidRPr="7A0321FB" w:rsidR="7C934074">
        <w:rPr>
          <w:lang w:val="en-US"/>
        </w:rPr>
        <w:t>nv</w:t>
      </w:r>
      <w:r w:rsidRPr="7A0321FB" w:rsidR="7C934074">
        <w:rPr>
          <w:lang w:val="en-US"/>
        </w:rPr>
        <w:t>ersación</w:t>
      </w:r>
      <w:r w:rsidRPr="7A0321FB" w:rsidR="7C934074">
        <w:rPr>
          <w:lang w:val="en-US"/>
        </w:rPr>
        <w:t xml:space="preserve">, </w:t>
      </w:r>
      <w:r w:rsidRPr="7A0321FB" w:rsidR="7C934074">
        <w:rPr>
          <w:lang w:val="en-US"/>
        </w:rPr>
        <w:t>autenticación</w:t>
      </w:r>
      <w:r w:rsidRPr="7A0321FB" w:rsidR="7C934074">
        <w:rPr>
          <w:lang w:val="en-US"/>
        </w:rPr>
        <w:t xml:space="preserve">, </w:t>
      </w:r>
      <w:r w:rsidRPr="7A0321FB" w:rsidR="7C934074">
        <w:rPr>
          <w:lang w:val="en-US"/>
        </w:rPr>
        <w:t>contro</w:t>
      </w:r>
      <w:r w:rsidRPr="7A0321FB" w:rsidR="7C934074">
        <w:rPr>
          <w:lang w:val="en-US"/>
        </w:rPr>
        <w:t>l de</w:t>
      </w:r>
      <w:r w:rsidRPr="7A0321FB" w:rsidR="7C934074">
        <w:rPr>
          <w:lang w:val="en-US"/>
        </w:rPr>
        <w:t xml:space="preserve"> </w:t>
      </w:r>
      <w:r w:rsidRPr="7A0321FB" w:rsidR="7C934074">
        <w:rPr>
          <w:lang w:val="en-US"/>
        </w:rPr>
        <w:t>cuota</w:t>
      </w:r>
      <w:r w:rsidRPr="7A0321FB" w:rsidR="7C934074">
        <w:rPr>
          <w:lang w:val="en-US"/>
        </w:rPr>
        <w:t>,</w:t>
      </w:r>
      <w:r w:rsidRPr="7A0321FB" w:rsidR="7C934074">
        <w:rPr>
          <w:lang w:val="en-US"/>
        </w:rPr>
        <w:t xml:space="preserve"> </w:t>
      </w:r>
      <w:r w:rsidRPr="7A0321FB" w:rsidR="7C934074">
        <w:rPr>
          <w:lang w:val="en-US"/>
        </w:rPr>
        <w:t>mod</w:t>
      </w:r>
      <w:r w:rsidRPr="7A0321FB" w:rsidR="7C934074">
        <w:rPr>
          <w:lang w:val="en-US"/>
        </w:rPr>
        <w:t>eración</w:t>
      </w:r>
      <w:r w:rsidRPr="7A0321FB" w:rsidR="7C934074">
        <w:rPr>
          <w:lang w:val="en-US"/>
        </w:rPr>
        <w:t xml:space="preserve"> o guard</w:t>
      </w:r>
      <w:r w:rsidRPr="7A0321FB" w:rsidR="7C934074">
        <w:rPr>
          <w:lang w:val="en-US"/>
        </w:rPr>
        <w:t xml:space="preserve">rails, </w:t>
      </w:r>
      <w:r w:rsidRPr="7A0321FB" w:rsidR="7C934074">
        <w:rPr>
          <w:lang w:val="en-US"/>
        </w:rPr>
        <w:t>m</w:t>
      </w:r>
      <w:r w:rsidRPr="7A0321FB" w:rsidR="7C934074">
        <w:rPr>
          <w:lang w:val="en-US"/>
        </w:rPr>
        <w:t>anejo</w:t>
      </w:r>
      <w:r w:rsidRPr="7A0321FB" w:rsidR="7C934074">
        <w:rPr>
          <w:lang w:val="en-US"/>
        </w:rPr>
        <w:t xml:space="preserve"> de </w:t>
      </w:r>
      <w:r w:rsidRPr="7A0321FB" w:rsidR="7C934074">
        <w:rPr>
          <w:lang w:val="en-US"/>
        </w:rPr>
        <w:t>erro</w:t>
      </w:r>
      <w:r w:rsidRPr="7A0321FB" w:rsidR="7C934074">
        <w:rPr>
          <w:lang w:val="en-US"/>
        </w:rPr>
        <w:t>res</w:t>
      </w:r>
      <w:r w:rsidRPr="7A0321FB" w:rsidR="7C934074">
        <w:rPr>
          <w:lang w:val="en-US"/>
        </w:rPr>
        <w:t xml:space="preserve"> </w:t>
      </w:r>
      <w:r w:rsidRPr="7A0321FB" w:rsidR="7C934074">
        <w:rPr>
          <w:lang w:val="en-US"/>
        </w:rPr>
        <w:t>p</w:t>
      </w:r>
      <w:r w:rsidRPr="7A0321FB" w:rsidR="7C934074">
        <w:rPr>
          <w:lang w:val="en-US"/>
        </w:rPr>
        <w:t>or</w:t>
      </w:r>
      <w:r w:rsidRPr="7A0321FB" w:rsidR="7C934074">
        <w:rPr>
          <w:lang w:val="en-US"/>
        </w:rPr>
        <w:t xml:space="preserve"> rate li</w:t>
      </w:r>
      <w:r w:rsidRPr="7A0321FB" w:rsidR="7C934074">
        <w:rPr>
          <w:lang w:val="en-US"/>
        </w:rPr>
        <w:t>m</w:t>
      </w:r>
      <w:r w:rsidRPr="7A0321FB" w:rsidR="7C934074">
        <w:rPr>
          <w:lang w:val="en-US"/>
        </w:rPr>
        <w:t xml:space="preserve">its y </w:t>
      </w:r>
      <w:r w:rsidRPr="7A0321FB" w:rsidR="7C934074">
        <w:rPr>
          <w:lang w:val="en-US"/>
        </w:rPr>
        <w:t>pru</w:t>
      </w:r>
      <w:r w:rsidRPr="7A0321FB" w:rsidR="7C934074">
        <w:rPr>
          <w:lang w:val="en-US"/>
        </w:rPr>
        <w:t>ebas</w:t>
      </w:r>
      <w:r w:rsidRPr="7A0321FB" w:rsidR="7C934074">
        <w:rPr>
          <w:lang w:val="en-US"/>
        </w:rPr>
        <w:t xml:space="preserve"> </w:t>
      </w:r>
      <w:r w:rsidRPr="7A0321FB" w:rsidR="7C934074">
        <w:rPr>
          <w:lang w:val="en-US"/>
        </w:rPr>
        <w:t>automatizadas</w:t>
      </w:r>
      <w:r w:rsidRPr="7A0321FB" w:rsidR="7C934074">
        <w:rPr>
          <w:lang w:val="en-US"/>
        </w:rPr>
        <w:t xml:space="preserve"> con </w:t>
      </w:r>
      <w:r w:rsidRPr="7A0321FB" w:rsidR="7C934074">
        <w:rPr>
          <w:lang w:val="en-US"/>
        </w:rPr>
        <w:t>respuestas</w:t>
      </w:r>
      <w:r w:rsidRPr="7A0321FB" w:rsidR="7C934074">
        <w:rPr>
          <w:lang w:val="en-US"/>
        </w:rPr>
        <w:t xml:space="preserve"> </w:t>
      </w:r>
      <w:r w:rsidRPr="7A0321FB" w:rsidR="7C934074">
        <w:rPr>
          <w:lang w:val="en-US"/>
        </w:rPr>
        <w:t>simuladas</w:t>
      </w:r>
      <w:r w:rsidRPr="7A0321FB" w:rsidR="7C934074">
        <w:rPr>
          <w:lang w:val="en-US"/>
        </w:rPr>
        <w:t>.</w:t>
      </w:r>
    </w:p>
    <w:p w:rsidR="1F5C0C3B" w:rsidP="1F5C0C3B" w:rsidRDefault="1F5C0C3B" w14:paraId="5F4CB13D" w14:textId="7DDE9461">
      <w:pPr>
        <w:pStyle w:val="NoSpacing"/>
      </w:pPr>
    </w:p>
    <w:p w:rsidR="0825BEFF" w:rsidP="1F5C0C3B" w:rsidRDefault="0825BEFF" w14:paraId="37267495" w14:textId="7AF51E38">
      <w:pPr>
        <w:pStyle w:val="NoSpacing"/>
        <w:suppressLineNumbers w:val="0"/>
        <w:bidi w:val="0"/>
        <w:spacing w:before="0" w:beforeAutospacing="off" w:after="0" w:afterAutospacing="off" w:line="240" w:lineRule="auto"/>
        <w:ind w:left="0" w:right="0"/>
        <w:jc w:val="left"/>
        <w:rPr>
          <w:sz w:val="24"/>
          <w:szCs w:val="24"/>
          <w:highlight w:val="yellow"/>
        </w:rPr>
      </w:pPr>
      <w:r w:rsidRPr="1F5C0C3B" w:rsidR="0825BEFF">
        <w:rPr>
          <w:sz w:val="24"/>
          <w:szCs w:val="24"/>
          <w:highlight w:val="yellow"/>
        </w:rPr>
        <w:t xml:space="preserve">Ventajas </w:t>
      </w:r>
    </w:p>
    <w:p w:rsidR="0825BEFF" w:rsidP="7A0321FB" w:rsidRDefault="0825BEFF" w14:paraId="1EDD2075" w14:textId="7398D92C">
      <w:pPr>
        <w:pStyle w:val="NoSpacing"/>
        <w:numPr>
          <w:ilvl w:val="0"/>
          <w:numId w:val="7"/>
        </w:numPr>
        <w:rPr>
          <w:lang w:val="en-US"/>
        </w:rPr>
      </w:pPr>
      <w:r w:rsidRPr="7A0321FB" w:rsidR="7C934074">
        <w:rPr>
          <w:b w:val="1"/>
          <w:bCs w:val="1"/>
          <w:lang w:val="en-US"/>
        </w:rPr>
        <w:t xml:space="preserve">Mejor </w:t>
      </w:r>
      <w:r w:rsidRPr="7A0321FB" w:rsidR="7C934074">
        <w:rPr>
          <w:b w:val="1"/>
          <w:bCs w:val="1"/>
          <w:lang w:val="en-US"/>
        </w:rPr>
        <w:t>experiencia</w:t>
      </w:r>
      <w:r w:rsidRPr="7A0321FB" w:rsidR="7C934074">
        <w:rPr>
          <w:b w:val="1"/>
          <w:bCs w:val="1"/>
          <w:lang w:val="en-US"/>
        </w:rPr>
        <w:t xml:space="preserve"> de </w:t>
      </w:r>
      <w:r w:rsidRPr="7A0321FB" w:rsidR="7C934074">
        <w:rPr>
          <w:b w:val="1"/>
          <w:bCs w:val="1"/>
          <w:lang w:val="en-US"/>
        </w:rPr>
        <w:t>usuario</w:t>
      </w:r>
      <w:r w:rsidRPr="7A0321FB" w:rsidR="7C934074">
        <w:rPr>
          <w:b w:val="1"/>
          <w:bCs w:val="1"/>
          <w:lang w:val="en-US"/>
        </w:rPr>
        <w:t>:</w:t>
      </w:r>
      <w:r w:rsidRPr="7A0321FB" w:rsidR="7C934074">
        <w:rPr>
          <w:lang w:val="en-US"/>
        </w:rPr>
        <w:t xml:space="preserve"> </w:t>
      </w:r>
      <w:r w:rsidRPr="7A0321FB" w:rsidR="7C934074">
        <w:rPr>
          <w:lang w:val="en-US"/>
        </w:rPr>
        <w:t>permite</w:t>
      </w:r>
      <w:r w:rsidRPr="7A0321FB" w:rsidR="7C934074">
        <w:rPr>
          <w:lang w:val="en-US"/>
        </w:rPr>
        <w:t xml:space="preserve"> </w:t>
      </w:r>
      <w:r w:rsidRPr="7A0321FB" w:rsidR="7C934074">
        <w:rPr>
          <w:lang w:val="en-US"/>
        </w:rPr>
        <w:t>consultar</w:t>
      </w:r>
      <w:r w:rsidRPr="7A0321FB" w:rsidR="7C934074">
        <w:rPr>
          <w:lang w:val="en-US"/>
        </w:rPr>
        <w:t xml:space="preserve"> </w:t>
      </w:r>
      <w:r w:rsidRPr="7A0321FB" w:rsidR="7C934074">
        <w:rPr>
          <w:lang w:val="en-US"/>
        </w:rPr>
        <w:t>sistemas</w:t>
      </w:r>
      <w:r w:rsidRPr="7A0321FB" w:rsidR="7C934074">
        <w:rPr>
          <w:lang w:val="en-US"/>
        </w:rPr>
        <w:t xml:space="preserve"> con </w:t>
      </w:r>
      <w:r w:rsidRPr="7A0321FB" w:rsidR="7C934074">
        <w:rPr>
          <w:lang w:val="en-US"/>
        </w:rPr>
        <w:t>lenguaje</w:t>
      </w:r>
      <w:r w:rsidRPr="7A0321FB" w:rsidR="7C934074">
        <w:rPr>
          <w:lang w:val="en-US"/>
        </w:rPr>
        <w:t xml:space="preserve"> natural </w:t>
      </w:r>
      <w:r w:rsidRPr="7A0321FB" w:rsidR="7C934074">
        <w:rPr>
          <w:lang w:val="en-US"/>
        </w:rPr>
        <w:t>en</w:t>
      </w:r>
      <w:r w:rsidRPr="7A0321FB" w:rsidR="7C934074">
        <w:rPr>
          <w:lang w:val="en-US"/>
        </w:rPr>
        <w:t xml:space="preserve"> </w:t>
      </w:r>
      <w:r w:rsidRPr="7A0321FB" w:rsidR="7C934074">
        <w:rPr>
          <w:lang w:val="en-US"/>
        </w:rPr>
        <w:t>lugar</w:t>
      </w:r>
      <w:r w:rsidRPr="7A0321FB" w:rsidR="7C934074">
        <w:rPr>
          <w:lang w:val="en-US"/>
        </w:rPr>
        <w:t xml:space="preserve"> </w:t>
      </w:r>
      <w:r w:rsidRPr="7A0321FB" w:rsidR="7C934074">
        <w:rPr>
          <w:lang w:val="en-US"/>
        </w:rPr>
        <w:t>de</w:t>
      </w:r>
      <w:r w:rsidRPr="7A0321FB" w:rsidR="605E2A5C">
        <w:rPr>
          <w:lang w:val="en-US"/>
        </w:rPr>
        <w:t xml:space="preserve"> </w:t>
      </w:r>
      <w:r w:rsidRPr="7A0321FB" w:rsidR="7C934074">
        <w:rPr>
          <w:lang w:val="en-US"/>
        </w:rPr>
        <w:t>navegar</w:t>
      </w:r>
      <w:r w:rsidRPr="7A0321FB" w:rsidR="7C934074">
        <w:rPr>
          <w:lang w:val="en-US"/>
        </w:rPr>
        <w:t xml:space="preserve"> </w:t>
      </w:r>
      <w:r w:rsidRPr="7A0321FB" w:rsidR="7C934074">
        <w:rPr>
          <w:lang w:val="en-US"/>
        </w:rPr>
        <w:t>formularios</w:t>
      </w:r>
      <w:r w:rsidRPr="7A0321FB" w:rsidR="7C934074">
        <w:rPr>
          <w:lang w:val="en-US"/>
        </w:rPr>
        <w:t xml:space="preserve"> </w:t>
      </w:r>
      <w:r w:rsidRPr="7A0321FB" w:rsidR="7C934074">
        <w:rPr>
          <w:lang w:val="en-US"/>
        </w:rPr>
        <w:t>complejos</w:t>
      </w:r>
      <w:r w:rsidRPr="7A0321FB" w:rsidR="7C934074">
        <w:rPr>
          <w:lang w:val="en-US"/>
        </w:rPr>
        <w:t xml:space="preserve">. </w:t>
      </w:r>
    </w:p>
    <w:p w:rsidR="0825BEFF" w:rsidP="7A0321FB" w:rsidRDefault="0825BEFF" w14:paraId="64C19105" w14:textId="3636126D">
      <w:pPr>
        <w:pStyle w:val="NoSpacing"/>
        <w:numPr>
          <w:ilvl w:val="0"/>
          <w:numId w:val="7"/>
        </w:numPr>
        <w:rPr/>
      </w:pPr>
      <w:r w:rsidRPr="7A0321FB" w:rsidR="7C934074">
        <w:rPr>
          <w:b w:val="1"/>
          <w:bCs w:val="1"/>
          <w:lang w:val="es-AR"/>
        </w:rPr>
        <w:t>Integración con sistemas existentes:</w:t>
      </w:r>
      <w:r w:rsidRPr="7A0321FB" w:rsidR="7C934074">
        <w:rPr>
          <w:lang w:val="es-AR"/>
        </w:rPr>
        <w:t xml:space="preserve"> mediante function calling o plugins, el bot puede consultar APIs propias, bases de datos o servicios externos. </w:t>
      </w:r>
    </w:p>
    <w:p w:rsidR="0825BEFF" w:rsidP="7A0321FB" w:rsidRDefault="0825BEFF" w14:paraId="74DFC8EA" w14:textId="79664F97">
      <w:pPr>
        <w:pStyle w:val="NoSpacing"/>
        <w:numPr>
          <w:ilvl w:val="0"/>
          <w:numId w:val="7"/>
        </w:numPr>
        <w:rPr/>
      </w:pPr>
      <w:r w:rsidRPr="7A0321FB" w:rsidR="7C934074">
        <w:rPr>
          <w:b w:val="1"/>
          <w:bCs w:val="1"/>
          <w:lang w:val="es-AR"/>
        </w:rPr>
        <w:t>Desarrollo incremental:</w:t>
      </w:r>
      <w:r w:rsidRPr="7A0321FB" w:rsidR="7C934074">
        <w:rPr>
          <w:lang w:val="es-AR"/>
        </w:rPr>
        <w:t xml:space="preserve"> en .NET se puede empezar con un endpoint simple y luego sumar RAG, memoria, métricas o herramientas. </w:t>
      </w:r>
    </w:p>
    <w:p w:rsidR="0825BEFF" w:rsidP="7A0321FB" w:rsidRDefault="0825BEFF" w14:paraId="5F2D6253" w14:textId="124570AA">
      <w:pPr>
        <w:pStyle w:val="NoSpacing"/>
        <w:numPr>
          <w:ilvl w:val="0"/>
          <w:numId w:val="7"/>
        </w:numPr>
        <w:rPr/>
      </w:pPr>
      <w:r w:rsidRPr="7A0321FB" w:rsidR="7C934074">
        <w:rPr>
          <w:b w:val="1"/>
          <w:bCs w:val="1"/>
        </w:rPr>
        <w:t>Portabilidad:</w:t>
      </w:r>
      <w:r w:rsidR="7C934074">
        <w:rPr/>
        <w:t xml:space="preserve"> </w:t>
      </w:r>
      <w:r w:rsidR="7C934074">
        <w:rPr/>
        <w:t>abstracciones como Microsoft.Extensions.AI reducen la dependencia directa de un proveedor.</w:t>
      </w:r>
      <w:r>
        <w:br/>
      </w:r>
    </w:p>
    <w:p w:rsidR="0825BEFF" w:rsidP="1F5C0C3B" w:rsidRDefault="0825BEFF" w14:paraId="26881E5A" w14:textId="3CE8313A">
      <w:pPr>
        <w:pStyle w:val="NoSpacing"/>
        <w:suppressLineNumbers w:val="0"/>
        <w:bidi w:val="0"/>
        <w:spacing w:before="0" w:beforeAutospacing="off" w:after="0" w:afterAutospacing="off" w:line="240" w:lineRule="auto"/>
        <w:ind w:left="0" w:right="0"/>
        <w:jc w:val="left"/>
        <w:rPr>
          <w:sz w:val="24"/>
          <w:szCs w:val="24"/>
          <w:highlight w:val="yellow"/>
        </w:rPr>
      </w:pPr>
      <w:r w:rsidRPr="1F5C0C3B" w:rsidR="0825BEFF">
        <w:rPr>
          <w:sz w:val="24"/>
          <w:szCs w:val="24"/>
          <w:highlight w:val="yellow"/>
        </w:rPr>
        <w:t xml:space="preserve">Limitaciones y riesgos </w:t>
      </w:r>
    </w:p>
    <w:p w:rsidR="0825BEFF" w:rsidP="7A0321FB" w:rsidRDefault="0825BEFF" w14:paraId="01F8FA55" w14:textId="31010E61">
      <w:pPr>
        <w:pStyle w:val="NoSpacing"/>
        <w:numPr>
          <w:ilvl w:val="0"/>
          <w:numId w:val="6"/>
        </w:numPr>
        <w:rPr/>
      </w:pPr>
      <w:r w:rsidRPr="7A0321FB" w:rsidR="7C934074">
        <w:rPr>
          <w:b w:val="1"/>
          <w:bCs w:val="1"/>
        </w:rPr>
        <w:t>Alucinaciones:</w:t>
      </w:r>
      <w:r w:rsidR="7C934074">
        <w:rPr/>
        <w:t xml:space="preserve"> el modelo puede responder con información incorrecta si no se valida contra fuentes confiables. </w:t>
      </w:r>
    </w:p>
    <w:p w:rsidR="0825BEFF" w:rsidP="7A0321FB" w:rsidRDefault="0825BEFF" w14:paraId="19D944BF" w14:textId="7C721570">
      <w:pPr>
        <w:pStyle w:val="NoSpacing"/>
        <w:numPr>
          <w:ilvl w:val="0"/>
          <w:numId w:val="6"/>
        </w:numPr>
        <w:rPr/>
      </w:pPr>
      <w:r w:rsidRPr="7A0321FB" w:rsidR="7C934074">
        <w:rPr>
          <w:b w:val="1"/>
          <w:bCs w:val="1"/>
        </w:rPr>
        <w:t>Privacidad:</w:t>
      </w:r>
      <w:r w:rsidRPr="7A0321FB" w:rsidR="7C934074">
        <w:rPr>
          <w:b w:val="1"/>
          <w:bCs w:val="1"/>
        </w:rPr>
        <w:t xml:space="preserve"> </w:t>
      </w:r>
      <w:r w:rsidR="7C934074">
        <w:rPr/>
        <w:t xml:space="preserve">no debe enviarse información sensible al proveedor de IA sin autorización y controles adecuados. </w:t>
      </w:r>
    </w:p>
    <w:p w:rsidR="0825BEFF" w:rsidP="7A0321FB" w:rsidRDefault="0825BEFF" w14:paraId="76861267" w14:textId="283D63D2">
      <w:pPr>
        <w:pStyle w:val="NoSpacing"/>
        <w:numPr>
          <w:ilvl w:val="0"/>
          <w:numId w:val="6"/>
        </w:numPr>
        <w:rPr/>
      </w:pPr>
      <w:r w:rsidRPr="7A0321FB" w:rsidR="7C934074">
        <w:rPr>
          <w:b w:val="1"/>
          <w:bCs w:val="1"/>
        </w:rPr>
        <w:t>Costos y latencia:</w:t>
      </w:r>
      <w:r w:rsidR="7C934074">
        <w:rPr/>
        <w:t xml:space="preserve"> los modelos generativos consumen tokens y pueden ser más lentos que una consulta tradicional. </w:t>
      </w:r>
    </w:p>
    <w:p w:rsidR="0825BEFF" w:rsidP="7A0321FB" w:rsidRDefault="0825BEFF" w14:paraId="7ABAE3D4" w14:textId="30360C34">
      <w:pPr>
        <w:pStyle w:val="NoSpacing"/>
        <w:numPr>
          <w:ilvl w:val="0"/>
          <w:numId w:val="6"/>
        </w:numPr>
        <w:rPr>
          <w:lang w:val="en-US"/>
        </w:rPr>
      </w:pPr>
      <w:r w:rsidRPr="7A0321FB" w:rsidR="7C934074">
        <w:rPr>
          <w:b w:val="1"/>
          <w:bCs w:val="1"/>
          <w:lang w:val="en-US"/>
        </w:rPr>
        <w:t>Mantenibilidad:</w:t>
      </w:r>
      <w:r w:rsidRPr="7A0321FB" w:rsidR="64AA63D8">
        <w:rPr>
          <w:lang w:val="en-US"/>
        </w:rPr>
        <w:t xml:space="preserve"> </w:t>
      </w:r>
      <w:r w:rsidRPr="7A0321FB" w:rsidR="7C934074">
        <w:rPr>
          <w:lang w:val="en-US"/>
        </w:rPr>
        <w:t>prompts</w:t>
      </w:r>
      <w:r w:rsidRPr="7A0321FB" w:rsidR="7C934074">
        <w:rPr>
          <w:lang w:val="en-US"/>
        </w:rPr>
        <w:t xml:space="preserve">, esquemas y herramientas deben versionarse y probarse como cualquier parte del software. </w:t>
      </w:r>
    </w:p>
    <w:p w:rsidR="0825BEFF" w:rsidP="7A0321FB" w:rsidRDefault="0825BEFF" w14:paraId="1CD5A17A" w14:textId="67AA8353">
      <w:pPr>
        <w:pStyle w:val="NoSpacing"/>
        <w:numPr>
          <w:ilvl w:val="0"/>
          <w:numId w:val="6"/>
        </w:numPr>
        <w:rPr>
          <w:lang w:val="en-US"/>
        </w:rPr>
      </w:pPr>
      <w:r w:rsidRPr="7A0321FB" w:rsidR="7C934074">
        <w:rPr>
          <w:b w:val="1"/>
          <w:bCs w:val="1"/>
          <w:lang w:val="en-US"/>
        </w:rPr>
        <w:t>Dependencia tecnológica:</w:t>
      </w:r>
      <w:r w:rsidRPr="7A0321FB" w:rsidR="7C934074">
        <w:rPr>
          <w:lang w:val="en-US"/>
        </w:rPr>
        <w:t xml:space="preserve"> </w:t>
      </w:r>
      <w:r w:rsidRPr="7A0321FB" w:rsidR="7C934074">
        <w:rPr>
          <w:lang w:val="en-US"/>
        </w:rPr>
        <w:t>servicios como CLU tienen ciclo de vida propio, por lo que conviene revisar fechas de soporte antes de iniciar proyectos nuevos.</w:t>
      </w:r>
      <w:r>
        <w:br/>
      </w:r>
    </w:p>
    <w:p w:rsidR="0825BEFF" w:rsidP="1F5C0C3B" w:rsidRDefault="0825BEFF" w14:paraId="18CBF6A4" w14:textId="6D5D4469">
      <w:pPr>
        <w:pStyle w:val="NoSpacing"/>
        <w:suppressLineNumbers w:val="0"/>
        <w:bidi w:val="0"/>
        <w:spacing w:before="0" w:beforeAutospacing="off" w:after="0" w:afterAutospacing="off" w:line="240" w:lineRule="auto"/>
        <w:ind w:left="0" w:right="0"/>
        <w:jc w:val="left"/>
        <w:rPr>
          <w:sz w:val="24"/>
          <w:szCs w:val="24"/>
          <w:highlight w:val="yellow"/>
        </w:rPr>
      </w:pPr>
      <w:r w:rsidRPr="1F5C0C3B" w:rsidR="0825BEFF">
        <w:rPr>
          <w:sz w:val="24"/>
          <w:szCs w:val="24"/>
          <w:highlight w:val="yellow"/>
        </w:rPr>
        <w:t xml:space="preserve">Buenas prácticas para un proyecto .NET </w:t>
      </w:r>
    </w:p>
    <w:p w:rsidR="0825BEFF" w:rsidP="7A0321FB" w:rsidRDefault="0825BEFF" w14:paraId="595DA040" w14:textId="292D1EC3">
      <w:pPr>
        <w:pStyle w:val="NoSpacing"/>
        <w:numPr>
          <w:ilvl w:val="0"/>
          <w:numId w:val="5"/>
        </w:numPr>
        <w:rPr/>
      </w:pPr>
      <w:r w:rsidR="7C934074">
        <w:rPr/>
        <w:t xml:space="preserve">Separar la lógica conversacional en servicios inyectables, no dentro del controlador. </w:t>
      </w:r>
    </w:p>
    <w:p w:rsidR="0825BEFF" w:rsidP="7A0321FB" w:rsidRDefault="0825BEFF" w14:paraId="0F256A28" w14:textId="6F1E9315">
      <w:pPr>
        <w:pStyle w:val="NoSpacing"/>
        <w:numPr>
          <w:ilvl w:val="0"/>
          <w:numId w:val="5"/>
        </w:numPr>
        <w:rPr>
          <w:lang w:val="en-US"/>
        </w:rPr>
      </w:pPr>
      <w:r w:rsidRPr="7A0321FB" w:rsidR="7C934074">
        <w:rPr>
          <w:lang w:val="en-US"/>
        </w:rPr>
        <w:t xml:space="preserve">Guardar claves en variables de entorno, Secret Manager, Azure Key Vault u otro mecanismo seguro. </w:t>
      </w:r>
    </w:p>
    <w:p w:rsidR="0825BEFF" w:rsidP="7A0321FB" w:rsidRDefault="0825BEFF" w14:paraId="1F040D10" w14:textId="5229FCE9">
      <w:pPr>
        <w:pStyle w:val="NoSpacing"/>
        <w:numPr>
          <w:ilvl w:val="0"/>
          <w:numId w:val="5"/>
        </w:numPr>
        <w:rPr/>
      </w:pPr>
      <w:r w:rsidRPr="7A0321FB" w:rsidR="7C934074">
        <w:rPr>
          <w:lang w:val="es-AR"/>
        </w:rPr>
        <w:t xml:space="preserve">Usar DTOs y structured outputs cuando la respuesta deba alimentar lógica de negocio. </w:t>
      </w:r>
    </w:p>
    <w:p w:rsidR="0825BEFF" w:rsidP="7A0321FB" w:rsidRDefault="0825BEFF" w14:paraId="6E7A1AF6" w14:textId="58445728">
      <w:pPr>
        <w:pStyle w:val="NoSpacing"/>
        <w:numPr>
          <w:ilvl w:val="0"/>
          <w:numId w:val="5"/>
        </w:numPr>
        <w:rPr/>
      </w:pPr>
      <w:r w:rsidR="7C934074">
        <w:rPr/>
        <w:t xml:space="preserve">Registrar métricas de tokens, latencia, errores y satisfacción del usuario. </w:t>
      </w:r>
    </w:p>
    <w:p w:rsidR="0825BEFF" w:rsidP="7A0321FB" w:rsidRDefault="0825BEFF" w14:paraId="08CE5C2A" w14:textId="13B530E7">
      <w:pPr>
        <w:pStyle w:val="NoSpacing"/>
        <w:numPr>
          <w:ilvl w:val="0"/>
          <w:numId w:val="5"/>
        </w:numPr>
        <w:rPr/>
      </w:pPr>
      <w:r w:rsidR="7C934074">
        <w:rPr/>
        <w:t xml:space="preserve">Implementar pruebas con casos representativos, incluyendo entradas ambiguas o maliciosas. </w:t>
      </w:r>
    </w:p>
    <w:p w:rsidR="0825BEFF" w:rsidP="7A0321FB" w:rsidRDefault="0825BEFF" w14:paraId="3DF497C8" w14:textId="16D82774">
      <w:pPr>
        <w:pStyle w:val="NoSpacing"/>
        <w:numPr>
          <w:ilvl w:val="0"/>
          <w:numId w:val="5"/>
        </w:numPr>
        <w:rPr/>
      </w:pPr>
      <w:r w:rsidRPr="7A0321FB" w:rsidR="7C934074">
        <w:rPr>
          <w:lang w:val="es-AR"/>
        </w:rPr>
        <w:t>Preferir RAG o fuentes internas verificadas cuando el bot responda sobre políticas, productos o información académica.</w:t>
      </w:r>
    </w:p>
    <w:p w:rsidR="00BF378B" w:rsidP="1F5C0C3B" w:rsidRDefault="00BF378B" w14:paraId="00000029" w14:textId="77777777">
      <w:pPr>
        <w:pStyle w:val="NoSpacing"/>
        <w:rPr>
          <w:highlight w:val="yellow"/>
        </w:rPr>
      </w:pPr>
    </w:p>
    <w:p w:rsidR="00BF378B" w:rsidP="1F5C0C3B" w:rsidRDefault="00E83644" w14:paraId="0000002A" w14:textId="15F7BFF0">
      <w:pPr>
        <w:pStyle w:val="Heading2"/>
        <w:rPr>
          <w:sz w:val="36"/>
          <w:szCs w:val="36"/>
        </w:rPr>
      </w:pPr>
      <w:bookmarkStart w:name="_Toc181149322" w:id="74394373"/>
      <w:r w:rsidR="4631AF6F">
        <w:rPr/>
        <w:t>Conclusiones</w:t>
      </w:r>
      <w:bookmarkEnd w:id="74394373"/>
    </w:p>
    <w:p w:rsidR="00BF378B" w:rsidP="1F5C0C3B" w:rsidRDefault="00BF378B" w14:paraId="0000002B" w14:textId="77777777">
      <w:pPr>
        <w:pStyle w:val="NoSpacing"/>
      </w:pPr>
    </w:p>
    <w:p w:rsidR="7A5EDF32" w:rsidP="1F5C0C3B" w:rsidRDefault="7A5EDF32" w14:paraId="75FF1585" w14:textId="09D3CD90">
      <w:pPr>
        <w:pStyle w:val="NoSpacing"/>
        <w:rPr>
          <w:lang w:val="en-US"/>
        </w:rPr>
      </w:pPr>
      <w:r w:rsidRPr="1F5C0C3B" w:rsidR="7A5EDF32">
        <w:rPr>
          <w:lang w:val="en-US"/>
        </w:rPr>
        <w:t xml:space="preserve">Los NLP Chatbots actuales representan una evolución importante respecto de los bots basados solo en reglas. En el contexto de .NET, su adopción es viable porque las nuevas librerías se integran con prácticas conocidas de ASP.NET Core, como inyección de dependencias, servicios, configuración, logging y despliegue cloud. </w:t>
      </w:r>
    </w:p>
    <w:p w:rsidR="7A5EDF32" w:rsidP="1F5C0C3B" w:rsidRDefault="7A5EDF32" w14:paraId="47779744" w14:textId="1ABD9245">
      <w:pPr>
        <w:pStyle w:val="NoSpacing"/>
      </w:pPr>
      <w:r w:rsidRPr="7A0321FB" w:rsidR="56174B22">
        <w:rPr>
          <w:lang w:val="es-AR"/>
        </w:rPr>
        <w:t xml:space="preserve">Para un proyecto académico o profesional, la opción más equilibrada es construir una API ASP.NET Core que encapsule el acceso al modelo mediante un servicio propio. Sobre esa base se puede sumar Microsoft.Extensions.AI para desacoplar proveedores, Semantic Kernel para orquestar funciones y Azure/OpenAI para generación, streaming o function calling. </w:t>
      </w:r>
    </w:p>
    <w:p w:rsidR="7A5EDF32" w:rsidP="1F5C0C3B" w:rsidRDefault="7A5EDF32" w14:paraId="22612561" w14:textId="6B8A7606">
      <w:pPr>
        <w:pStyle w:val="NoSpacing"/>
      </w:pPr>
      <w:r w:rsidRPr="7A0321FB" w:rsidR="56174B22">
        <w:rPr>
          <w:lang w:val="es-AR"/>
        </w:rPr>
        <w:t>La principal conclusión técnica es que el éxito del chatbot no depende solo del modelo, sino del diseño completo del sistema: datos confiables, prompts versionados, seguridad, monitoreo, pruebas y límites claros. Un chatbot integrado a .NET debe tratarse como una pieza de software mantenible, no como una simple llamada a una API externa.</w:t>
      </w:r>
    </w:p>
    <w:p w:rsidR="00BF378B" w:rsidP="1F5C0C3B" w:rsidRDefault="00BF378B" w14:paraId="0000002D" w14:textId="77777777">
      <w:pPr>
        <w:pStyle w:val="NoSpacing"/>
        <w:rPr>
          <w:highlight w:val="yellow"/>
        </w:rPr>
      </w:pPr>
    </w:p>
    <w:p w:rsidR="00BF378B" w:rsidP="1F5C0C3B" w:rsidRDefault="00E83644" w14:paraId="0000002E" w14:textId="35B23BA4">
      <w:pPr>
        <w:pStyle w:val="Heading2"/>
        <w:bidi w:val="0"/>
        <w:rPr>
          <w:sz w:val="36"/>
          <w:szCs w:val="36"/>
        </w:rPr>
      </w:pPr>
      <w:bookmarkStart w:name="_heading=h.1t3h5sf" w:id="2"/>
      <w:bookmarkEnd w:id="2"/>
      <w:bookmarkStart w:name="_Toc97405977" w:id="1965339639"/>
      <w:r w:rsidR="4631AF6F">
        <w:rPr/>
        <w:t>Referencias/Bibliografía</w:t>
      </w:r>
      <w:bookmarkEnd w:id="1965339639"/>
    </w:p>
    <w:p w:rsidR="00BF378B" w:rsidP="1F5C0C3B" w:rsidRDefault="00BF378B" w14:paraId="0000002F" w14:textId="77777777">
      <w:pPr>
        <w:pStyle w:val="NoSpacing"/>
      </w:pPr>
    </w:p>
    <w:p w:rsidR="5225A855" w:rsidP="1F5C0C3B" w:rsidRDefault="5225A855" w14:paraId="57D6918A" w14:textId="552ED802">
      <w:pPr>
        <w:pStyle w:val="NoSpacing"/>
        <w:numPr>
          <w:ilvl w:val="0"/>
          <w:numId w:val="4"/>
        </w:numPr>
        <w:rPr>
          <w:rFonts w:ascii="Arial" w:hAnsi="Arial" w:eastAsia="Arial" w:cs="Arial"/>
          <w:b w:val="0"/>
          <w:bCs w:val="0"/>
          <w:i w:val="0"/>
          <w:iCs w:val="0"/>
          <w:caps w:val="0"/>
          <w:smallCaps w:val="0"/>
          <w:noProof w:val="0"/>
          <w:color w:val="000000" w:themeColor="text1" w:themeTint="FF" w:themeShade="FF"/>
          <w:sz w:val="22"/>
          <w:szCs w:val="22"/>
          <w:lang w:val="es-419"/>
        </w:rPr>
      </w:pPr>
      <w:r w:rsidRPr="1F5C0C3B" w:rsidR="5225A855">
        <w:rPr>
          <w:noProof w:val="0"/>
          <w:lang w:val="en-US"/>
        </w:rPr>
        <w:t xml:space="preserve">Microsoft Learn. </w:t>
      </w:r>
      <w:r w:rsidRPr="1F5C0C3B" w:rsidR="6C22A228">
        <w:rPr>
          <w:noProof w:val="0"/>
          <w:lang w:val="en-US"/>
        </w:rPr>
        <w:t>Introducción</w:t>
      </w:r>
      <w:r w:rsidRPr="1F5C0C3B" w:rsidR="6C22A228">
        <w:rPr>
          <w:noProof w:val="0"/>
          <w:lang w:val="en-US"/>
        </w:rPr>
        <w:t xml:space="preserve"> al </w:t>
      </w:r>
      <w:r w:rsidRPr="1F5C0C3B" w:rsidR="6C22A228">
        <w:rPr>
          <w:noProof w:val="0"/>
          <w:lang w:val="en-US"/>
        </w:rPr>
        <w:t>núcleo</w:t>
      </w:r>
      <w:r w:rsidRPr="1F5C0C3B" w:rsidR="6C22A228">
        <w:rPr>
          <w:noProof w:val="0"/>
          <w:lang w:val="en-US"/>
        </w:rPr>
        <w:t xml:space="preserve"> semántico.</w:t>
      </w:r>
      <w:r w:rsidRPr="1F5C0C3B" w:rsidR="5225A855">
        <w:rPr>
          <w:noProof w:val="0"/>
          <w:lang w:val="en-US"/>
        </w:rPr>
        <w:t xml:space="preserve"> </w:t>
      </w:r>
      <w:hyperlink r:id="Rd06a5a8c3c7b49c1">
        <w:r w:rsidRPr="1F5C0C3B" w:rsidR="5225A855">
          <w:rPr>
            <w:rStyle w:val="Hyperlink"/>
            <w:noProof w:val="0"/>
            <w:lang w:val="en-US"/>
          </w:rPr>
          <w:t>https://learn.microsoft.com/en-us/semantic-kernel/overview/</w:t>
        </w:r>
      </w:hyperlink>
    </w:p>
    <w:p w:rsidR="5225A855" w:rsidP="1F5C0C3B" w:rsidRDefault="5225A855" w14:paraId="5D834ABE" w14:textId="7BEF450D">
      <w:pPr>
        <w:pStyle w:val="NoSpacing"/>
        <w:numPr>
          <w:ilvl w:val="0"/>
          <w:numId w:val="4"/>
        </w:numPr>
        <w:rPr>
          <w:rFonts w:ascii="Arial" w:hAnsi="Arial" w:eastAsia="Arial" w:cs="Arial"/>
          <w:b w:val="0"/>
          <w:bCs w:val="0"/>
          <w:i w:val="0"/>
          <w:iCs w:val="0"/>
          <w:caps w:val="0"/>
          <w:smallCaps w:val="0"/>
          <w:noProof w:val="0"/>
          <w:color w:val="000000" w:themeColor="text1" w:themeTint="FF" w:themeShade="FF"/>
          <w:sz w:val="22"/>
          <w:szCs w:val="22"/>
          <w:lang w:val="es-419"/>
        </w:rPr>
      </w:pPr>
      <w:r w:rsidRPr="1F5C0C3B" w:rsidR="5225A855">
        <w:rPr>
          <w:noProof w:val="0"/>
          <w:lang w:val="en-US"/>
        </w:rPr>
        <w:t xml:space="preserve">Microsoft Learn. </w:t>
      </w:r>
      <w:r w:rsidRPr="1F5C0C3B" w:rsidR="5C93DEFF">
        <w:rPr>
          <w:noProof w:val="0"/>
          <w:lang w:val="en-US"/>
        </w:rPr>
        <w:t>Bibliotecas</w:t>
      </w:r>
      <w:r w:rsidRPr="1F5C0C3B" w:rsidR="5C93DEFF">
        <w:rPr>
          <w:noProof w:val="0"/>
          <w:lang w:val="en-US"/>
        </w:rPr>
        <w:t xml:space="preserve"> Microsoft.Extensions.AI.</w:t>
      </w:r>
      <w:r w:rsidRPr="1F5C0C3B" w:rsidR="5225A855">
        <w:rPr>
          <w:noProof w:val="0"/>
          <w:lang w:val="en-US"/>
        </w:rPr>
        <w:t xml:space="preserve"> </w:t>
      </w:r>
      <w:hyperlink r:id="R462718c9b6364d64">
        <w:r w:rsidRPr="1F5C0C3B" w:rsidR="5225A855">
          <w:rPr>
            <w:rStyle w:val="Hyperlink"/>
            <w:noProof w:val="0"/>
            <w:lang w:val="en-US"/>
          </w:rPr>
          <w:t>https://learn.microsoft.com/en-us/dotnet/ai/microsoft-extensions-ai</w:t>
        </w:r>
      </w:hyperlink>
    </w:p>
    <w:p w:rsidR="5225A855" w:rsidP="1F5C0C3B" w:rsidRDefault="5225A855" w14:paraId="4F376D0F" w14:textId="01190F8F">
      <w:pPr>
        <w:pStyle w:val="NoSpacing"/>
        <w:numPr>
          <w:ilvl w:val="0"/>
          <w:numId w:val="4"/>
        </w:numPr>
        <w:rPr>
          <w:rFonts w:ascii="Arial" w:hAnsi="Arial" w:eastAsia="Arial" w:cs="Arial"/>
          <w:b w:val="0"/>
          <w:bCs w:val="0"/>
          <w:i w:val="0"/>
          <w:iCs w:val="0"/>
          <w:caps w:val="0"/>
          <w:smallCaps w:val="0"/>
          <w:noProof w:val="0"/>
          <w:color w:val="000000" w:themeColor="text1" w:themeTint="FF" w:themeShade="FF"/>
          <w:sz w:val="22"/>
          <w:szCs w:val="22"/>
          <w:lang w:val="es-419"/>
        </w:rPr>
      </w:pPr>
      <w:r w:rsidRPr="7A0321FB" w:rsidR="021EF82C">
        <w:rPr>
          <w:noProof w:val="0"/>
          <w:lang w:val="en-US"/>
        </w:rPr>
        <w:t xml:space="preserve">Microsoft Learn. </w:t>
      </w:r>
      <w:r w:rsidRPr="7A0321FB" w:rsidR="0AB3EE92">
        <w:rPr>
          <w:noProof w:val="0"/>
          <w:lang w:val="en-US"/>
        </w:rPr>
        <w:t>¿</w:t>
      </w:r>
      <w:r w:rsidRPr="7A0321FB" w:rsidR="0AB3EE92">
        <w:rPr>
          <w:noProof w:val="0"/>
          <w:lang w:val="en-US"/>
        </w:rPr>
        <w:t>Qué</w:t>
      </w:r>
      <w:r w:rsidRPr="7A0321FB" w:rsidR="0AB3EE92">
        <w:rPr>
          <w:noProof w:val="0"/>
          <w:lang w:val="en-US"/>
        </w:rPr>
        <w:t xml:space="preserve"> es la </w:t>
      </w:r>
      <w:r w:rsidRPr="7A0321FB" w:rsidR="0AB3EE92">
        <w:rPr>
          <w:noProof w:val="0"/>
          <w:lang w:val="en-US"/>
        </w:rPr>
        <w:t>comprensión</w:t>
      </w:r>
      <w:r w:rsidRPr="7A0321FB" w:rsidR="0AB3EE92">
        <w:rPr>
          <w:noProof w:val="0"/>
          <w:lang w:val="en-US"/>
        </w:rPr>
        <w:t xml:space="preserve"> del </w:t>
      </w:r>
      <w:r w:rsidRPr="7A0321FB" w:rsidR="0AB3EE92">
        <w:rPr>
          <w:noProof w:val="0"/>
          <w:lang w:val="en-US"/>
        </w:rPr>
        <w:t>lenguaje</w:t>
      </w:r>
      <w:r w:rsidRPr="7A0321FB" w:rsidR="0AB3EE92">
        <w:rPr>
          <w:noProof w:val="0"/>
          <w:lang w:val="en-US"/>
        </w:rPr>
        <w:t xml:space="preserve"> </w:t>
      </w:r>
      <w:r w:rsidRPr="7A0321FB" w:rsidR="0AB3EE92">
        <w:rPr>
          <w:noProof w:val="0"/>
          <w:lang w:val="en-US"/>
        </w:rPr>
        <w:t>conversacional?</w:t>
      </w:r>
      <w:hyperlink r:id="R85a904db52b64857">
        <w:r w:rsidRPr="7A0321FB" w:rsidR="021EF82C">
          <w:rPr>
            <w:rStyle w:val="Hyperlink"/>
            <w:noProof w:val="0"/>
            <w:lang w:val="en-US"/>
          </w:rPr>
          <w:t>https://learn.microsoft.com/en-us/azure/ai-services/language-service/conversational-language-understanding/overview</w:t>
        </w:r>
      </w:hyperlink>
    </w:p>
    <w:p w:rsidR="36549E39" w:rsidP="7A0321FB" w:rsidRDefault="36549E39" w14:paraId="15B6DB26" w14:textId="1A5AC125">
      <w:pPr>
        <w:pStyle w:val="NoSpacing"/>
        <w:numPr>
          <w:ilvl w:val="0"/>
          <w:numId w:val="4"/>
        </w:numPr>
        <w:rPr>
          <w:rFonts w:ascii="Arial" w:hAnsi="Arial" w:eastAsia="Arial" w:cs="Arial"/>
          <w:noProof w:val="0"/>
          <w:sz w:val="22"/>
          <w:szCs w:val="22"/>
          <w:lang w:val="en-US"/>
        </w:rPr>
      </w:pPr>
      <w:r w:rsidRPr="7A0321FB" w:rsidR="36549E39">
        <w:rPr>
          <w:rFonts w:ascii="Arial" w:hAnsi="Arial" w:eastAsia="Arial" w:cs="Arial"/>
          <w:noProof w:val="0"/>
          <w:color w:val="auto"/>
          <w:sz w:val="22"/>
          <w:szCs w:val="22"/>
          <w:lang w:val="en-US" w:eastAsia="ja-JP" w:bidi="ar-SA"/>
        </w:rPr>
        <w:t xml:space="preserve">Microsoft Learn. </w:t>
      </w:r>
      <w:r w:rsidRPr="7A0321FB" w:rsidR="36549E39">
        <w:rPr>
          <w:rFonts w:ascii="Arial" w:hAnsi="Arial" w:eastAsia="Arial" w:cs="Arial"/>
          <w:noProof w:val="0"/>
          <w:color w:val="auto"/>
          <w:sz w:val="22"/>
          <w:szCs w:val="22"/>
          <w:lang w:val="en-US" w:eastAsia="ja-JP" w:bidi="ar-SA"/>
        </w:rPr>
        <w:t>Documentación</w:t>
      </w:r>
      <w:r w:rsidRPr="7A0321FB" w:rsidR="36549E39">
        <w:rPr>
          <w:rFonts w:ascii="Arial" w:hAnsi="Arial" w:eastAsia="Arial" w:cs="Arial"/>
          <w:noProof w:val="0"/>
          <w:color w:val="auto"/>
          <w:sz w:val="22"/>
          <w:szCs w:val="22"/>
          <w:lang w:val="en-US" w:eastAsia="ja-JP" w:bidi="ar-SA"/>
        </w:rPr>
        <w:t xml:space="preserve"> de Microsoft Foundry. </w:t>
      </w:r>
      <w:r w:rsidRPr="7A0321FB" w:rsidR="36549E39">
        <w:rPr>
          <w:rStyle w:val="Hyperlink"/>
          <w:noProof w:val="0"/>
          <w:lang w:val="en-US"/>
        </w:rPr>
        <w:t>https://learn.microsoft.com/en-us/azure/ai-services/openai/</w:t>
      </w:r>
    </w:p>
    <w:p w:rsidR="5225A855" w:rsidP="7A0321FB" w:rsidRDefault="5225A855" w14:paraId="39100156" w14:textId="64DD44F1">
      <w:pPr>
        <w:pStyle w:val="NoSpacing"/>
        <w:numPr>
          <w:ilvl w:val="0"/>
          <w:numId w:val="4"/>
        </w:numPr>
        <w:rPr>
          <w:rFonts w:ascii="Arial" w:hAnsi="Arial" w:eastAsia="Arial" w:cs="Arial"/>
          <w:noProof w:val="0"/>
          <w:sz w:val="22"/>
          <w:szCs w:val="22"/>
          <w:lang w:val="en-US"/>
        </w:rPr>
      </w:pPr>
      <w:r w:rsidRPr="7A0321FB" w:rsidR="5C6397D0">
        <w:rPr>
          <w:noProof w:val="0"/>
          <w:lang w:val="en-US"/>
        </w:rPr>
        <w:t>Microsoft Learn.</w:t>
      </w:r>
      <w:r w:rsidRPr="7A0321FB" w:rsidR="021EF82C">
        <w:rPr>
          <w:noProof w:val="0"/>
          <w:lang w:val="en-US"/>
        </w:rPr>
        <w:t xml:space="preserve"> </w:t>
      </w:r>
      <w:r w:rsidRPr="7A0321FB" w:rsidR="07FA71DF">
        <w:rPr>
          <w:noProof w:val="0"/>
          <w:lang w:val="en-US"/>
        </w:rPr>
        <w:t>Trabajar</w:t>
      </w:r>
      <w:r w:rsidRPr="7A0321FB" w:rsidR="07FA71DF">
        <w:rPr>
          <w:noProof w:val="0"/>
          <w:lang w:val="en-US"/>
        </w:rPr>
        <w:t xml:space="preserve"> con </w:t>
      </w:r>
      <w:r w:rsidRPr="7A0321FB" w:rsidR="07FA71DF">
        <w:rPr>
          <w:noProof w:val="0"/>
          <w:lang w:val="en-US"/>
        </w:rPr>
        <w:t>modelos</w:t>
      </w:r>
      <w:r w:rsidRPr="7A0321FB" w:rsidR="07FA71DF">
        <w:rPr>
          <w:noProof w:val="0"/>
          <w:lang w:val="en-US"/>
        </w:rPr>
        <w:t xml:space="preserve"> de </w:t>
      </w:r>
      <w:r w:rsidRPr="7A0321FB" w:rsidR="07FA71DF">
        <w:rPr>
          <w:noProof w:val="0"/>
          <w:lang w:val="en-US"/>
        </w:rPr>
        <w:t>finalización</w:t>
      </w:r>
      <w:r w:rsidRPr="7A0321FB" w:rsidR="07FA71DF">
        <w:rPr>
          <w:noProof w:val="0"/>
          <w:lang w:val="en-US"/>
        </w:rPr>
        <w:t xml:space="preserve"> de chat. </w:t>
      </w:r>
      <w:r w:rsidRPr="7A0321FB" w:rsidR="3C533E07">
        <w:rPr>
          <w:rStyle w:val="Hyperlink"/>
          <w:noProof w:val="0"/>
          <w:lang w:val="en-US"/>
        </w:rPr>
        <w:t>https://learn.microsoft.com/en-us/azure/foundry/openai/how-to/chatgpt</w:t>
      </w:r>
    </w:p>
    <w:p w:rsidR="5225A855" w:rsidP="1F5C0C3B" w:rsidRDefault="5225A855" w14:paraId="5840CED9" w14:textId="686DAA3D">
      <w:pPr>
        <w:pStyle w:val="NoSpacing"/>
        <w:numPr>
          <w:ilvl w:val="0"/>
          <w:numId w:val="4"/>
        </w:numPr>
        <w:rPr>
          <w:rFonts w:ascii="Arial" w:hAnsi="Arial" w:eastAsia="Arial" w:cs="Arial"/>
          <w:b w:val="0"/>
          <w:bCs w:val="0"/>
          <w:i w:val="0"/>
          <w:iCs w:val="0"/>
          <w:caps w:val="0"/>
          <w:smallCaps w:val="0"/>
          <w:noProof w:val="0"/>
          <w:color w:val="000000" w:themeColor="text1" w:themeTint="FF" w:themeShade="FF"/>
          <w:sz w:val="22"/>
          <w:szCs w:val="22"/>
          <w:lang w:val="es-419"/>
        </w:rPr>
      </w:pPr>
      <w:r w:rsidRPr="1F5C0C3B" w:rsidR="5225A855">
        <w:rPr>
          <w:noProof w:val="0"/>
          <w:lang w:val="en-US"/>
        </w:rPr>
        <w:t xml:space="preserve">Microsoft Learn. </w:t>
      </w:r>
      <w:r w:rsidRPr="1F5C0C3B" w:rsidR="24187FA3">
        <w:rPr>
          <w:noProof w:val="0"/>
          <w:lang w:val="en-US"/>
        </w:rPr>
        <w:t xml:space="preserve">Utilice la API de Azure OpenAI Responses. </w:t>
      </w:r>
      <w:hyperlink r:id="Reea3b93133644974">
        <w:r w:rsidRPr="1F5C0C3B" w:rsidR="5225A855">
          <w:rPr>
            <w:rStyle w:val="Hyperlink"/>
            <w:noProof w:val="0"/>
            <w:lang w:val="en-US"/>
          </w:rPr>
          <w:t>https://learn.microsoft.com/en-us/azure/foundry/openai/how-to/responses</w:t>
        </w:r>
      </w:hyperlink>
    </w:p>
    <w:p w:rsidR="559420B1" w:rsidP="1F5C0C3B" w:rsidRDefault="559420B1" w14:paraId="63F75F19" w14:textId="1BF28C7B">
      <w:pPr>
        <w:pStyle w:val="NoSpacing"/>
        <w:numPr>
          <w:ilvl w:val="0"/>
          <w:numId w:val="4"/>
        </w:numPr>
        <w:rPr>
          <w:rFonts w:ascii="Arial" w:hAnsi="Arial" w:eastAsia="Arial" w:cs="Arial"/>
          <w:b w:val="0"/>
          <w:bCs w:val="0"/>
          <w:i w:val="0"/>
          <w:iCs w:val="0"/>
          <w:caps w:val="0"/>
          <w:smallCaps w:val="0"/>
          <w:noProof w:val="0"/>
          <w:color w:val="000000" w:themeColor="text1" w:themeTint="FF" w:themeShade="FF"/>
          <w:sz w:val="22"/>
          <w:szCs w:val="22"/>
          <w:lang w:val="es-419"/>
        </w:rPr>
      </w:pPr>
      <w:r w:rsidRPr="1F5C0C3B" w:rsidR="559420B1">
        <w:rPr>
          <w:noProof w:val="0"/>
          <w:lang w:val="en-US"/>
        </w:rPr>
        <w:t>Política de soporte para .NET y .NET Core.</w:t>
      </w:r>
      <w:r w:rsidRPr="1F5C0C3B" w:rsidR="5225A855">
        <w:rPr>
          <w:noProof w:val="0"/>
          <w:lang w:val="en-US"/>
        </w:rPr>
        <w:t xml:space="preserve"> </w:t>
      </w:r>
      <w:hyperlink r:id="R4ecde9306e3746c1">
        <w:r w:rsidRPr="1F5C0C3B" w:rsidR="5225A855">
          <w:rPr>
            <w:rStyle w:val="Hyperlink"/>
            <w:noProof w:val="0"/>
            <w:lang w:val="en-US"/>
          </w:rPr>
          <w:t>https://dotnet.microsoft.com/en-us/platform/support/policy/dotnet-core</w:t>
        </w:r>
      </w:hyperlink>
    </w:p>
    <w:p w:rsidR="00BF378B" w:rsidP="1F5C0C3B" w:rsidRDefault="00BF378B" w14:paraId="00000031" w14:textId="0CB0FFC5">
      <w:pPr>
        <w:pStyle w:val="NoSpacing"/>
        <w:rPr>
          <w:highlight w:val="yellow"/>
        </w:rPr>
      </w:pPr>
    </w:p>
    <w:sectPr w:rsidR="00BF378B">
      <w:headerReference w:type="default" r:id="rId7"/>
      <w:pgSz w:w="11909" w:h="16834" w:orient="portrait"/>
      <w:pgMar w:top="1440" w:right="1440" w:bottom="1440" w:left="1440" w:header="720" w:footer="720" w:gutter="0"/>
      <w:pgNumType w:start="1"/>
      <w:cols w:space="720"/>
      <w:footerReference w:type="default" r:id="Rd766a075bf4548f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87020" w:rsidRDefault="00587020" w14:paraId="12BED555" w14:textId="77777777">
      <w:pPr>
        <w:spacing w:line="240" w:lineRule="auto"/>
      </w:pPr>
      <w:r>
        <w:separator/>
      </w:r>
    </w:p>
  </w:endnote>
  <w:endnote w:type="continuationSeparator" w:id="0">
    <w:p w:rsidR="00587020" w:rsidRDefault="00587020" w14:paraId="4258C759"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F5C0C3B" w:rsidTr="1F5C0C3B" w14:paraId="7141DBF1">
      <w:trPr>
        <w:trHeight w:val="300"/>
      </w:trPr>
      <w:tc>
        <w:tcPr>
          <w:tcW w:w="3005" w:type="dxa"/>
          <w:tcMar/>
        </w:tcPr>
        <w:p w:rsidR="1F5C0C3B" w:rsidP="1F5C0C3B" w:rsidRDefault="1F5C0C3B" w14:paraId="46BD5CD8" w14:textId="00961269">
          <w:pPr>
            <w:pStyle w:val="Header"/>
            <w:bidi w:val="0"/>
            <w:ind w:left="-115"/>
            <w:jc w:val="left"/>
          </w:pPr>
        </w:p>
      </w:tc>
      <w:tc>
        <w:tcPr>
          <w:tcW w:w="3005" w:type="dxa"/>
          <w:tcMar/>
        </w:tcPr>
        <w:p w:rsidR="1F5C0C3B" w:rsidP="1F5C0C3B" w:rsidRDefault="1F5C0C3B" w14:paraId="56C75B61" w14:textId="7C6CAFB1">
          <w:pPr>
            <w:pStyle w:val="Header"/>
            <w:bidi w:val="0"/>
            <w:jc w:val="center"/>
          </w:pPr>
        </w:p>
      </w:tc>
      <w:tc>
        <w:tcPr>
          <w:tcW w:w="3005" w:type="dxa"/>
          <w:tcMar/>
        </w:tcPr>
        <w:p w:rsidR="1F5C0C3B" w:rsidP="1F5C0C3B" w:rsidRDefault="1F5C0C3B" w14:paraId="2E726C63" w14:textId="317C15B9">
          <w:pPr>
            <w:pStyle w:val="Header"/>
            <w:bidi w:val="0"/>
            <w:ind w:right="-115"/>
            <w:jc w:val="right"/>
          </w:pPr>
        </w:p>
      </w:tc>
    </w:tr>
  </w:tbl>
  <w:p w:rsidR="1F5C0C3B" w:rsidP="1F5C0C3B" w:rsidRDefault="1F5C0C3B" w14:paraId="0AB13D11" w14:textId="698550E6">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87020" w:rsidRDefault="00587020" w14:paraId="5623B7AF" w14:textId="77777777">
      <w:pPr>
        <w:spacing w:line="240" w:lineRule="auto"/>
      </w:pPr>
      <w:r>
        <w:separator/>
      </w:r>
    </w:p>
  </w:footnote>
  <w:footnote w:type="continuationSeparator" w:id="0">
    <w:p w:rsidR="00587020" w:rsidRDefault="00587020" w14:paraId="502374B6"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BF378B" w:rsidRDefault="00E83644" w14:paraId="00000032" w14:textId="77777777">
    <w:pPr>
      <w:pStyle w:val="Normal0"/>
      <w:jc w:val="center"/>
      <w:rPr>
        <w:b/>
        <w:color w:val="045A0A"/>
      </w:rPr>
    </w:pPr>
    <w:r>
      <w:rPr>
        <w:b/>
        <w:color w:val="274E13"/>
      </w:rPr>
      <w:t xml:space="preserve"> </w:t>
    </w:r>
    <w:r>
      <w:rPr>
        <w:b/>
        <w:color w:val="045A0A"/>
      </w:rPr>
      <w:t>Universidad Nacional de la Matanza - DIIT</w:t>
    </w:r>
    <w:r>
      <w:rPr>
        <w:noProof/>
      </w:rPr>
      <w:drawing>
        <wp:anchor distT="0" distB="0" distL="114300" distR="114300" simplePos="0" relativeHeight="251658240" behindDoc="0" locked="0" layoutInCell="1" hidden="0" allowOverlap="1" wp14:anchorId="55DB4482" wp14:editId="07777777">
          <wp:simplePos x="0" y="0"/>
          <wp:positionH relativeFrom="column">
            <wp:posOffset>153095</wp:posOffset>
          </wp:positionH>
          <wp:positionV relativeFrom="paragraph">
            <wp:posOffset>0</wp:posOffset>
          </wp:positionV>
          <wp:extent cx="352425" cy="3429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52425" cy="342900"/>
                  </a:xfrm>
                  <a:prstGeom prst="rect">
                    <a:avLst/>
                  </a:prstGeom>
                  <a:ln/>
                </pic:spPr>
              </pic:pic>
            </a:graphicData>
          </a:graphic>
        </wp:anchor>
      </w:drawing>
    </w:r>
  </w:p>
  <w:p w:rsidR="00BF378B" w:rsidRDefault="00E83644" w14:paraId="00000033" w14:textId="77777777">
    <w:pPr>
      <w:pStyle w:val="Normal0"/>
      <w:jc w:val="center"/>
    </w:pPr>
    <w:r>
      <w:rPr>
        <w:b/>
        <w:color w:val="045A0A"/>
      </w:rPr>
      <w:t xml:space="preserve"> Tecnicatura en Desarrollo Web - Programación Web 3</w:t>
    </w:r>
    <w:r w:rsidR="00587020">
      <w:pict w14:anchorId="76D70E21">
        <v:rect id="_x0000_i1025" style="width:0;height:1.5pt" o:hr="t" o:hrstd="t" o:hralign="center" fillcolor="#a0a0a0" stroked="f"/>
      </w:pict>
    </w:r>
  </w:p>
  <w:p w:rsidR="00BF378B" w:rsidRDefault="00BF378B" w14:paraId="00000034" w14:textId="77777777">
    <w:pPr>
      <w:pStyle w:val="Normal0"/>
    </w:pPr>
  </w:p>
</w:hdr>
</file>

<file path=word/numbering.xml><?xml version="1.0" encoding="utf-8"?>
<w:numbering xmlns:w="http://schemas.openxmlformats.org/wordprocessingml/2006/main">
  <w:abstractNum xmlns:w="http://schemas.openxmlformats.org/wordprocessingml/2006/main" w:abstractNumId="8">
    <w:nsid w:val="35cd36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98f30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30339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e5180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6d5c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24c5b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c831f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9837f50"/>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hdrShapeDefaults>
    <o:shapedefaults v:ext="edit" spidmax="10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E764459"/>
    <w:rsid w:val="0030759E"/>
    <w:rsid w:val="00560002"/>
    <w:rsid w:val="00587020"/>
    <w:rsid w:val="00B5303F"/>
    <w:rsid w:val="00BF378B"/>
    <w:rsid w:val="00D26F3F"/>
    <w:rsid w:val="00E83644"/>
    <w:rsid w:val="01203240"/>
    <w:rsid w:val="021EF82C"/>
    <w:rsid w:val="0529FCD5"/>
    <w:rsid w:val="05A98700"/>
    <w:rsid w:val="06D2BD83"/>
    <w:rsid w:val="074C87C6"/>
    <w:rsid w:val="07FA71DF"/>
    <w:rsid w:val="0825BEFF"/>
    <w:rsid w:val="094FE2F0"/>
    <w:rsid w:val="0AB3EE92"/>
    <w:rsid w:val="0B8FE5AF"/>
    <w:rsid w:val="0DDC0959"/>
    <w:rsid w:val="0DFF774C"/>
    <w:rsid w:val="0EE67B5F"/>
    <w:rsid w:val="0F2C1F18"/>
    <w:rsid w:val="0FD700E6"/>
    <w:rsid w:val="11F3D4E3"/>
    <w:rsid w:val="1387F706"/>
    <w:rsid w:val="152393DF"/>
    <w:rsid w:val="159B7507"/>
    <w:rsid w:val="178BD120"/>
    <w:rsid w:val="17B7A39D"/>
    <w:rsid w:val="1A8ED690"/>
    <w:rsid w:val="1B038261"/>
    <w:rsid w:val="1D3DFE42"/>
    <w:rsid w:val="1E34F760"/>
    <w:rsid w:val="1F1E662B"/>
    <w:rsid w:val="1F5C0C3B"/>
    <w:rsid w:val="20000B77"/>
    <w:rsid w:val="22CB582B"/>
    <w:rsid w:val="23013E2D"/>
    <w:rsid w:val="23535B45"/>
    <w:rsid w:val="24187FA3"/>
    <w:rsid w:val="24244384"/>
    <w:rsid w:val="245DE146"/>
    <w:rsid w:val="25A6E562"/>
    <w:rsid w:val="25D467A2"/>
    <w:rsid w:val="2860D96B"/>
    <w:rsid w:val="29237DD4"/>
    <w:rsid w:val="29662C7C"/>
    <w:rsid w:val="2A4264E4"/>
    <w:rsid w:val="2AF26BF9"/>
    <w:rsid w:val="2B188847"/>
    <w:rsid w:val="2C8D6CF0"/>
    <w:rsid w:val="2E764459"/>
    <w:rsid w:val="2EA6A981"/>
    <w:rsid w:val="3042EDD2"/>
    <w:rsid w:val="306CA1C8"/>
    <w:rsid w:val="311BBD06"/>
    <w:rsid w:val="325CC7C7"/>
    <w:rsid w:val="32EFA418"/>
    <w:rsid w:val="356E49DB"/>
    <w:rsid w:val="36549E39"/>
    <w:rsid w:val="36B13888"/>
    <w:rsid w:val="36D14129"/>
    <w:rsid w:val="38CCD324"/>
    <w:rsid w:val="392A5360"/>
    <w:rsid w:val="3980CAAD"/>
    <w:rsid w:val="3BA08265"/>
    <w:rsid w:val="3C533E07"/>
    <w:rsid w:val="3CA735FA"/>
    <w:rsid w:val="3D889DBD"/>
    <w:rsid w:val="3DA501CF"/>
    <w:rsid w:val="3F988E8F"/>
    <w:rsid w:val="400F3A2C"/>
    <w:rsid w:val="4036C1D0"/>
    <w:rsid w:val="407917E4"/>
    <w:rsid w:val="426CFD16"/>
    <w:rsid w:val="43629BFA"/>
    <w:rsid w:val="45379B27"/>
    <w:rsid w:val="4631AF6F"/>
    <w:rsid w:val="46FD0168"/>
    <w:rsid w:val="4756C79E"/>
    <w:rsid w:val="477B9196"/>
    <w:rsid w:val="4870D66A"/>
    <w:rsid w:val="49928134"/>
    <w:rsid w:val="4A1F786A"/>
    <w:rsid w:val="4A89B9CB"/>
    <w:rsid w:val="5225A855"/>
    <w:rsid w:val="559420B1"/>
    <w:rsid w:val="55D95000"/>
    <w:rsid w:val="56174B22"/>
    <w:rsid w:val="5BF78DF8"/>
    <w:rsid w:val="5C6397D0"/>
    <w:rsid w:val="5C93DEFF"/>
    <w:rsid w:val="5CDDBB65"/>
    <w:rsid w:val="5DC740E5"/>
    <w:rsid w:val="5E0D1D8D"/>
    <w:rsid w:val="5FDFD952"/>
    <w:rsid w:val="5FFE4DB8"/>
    <w:rsid w:val="605E2A5C"/>
    <w:rsid w:val="612B71E5"/>
    <w:rsid w:val="6190E8AF"/>
    <w:rsid w:val="61B558FA"/>
    <w:rsid w:val="61DAA20D"/>
    <w:rsid w:val="64AA63D8"/>
    <w:rsid w:val="65F46AA9"/>
    <w:rsid w:val="6B8CDB11"/>
    <w:rsid w:val="6C22A228"/>
    <w:rsid w:val="6C49264F"/>
    <w:rsid w:val="6CF3E026"/>
    <w:rsid w:val="6D06B4B2"/>
    <w:rsid w:val="6E5FD8A8"/>
    <w:rsid w:val="6EC777DC"/>
    <w:rsid w:val="6ED2A08B"/>
    <w:rsid w:val="6F0DB38F"/>
    <w:rsid w:val="6F1B383B"/>
    <w:rsid w:val="6FE9E723"/>
    <w:rsid w:val="707EA04C"/>
    <w:rsid w:val="71EF8DBA"/>
    <w:rsid w:val="72BF3E36"/>
    <w:rsid w:val="7398ED46"/>
    <w:rsid w:val="76C2DAAC"/>
    <w:rsid w:val="7A0321FB"/>
    <w:rsid w:val="7A16D23B"/>
    <w:rsid w:val="7A1B575A"/>
    <w:rsid w:val="7A5EDF32"/>
    <w:rsid w:val="7ABB7D20"/>
    <w:rsid w:val="7B121EFA"/>
    <w:rsid w:val="7C26F073"/>
    <w:rsid w:val="7C73D519"/>
    <w:rsid w:val="7C934074"/>
    <w:rsid w:val="7D09ABA3"/>
    <w:rsid w:val="7ECB1B07"/>
    <w:rsid w:val="7EDE615A"/>
    <w:rsid w:val="7EF1EE28"/>
    <w:rsid w:val="7FE416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A4BD9C9"/>
  <w15:docId w15:val="{517C88B2-1E8F-48C7-827E-8282F6005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419"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1F5C0C3B"/>
    <w:rPr>
      <w:noProof w:val="0"/>
      <w:lang w:val="es-AR"/>
    </w:rPr>
  </w:style>
  <w:style w:type="paragraph" w:styleId="Heading1">
    <w:uiPriority w:val="9"/>
    <w:name w:val="heading 1"/>
    <w:basedOn w:val="Normal"/>
    <w:next w:val="Normal"/>
    <w:qFormat/>
    <w:rsid w:val="1F5C0C3B"/>
    <w:rPr>
      <w:sz w:val="40"/>
      <w:szCs w:val="40"/>
    </w:rPr>
    <w:pPr>
      <w:keepNext w:val="1"/>
      <w:keepLines w:val="1"/>
      <w:spacing w:before="400" w:after="120"/>
      <w:outlineLvl w:val="0"/>
    </w:pPr>
  </w:style>
  <w:style w:type="paragraph" w:styleId="Heading2">
    <w:uiPriority w:val="9"/>
    <w:name w:val="heading 2"/>
    <w:basedOn w:val="Normal"/>
    <w:next w:val="Normal"/>
    <w:semiHidden/>
    <w:unhideWhenUsed/>
    <w:qFormat/>
    <w:rsid w:val="1F5C0C3B"/>
    <w:rPr>
      <w:sz w:val="32"/>
      <w:szCs w:val="32"/>
    </w:rPr>
    <w:pPr>
      <w:keepNext w:val="1"/>
      <w:keepLines w:val="1"/>
      <w:spacing w:before="360" w:after="120"/>
      <w:outlineLvl w:val="1"/>
    </w:pPr>
  </w:style>
  <w:style w:type="paragraph" w:styleId="Heading3">
    <w:uiPriority w:val="9"/>
    <w:name w:val="heading 3"/>
    <w:basedOn w:val="Normal"/>
    <w:next w:val="Normal"/>
    <w:semiHidden/>
    <w:unhideWhenUsed/>
    <w:qFormat/>
    <w:rsid w:val="1F5C0C3B"/>
    <w:rPr>
      <w:color w:val="434343"/>
      <w:sz w:val="28"/>
      <w:szCs w:val="28"/>
    </w:rPr>
    <w:pPr>
      <w:keepNext w:val="1"/>
      <w:keepLines w:val="1"/>
      <w:spacing w:before="320" w:after="80"/>
      <w:outlineLvl w:val="2"/>
    </w:pPr>
  </w:style>
  <w:style w:type="paragraph" w:styleId="Heading4">
    <w:uiPriority w:val="9"/>
    <w:name w:val="heading 4"/>
    <w:basedOn w:val="Normal"/>
    <w:next w:val="Normal"/>
    <w:semiHidden/>
    <w:unhideWhenUsed/>
    <w:qFormat/>
    <w:rsid w:val="1F5C0C3B"/>
    <w:rPr>
      <w:color w:val="666666"/>
      <w:sz w:val="24"/>
      <w:szCs w:val="24"/>
    </w:rPr>
    <w:pPr>
      <w:keepNext w:val="1"/>
      <w:keepLines w:val="1"/>
      <w:spacing w:before="280" w:after="80"/>
      <w:outlineLvl w:val="3"/>
    </w:pPr>
  </w:style>
  <w:style w:type="paragraph" w:styleId="Heading5">
    <w:uiPriority w:val="9"/>
    <w:name w:val="heading 5"/>
    <w:basedOn w:val="Normal"/>
    <w:next w:val="Normal"/>
    <w:semiHidden/>
    <w:unhideWhenUsed/>
    <w:qFormat/>
    <w:rsid w:val="1F5C0C3B"/>
    <w:rPr>
      <w:color w:val="666666"/>
    </w:rPr>
    <w:pPr>
      <w:keepNext w:val="1"/>
      <w:keepLines w:val="1"/>
      <w:spacing w:before="240" w:after="80"/>
      <w:outlineLvl w:val="4"/>
    </w:pPr>
  </w:style>
  <w:style w:type="paragraph" w:styleId="Heading6">
    <w:uiPriority w:val="9"/>
    <w:name w:val="heading 6"/>
    <w:basedOn w:val="Normal"/>
    <w:next w:val="Normal"/>
    <w:semiHidden/>
    <w:unhideWhenUsed/>
    <w:qFormat/>
    <w:rsid w:val="1F5C0C3B"/>
    <w:rPr>
      <w:i w:val="1"/>
      <w:iCs w:val="1"/>
      <w:color w:val="666666"/>
    </w:rPr>
    <w:pPr>
      <w:keepNext w:val="1"/>
      <w:keepLines w:val="1"/>
      <w:spacing w:before="240" w:after="80"/>
      <w:outlineLvl w:val="5"/>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1F5C0C3B"/>
    <w:rPr>
      <w:sz w:val="52"/>
      <w:szCs w:val="52"/>
    </w:rPr>
    <w:pPr>
      <w:keepNext w:val="1"/>
      <w:keepLines w:val="1"/>
      <w:spacing w:after="60"/>
    </w:p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paragraph" w:styleId="Title0" w:customStyle="1">
    <w:name w:val="Title0"/>
    <w:basedOn w:val="Normal0"/>
    <w:next w:val="Normal0"/>
    <w:uiPriority w:val="10"/>
    <w:qFormat/>
    <w:pPr>
      <w:keepNext/>
      <w:keepLines/>
      <w:spacing w:after="60"/>
    </w:pPr>
    <w:rPr>
      <w:sz w:val="52"/>
      <w:szCs w:val="52"/>
    </w:rPr>
  </w:style>
  <w:style w:type="paragraph" w:styleId="Subtitle">
    <w:name w:val="Subtitle"/>
    <w:basedOn w:val="Normal0"/>
    <w:next w:val="Normal0"/>
    <w:uiPriority w:val="11"/>
    <w:qFormat/>
    <w:pPr>
      <w:keepNext/>
      <w:keepLines/>
      <w:spacing w:after="320"/>
    </w:pPr>
    <w:rPr>
      <w:color w:val="666666"/>
      <w:sz w:val="30"/>
      <w:szCs w:val="30"/>
    </w:rPr>
  </w:style>
  <w:style w:type="paragraph" w:styleId="Header">
    <w:name w:val="header"/>
    <w:basedOn w:val="Normal0"/>
    <w:link w:val="HeaderChar"/>
    <w:uiPriority w:val="99"/>
    <w:unhideWhenUsed/>
    <w:rsid w:val="0026321D"/>
    <w:pPr>
      <w:tabs>
        <w:tab w:val="center" w:pos="4252"/>
        <w:tab w:val="right" w:pos="8504"/>
      </w:tabs>
      <w:spacing w:line="240" w:lineRule="auto"/>
    </w:pPr>
  </w:style>
  <w:style w:type="character" w:styleId="HeaderChar" w:customStyle="1">
    <w:name w:val="Header Char"/>
    <w:basedOn w:val="DefaultParagraphFont"/>
    <w:link w:val="Header"/>
    <w:uiPriority w:val="99"/>
    <w:rsid w:val="0026321D"/>
  </w:style>
  <w:style w:type="paragraph" w:styleId="Footer">
    <w:name w:val="footer"/>
    <w:basedOn w:val="Normal0"/>
    <w:link w:val="FooterChar"/>
    <w:uiPriority w:val="99"/>
    <w:unhideWhenUsed/>
    <w:rsid w:val="0026321D"/>
    <w:pPr>
      <w:tabs>
        <w:tab w:val="center" w:pos="4252"/>
        <w:tab w:val="right" w:pos="8504"/>
      </w:tabs>
      <w:spacing w:line="240" w:lineRule="auto"/>
    </w:pPr>
  </w:style>
  <w:style w:type="character" w:styleId="FooterChar" w:customStyle="1">
    <w:name w:val="Footer Char"/>
    <w:basedOn w:val="DefaultParagraphFont"/>
    <w:link w:val="Footer"/>
    <w:uiPriority w:val="99"/>
    <w:rsid w:val="0026321D"/>
  </w:style>
  <w:style w:type="paragraph" w:styleId="Subtitle0" w:customStyle="1">
    <w:name w:val="Subtitle0"/>
    <w:basedOn w:val="Normal0"/>
    <w:next w:val="Normal0"/>
    <w:pPr>
      <w:keepNext/>
      <w:keepLines/>
      <w:spacing w:after="320"/>
    </w:pPr>
    <w:rPr>
      <w:color w:val="666666"/>
      <w:sz w:val="30"/>
      <w:szCs w:val="30"/>
    </w:rPr>
  </w:style>
  <w:style w:type="character" w:styleId="Hyperlink">
    <w:uiPriority w:val="99"/>
    <w:name w:val="Hyperlink"/>
    <w:basedOn w:val="DefaultParagraphFont"/>
    <w:unhideWhenUsed/>
    <w:rsid w:val="1F5C0C3B"/>
    <w:rPr>
      <w:color w:val="0000FF"/>
      <w:u w:val="single"/>
    </w:rPr>
  </w:style>
  <w:style w:type="paragraph" w:styleId="TOC1">
    <w:uiPriority w:val="39"/>
    <w:name w:val="toc 1"/>
    <w:basedOn w:val="Normal"/>
    <w:next w:val="Normal"/>
    <w:unhideWhenUsed/>
    <w:rsid w:val="1F5C0C3B"/>
    <w:pPr>
      <w:spacing w:after="100"/>
    </w:pPr>
  </w:style>
  <w:style w:type="paragraph" w:styleId="NoSpacing">
    <w:uiPriority w:val="1"/>
    <w:name w:val="No Spacing"/>
    <w:qFormat/>
    <w:rsid w:val="1F5C0C3B"/>
    <w:pPr>
      <w:spacing w:after="0"/>
    </w:pPr>
  </w:style>
  <w:style w:type="paragraph" w:styleId="ListParagraph">
    <w:uiPriority w:val="34"/>
    <w:name w:val="List Paragraph"/>
    <w:basedOn w:val="Normal"/>
    <w:qFormat/>
    <w:rsid w:val="1F5C0C3B"/>
    <w:pPr>
      <w:spacing/>
      <w:ind w:left="720"/>
      <w:contextualSpacing/>
    </w:pPr>
  </w:style>
  <w:style w:type="paragraph" w:styleId="TOC2">
    <w:uiPriority w:val="39"/>
    <w:name w:val="toc 2"/>
    <w:basedOn w:val="Normal"/>
    <w:next w:val="Normal"/>
    <w:unhideWhenUsed/>
    <w:rsid w:val="1F5C0C3B"/>
    <w:pPr>
      <w:spacing w:after="100"/>
      <w:ind w:left="2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yperlink" Target="https://learn.microsoft.com/en-us/semantic-kernel/overview/" TargetMode="External" Id="Rd06a5a8c3c7b49c1" /><Relationship Type="http://schemas.openxmlformats.org/officeDocument/2006/relationships/hyperlink" Target="https://learn.microsoft.com/en-us/dotnet/ai/microsoft-extensions-ai" TargetMode="External" Id="R462718c9b6364d64" /><Relationship Type="http://schemas.openxmlformats.org/officeDocument/2006/relationships/hyperlink" Target="https://learn.microsoft.com/en-us/azure/foundry/openai/how-to/responses" TargetMode="External" Id="Reea3b93133644974" /><Relationship Type="http://schemas.openxmlformats.org/officeDocument/2006/relationships/hyperlink" Target="https://dotnet.microsoft.com/en-us/platform/support/policy/dotnet-core" TargetMode="External" Id="R4ecde9306e3746c1" /><Relationship Type="http://schemas.openxmlformats.org/officeDocument/2006/relationships/footer" Target="footer.xml" Id="Rd766a075bf4548f5" /><Relationship Type="http://schemas.openxmlformats.org/officeDocument/2006/relationships/numbering" Target="numbering.xml" Id="Rb1ba6942c8bc45e4" /><Relationship Type="http://schemas.openxmlformats.org/officeDocument/2006/relationships/hyperlink" Target="https://learn.microsoft.com/en-us/azure/ai-services/language-service/conversational-language-understanding/overview" TargetMode="External" Id="R85a904db52b64857"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AgyzaMCS19O2NNOS43DqMENyvg==">CgMxLjAyCGguZ2pkZ3hzMgloLjMwajB6bGwyCWguMWZvYjl0ZTIJaC4zem55c2g3MgloLjJldDkycDAyCGgudHlqY3d0MgloLjNkeTZ2a20yCWguMXQzaDVzZjgAciExVEVNbHN1LVozYm1sYVN6ZnBQTDhqSEFYSWh4UEI5VVc=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TEJERINA TOBIAS EMANUEL</lastModifiedBy>
  <revision>5</revision>
  <dcterms:created xsi:type="dcterms:W3CDTF">2026-06-25T21:32:00.0000000Z</dcterms:created>
  <dcterms:modified xsi:type="dcterms:W3CDTF">2026-06-26T15:02:39.7441209Z</dcterms:modified>
</coreProperties>
</file>