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AC24589" w14:textId="77777777" w:rsidR="00E54AFC" w:rsidRPr="00BC18FA" w:rsidRDefault="00BC18FA" w:rsidP="00BC18FA">
      <w:pPr>
        <w:pStyle w:val="Ttulo1"/>
        <w:jc w:val="center"/>
        <w:rPr>
          <w:rFonts w:ascii="Apple Chancery" w:hAnsi="Apple Chancery" w:cs="Apple Chancery"/>
          <w:i/>
          <w:color w:val="1F497D" w:themeColor="text2"/>
          <w:sz w:val="100"/>
          <w:szCs w:val="100"/>
          <w:u w:val="single"/>
        </w:rPr>
      </w:pPr>
      <w:r w:rsidRPr="00BC18FA">
        <w:rPr>
          <w:rFonts w:ascii="Apple Chancery" w:hAnsi="Apple Chancery" w:cs="Apple Chancery"/>
          <w:i/>
          <w:color w:val="1F497D" w:themeColor="text2"/>
          <w:sz w:val="100"/>
          <w:szCs w:val="100"/>
          <w:u w:val="single"/>
        </w:rPr>
        <w:t>VÚMETRO</w:t>
      </w:r>
    </w:p>
    <w:p w14:paraId="69F28ABC" w14:textId="77777777" w:rsidR="00E032C2" w:rsidRDefault="00145D61">
      <w:r>
        <w:rPr>
          <w:noProof/>
        </w:rPr>
        <w:pict w14:anchorId="2EBD1A1D">
          <v:shapetype id="_x0000_t202" coordsize="21600,21600" o:spt="202" path="m0,0l0,21600,21600,21600,21600,0xe">
            <v:stroke joinstyle="miter"/>
            <v:path gradientshapeok="t" o:connecttype="rect"/>
          </v:shapetype>
          <v:shape id="Cuadro de texto 4" o:spid="_x0000_s1026" type="#_x0000_t202" style="position:absolute;margin-left:81pt;margin-top:531pt;width:252pt;height:1in;z-index:251659264;visibility:visible;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" fillcolor="#365f91 [2404]" strokecolor="#b8cce4 [1300]" strokeweight="2pt">
            <v:textbox>
              <w:txbxContent>
                <w:p w14:paraId="13C345D3" w14:textId="77777777" w:rsidR="00145D61" w:rsidRPr="00E032C2" w:rsidRDefault="00145D61" w:rsidP="00E032C2">
                  <w:pPr>
                    <w:jc w:val="center"/>
                    <w:rPr>
                      <w:b/>
                      <w:color w:val="FFFFFF" w:themeColor="background1"/>
                    </w:rPr>
                  </w:pPr>
                  <w:r w:rsidRPr="00E032C2">
                    <w:rPr>
                      <w:b/>
                      <w:color w:val="FFFFFF" w:themeColor="background1"/>
                    </w:rPr>
                    <w:t>Alejandro</w:t>
                  </w:r>
                  <w:r>
                    <w:rPr>
                      <w:b/>
                      <w:color w:val="FFFFFF" w:themeColor="background1"/>
                    </w:rPr>
                    <w:t xml:space="preserve"> Pérez Aguilera</w:t>
                  </w:r>
                </w:p>
                <w:p w14:paraId="455A7137" w14:textId="77777777" w:rsidR="00145D61" w:rsidRPr="00E032C2" w:rsidRDefault="00145D61" w:rsidP="00E032C2">
                  <w:pPr>
                    <w:jc w:val="center"/>
                    <w:rPr>
                      <w:b/>
                      <w:color w:val="FFFFFF" w:themeColor="background1"/>
                    </w:rPr>
                  </w:pPr>
                  <w:r w:rsidRPr="00E032C2">
                    <w:rPr>
                      <w:b/>
                      <w:color w:val="FFFFFF" w:themeColor="background1"/>
                    </w:rPr>
                    <w:t>Manuel Rebollo Gordillo</w:t>
                  </w:r>
                </w:p>
                <w:p w14:paraId="39B62259" w14:textId="77777777" w:rsidR="00145D61" w:rsidRPr="00E032C2" w:rsidRDefault="00145D61" w:rsidP="00E032C2">
                  <w:pPr>
                    <w:jc w:val="center"/>
                    <w:rPr>
                      <w:b/>
                      <w:color w:val="FFFFFF" w:themeColor="background1"/>
                    </w:rPr>
                  </w:pPr>
                  <w:r w:rsidRPr="00E032C2">
                    <w:rPr>
                      <w:b/>
                      <w:color w:val="FFFFFF" w:themeColor="background1"/>
                    </w:rPr>
                    <w:t>Isabel Rodríguez Ruiz</w:t>
                  </w:r>
                </w:p>
                <w:p w14:paraId="1B50823B" w14:textId="77777777" w:rsidR="00145D61" w:rsidRPr="00E032C2" w:rsidRDefault="00145D61" w:rsidP="00E032C2">
                  <w:pPr>
                    <w:jc w:val="center"/>
                    <w:rPr>
                      <w:b/>
                      <w:color w:val="FFFFFF" w:themeColor="background1"/>
                    </w:rPr>
                  </w:pPr>
                  <w:r w:rsidRPr="00E032C2">
                    <w:rPr>
                      <w:b/>
                      <w:color w:val="FFFFFF" w:themeColor="background1"/>
                    </w:rPr>
                    <w:t>G-35</w:t>
                  </w:r>
                </w:p>
              </w:txbxContent>
            </v:textbox>
            <w10:wrap type="square" anchorx="margin" anchory="margin"/>
          </v:shape>
        </w:pict>
      </w:r>
      <w:r w:rsidR="00E032C2">
        <w:rPr>
          <w:noProof/>
        </w:rPr>
        <w:drawing>
          <wp:anchor distT="0" distB="0" distL="114300" distR="114300" simplePos="0" relativeHeight="251658240" behindDoc="0" locked="0" layoutInCell="1" allowOverlap="1" wp14:anchorId="279FA9B2" wp14:editId="333DDF5E">
            <wp:simplePos x="0" y="0"/>
            <wp:positionH relativeFrom="margin">
              <wp:posOffset>-457200</wp:posOffset>
            </wp:positionH>
            <wp:positionV relativeFrom="margin">
              <wp:posOffset>2057400</wp:posOffset>
            </wp:positionV>
            <wp:extent cx="6356985" cy="38862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metro.png"/>
                    <pic:cNvPicPr/>
                  </pic:nvPicPr>
                  <pic:blipFill>
                    <a:blip r:embed="rId8">
                      <a:extLst>
                        <a:ext uri="{28A0092B-C50C-407E-A947-70E740481C1C}">
                          <a14:useLocalDpi xmlns:a14="http://schemas.microsoft.com/office/drawing/2010/main" val="0"/>
                        </a:ext>
                      </a:extLst>
                    </a:blip>
                    <a:stretch>
                      <a:fillRect/>
                    </a:stretch>
                  </pic:blipFill>
                  <pic:spPr>
                    <a:xfrm>
                      <a:off x="0" y="0"/>
                      <a:ext cx="6356985" cy="3886200"/>
                    </a:xfrm>
                    <a:prstGeom prst="rect">
                      <a:avLst/>
                    </a:prstGeom>
                  </pic:spPr>
                </pic:pic>
              </a:graphicData>
            </a:graphic>
          </wp:anchor>
        </w:drawing>
      </w:r>
      <w:r w:rsidR="00E032C2">
        <w:br w:type="page"/>
      </w:r>
    </w:p>
    <w:p w14:paraId="18C132B4" w14:textId="77777777" w:rsidR="00BC18FA" w:rsidRPr="0051071A" w:rsidRDefault="00E032C2" w:rsidP="00BC18FA">
      <w:pPr>
        <w:rPr>
          <w:rFonts w:asciiTheme="majorHAnsi" w:hAnsiTheme="majorHAnsi"/>
          <w:b/>
        </w:rPr>
      </w:pPr>
      <w:r w:rsidRPr="0051071A">
        <w:rPr>
          <w:rFonts w:asciiTheme="majorHAnsi" w:hAnsiTheme="majorHAnsi"/>
          <w:b/>
        </w:rPr>
        <w:lastRenderedPageBreak/>
        <w:t>OBJETIVOS</w:t>
      </w:r>
      <w:r w:rsidR="00C05E72" w:rsidRPr="0051071A">
        <w:rPr>
          <w:rFonts w:asciiTheme="majorHAnsi" w:hAnsiTheme="majorHAnsi"/>
          <w:b/>
        </w:rPr>
        <w:t>:</w:t>
      </w:r>
    </w:p>
    <w:p w14:paraId="46C2E627" w14:textId="77777777" w:rsidR="007B0154" w:rsidRPr="007B0154" w:rsidRDefault="007B0154" w:rsidP="00BC18FA">
      <w:pPr>
        <w:rPr>
          <w:rFonts w:asciiTheme="majorHAnsi" w:hAnsiTheme="majorHAnsi"/>
        </w:rPr>
      </w:pPr>
    </w:p>
    <w:p w14:paraId="3E0439F0" w14:textId="77777777" w:rsidR="00C05E72" w:rsidRPr="007B0154" w:rsidRDefault="00C05E72" w:rsidP="00115D34">
      <w:pPr>
        <w:jc w:val="both"/>
        <w:rPr>
          <w:rFonts w:ascii="Calibri" w:hAnsi="Calibri"/>
          <w:sz w:val="20"/>
          <w:szCs w:val="20"/>
        </w:rPr>
      </w:pPr>
      <w:r w:rsidRPr="007B0154">
        <w:rPr>
          <w:rFonts w:ascii="Calibri" w:hAnsi="Calibri"/>
          <w:sz w:val="20"/>
          <w:szCs w:val="20"/>
        </w:rPr>
        <w:t>El objetivo de este proyecto es la</w:t>
      </w:r>
      <w:r w:rsidR="00115D34">
        <w:rPr>
          <w:rFonts w:ascii="Calibri" w:hAnsi="Calibri"/>
          <w:sz w:val="20"/>
          <w:szCs w:val="20"/>
        </w:rPr>
        <w:t xml:space="preserve"> construcción de un vúmetro en M</w:t>
      </w:r>
      <w:r w:rsidRPr="007B0154">
        <w:rPr>
          <w:rFonts w:ascii="Calibri" w:hAnsi="Calibri"/>
          <w:sz w:val="20"/>
          <w:szCs w:val="20"/>
        </w:rPr>
        <w:t>atlab.</w:t>
      </w:r>
      <w:r w:rsidR="00F82B55" w:rsidRPr="007B0154">
        <w:rPr>
          <w:rFonts w:ascii="Calibri" w:hAnsi="Calibri"/>
          <w:sz w:val="20"/>
          <w:szCs w:val="20"/>
        </w:rPr>
        <w:t xml:space="preserve"> Un vúmetro es un dispositivo indicador en equipos de audio para mostrar el nivel de señal en unidades de volumen. Para ello</w:t>
      </w:r>
      <w:r w:rsidR="00115D34">
        <w:rPr>
          <w:rFonts w:ascii="Calibri" w:hAnsi="Calibri"/>
          <w:sz w:val="20"/>
          <w:szCs w:val="20"/>
        </w:rPr>
        <w:t>,</w:t>
      </w:r>
      <w:r w:rsidR="00F82B55" w:rsidRPr="007B0154">
        <w:rPr>
          <w:rFonts w:ascii="Calibri" w:hAnsi="Calibri"/>
          <w:sz w:val="20"/>
          <w:szCs w:val="20"/>
        </w:rPr>
        <w:t xml:space="preserve"> captaremos la voz en tiempo real a través de un micrófono y pasado a través </w:t>
      </w:r>
      <w:r w:rsidR="00115D34">
        <w:rPr>
          <w:rFonts w:ascii="Calibri" w:hAnsi="Calibri"/>
          <w:sz w:val="20"/>
          <w:szCs w:val="20"/>
        </w:rPr>
        <w:t>de nuestro sistema diseñado en M</w:t>
      </w:r>
      <w:r w:rsidR="00F82B55" w:rsidRPr="007B0154">
        <w:rPr>
          <w:rFonts w:ascii="Calibri" w:hAnsi="Calibri"/>
          <w:sz w:val="20"/>
          <w:szCs w:val="20"/>
        </w:rPr>
        <w:t>atlab se representará en bajas, medias y altas frecu</w:t>
      </w:r>
      <w:r w:rsidR="007B0154" w:rsidRPr="007B0154">
        <w:rPr>
          <w:rFonts w:ascii="Calibri" w:hAnsi="Calibri"/>
          <w:sz w:val="20"/>
          <w:szCs w:val="20"/>
        </w:rPr>
        <w:t>encias el volumen de la señal a la salida.</w:t>
      </w:r>
    </w:p>
    <w:p w14:paraId="432F88E0" w14:textId="77777777" w:rsidR="00F82B55" w:rsidRDefault="00F82B55" w:rsidP="00BC18FA"/>
    <w:p w14:paraId="11A2C74E" w14:textId="77777777" w:rsidR="00E032C2" w:rsidRPr="0051071A" w:rsidRDefault="00E032C2" w:rsidP="00BC18FA">
      <w:pPr>
        <w:rPr>
          <w:rFonts w:ascii="Calibri" w:hAnsi="Calibri"/>
          <w:b/>
        </w:rPr>
      </w:pPr>
      <w:r w:rsidRPr="0051071A">
        <w:rPr>
          <w:rFonts w:ascii="Calibri" w:hAnsi="Calibri"/>
          <w:b/>
        </w:rPr>
        <w:t>PLANTEAMIENTO</w:t>
      </w:r>
      <w:r w:rsidR="007B0154" w:rsidRPr="0051071A">
        <w:rPr>
          <w:rFonts w:ascii="Calibri" w:hAnsi="Calibri"/>
          <w:b/>
        </w:rPr>
        <w:t>:</w:t>
      </w:r>
    </w:p>
    <w:p w14:paraId="2CC4AB37" w14:textId="77777777" w:rsidR="007B0154" w:rsidRDefault="007B0154" w:rsidP="00BC18FA">
      <w:pPr>
        <w:rPr>
          <w:rFonts w:ascii="Calibri" w:hAnsi="Calibri"/>
          <w:sz w:val="20"/>
          <w:szCs w:val="20"/>
        </w:rPr>
      </w:pPr>
    </w:p>
    <w:p w14:paraId="0FE93972" w14:textId="77777777" w:rsidR="007B0154" w:rsidRDefault="007B0154" w:rsidP="00815571">
      <w:pPr>
        <w:jc w:val="both"/>
        <w:rPr>
          <w:rFonts w:ascii="Calibri" w:hAnsi="Calibri"/>
          <w:sz w:val="20"/>
          <w:szCs w:val="20"/>
        </w:rPr>
      </w:pPr>
      <w:r>
        <w:rPr>
          <w:rFonts w:ascii="Calibri" w:hAnsi="Calibri"/>
          <w:sz w:val="20"/>
          <w:szCs w:val="20"/>
        </w:rPr>
        <w:t>El planteamiento del diseño del vúmetro puede ver</w:t>
      </w:r>
      <w:r w:rsidR="00115D34">
        <w:rPr>
          <w:rFonts w:ascii="Calibri" w:hAnsi="Calibri"/>
          <w:sz w:val="20"/>
          <w:szCs w:val="20"/>
        </w:rPr>
        <w:t>se</w:t>
      </w:r>
      <w:r>
        <w:rPr>
          <w:rFonts w:ascii="Calibri" w:hAnsi="Calibri"/>
          <w:sz w:val="20"/>
          <w:szCs w:val="20"/>
        </w:rPr>
        <w:t xml:space="preserve"> en la siguiente ilustración:</w:t>
      </w:r>
    </w:p>
    <w:p w14:paraId="014D8370" w14:textId="77777777" w:rsidR="007B0154" w:rsidRDefault="007B0154" w:rsidP="00BC18FA">
      <w:pPr>
        <w:rPr>
          <w:rFonts w:ascii="Calibri" w:hAnsi="Calibri"/>
          <w:sz w:val="20"/>
          <w:szCs w:val="20"/>
        </w:rPr>
      </w:pPr>
      <w:r>
        <w:rPr>
          <w:rFonts w:ascii="Calibri" w:hAnsi="Calibri"/>
          <w:noProof/>
          <w:sz w:val="20"/>
          <w:szCs w:val="20"/>
        </w:rPr>
        <w:drawing>
          <wp:anchor distT="0" distB="0" distL="114300" distR="114300" simplePos="0" relativeHeight="251661312" behindDoc="0" locked="0" layoutInCell="1" allowOverlap="1" wp14:anchorId="67AEDA7C" wp14:editId="3A00AFDF">
            <wp:simplePos x="0" y="0"/>
            <wp:positionH relativeFrom="column">
              <wp:posOffset>-457200</wp:posOffset>
            </wp:positionH>
            <wp:positionV relativeFrom="paragraph">
              <wp:posOffset>156845</wp:posOffset>
            </wp:positionV>
            <wp:extent cx="6289040" cy="1330960"/>
            <wp:effectExtent l="0" t="0" r="10160" b="0"/>
            <wp:wrapTopAndBottom/>
            <wp:docPr id="8" name="Imagen 8" descr="Macintosh HD:Users:jesus:Desktop:Isa:TDSÑ:TDS--master:esquem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sus:Desktop:Isa:TDSÑ:TDS--master:esquem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9040" cy="1330960"/>
                    </a:xfrm>
                    <a:prstGeom prst="rect">
                      <a:avLst/>
                    </a:prstGeom>
                    <a:noFill/>
                    <a:ln>
                      <a:noFill/>
                    </a:ln>
                  </pic:spPr>
                </pic:pic>
              </a:graphicData>
            </a:graphic>
          </wp:anchor>
        </w:drawing>
      </w:r>
    </w:p>
    <w:p w14:paraId="15B81BEF" w14:textId="22F409E1" w:rsidR="007B0154" w:rsidRPr="007B0154" w:rsidRDefault="007B0154" w:rsidP="00815571">
      <w:pPr>
        <w:jc w:val="both"/>
        <w:rPr>
          <w:rFonts w:ascii="Calibri" w:hAnsi="Calibri"/>
          <w:sz w:val="20"/>
          <w:szCs w:val="20"/>
        </w:rPr>
      </w:pPr>
      <w:r>
        <w:rPr>
          <w:rFonts w:ascii="Calibri" w:hAnsi="Calibri"/>
          <w:sz w:val="20"/>
          <w:szCs w:val="20"/>
        </w:rPr>
        <w:t>Como podemos observar</w:t>
      </w:r>
      <w:r w:rsidR="00815571">
        <w:rPr>
          <w:rFonts w:ascii="Calibri" w:hAnsi="Calibri"/>
          <w:sz w:val="20"/>
          <w:szCs w:val="20"/>
        </w:rPr>
        <w:t>,</w:t>
      </w:r>
      <w:r>
        <w:rPr>
          <w:rFonts w:ascii="Calibri" w:hAnsi="Calibri"/>
          <w:sz w:val="20"/>
          <w:szCs w:val="20"/>
        </w:rPr>
        <w:t xml:space="preserve"> en la entrada tendremos la señal de voz que llega desde el micrófono. La señal será muestreada y a continuación será pasada por tres filtros (paso bajo, paso banda y paso alto)</w:t>
      </w:r>
      <w:r w:rsidR="007E6C6E">
        <w:rPr>
          <w:rFonts w:ascii="Calibri" w:hAnsi="Calibri"/>
          <w:sz w:val="20"/>
          <w:szCs w:val="20"/>
        </w:rPr>
        <w:t xml:space="preserve"> para dividir la señal en las tres franjas que nos interesa. Una vez hallamos las tres señales</w:t>
      </w:r>
      <w:r w:rsidR="00815571">
        <w:rPr>
          <w:rFonts w:ascii="Calibri" w:hAnsi="Calibri"/>
          <w:sz w:val="20"/>
          <w:szCs w:val="20"/>
        </w:rPr>
        <w:t xml:space="preserve"> le</w:t>
      </w:r>
      <w:r w:rsidR="007E6C6E">
        <w:rPr>
          <w:rFonts w:ascii="Calibri" w:hAnsi="Calibri"/>
          <w:sz w:val="20"/>
          <w:szCs w:val="20"/>
        </w:rPr>
        <w:t xml:space="preserve"> hacemos la DFT a cada una de ellas, teniendo en cuenta que es muy recomendable enventanar la señal. Como en este caso nos interesa la amplitud de la señal, elegimos una ventana de Hamming.</w:t>
      </w:r>
      <w:r w:rsidR="00C833F2">
        <w:rPr>
          <w:rFonts w:ascii="Calibri" w:hAnsi="Calibri"/>
          <w:sz w:val="20"/>
          <w:szCs w:val="20"/>
        </w:rPr>
        <w:t xml:space="preserve"> Además debido al bajo nivel de sus lóbulos secundarios, en frecuencia, el sistema tiene mayor sensib</w:t>
      </w:r>
      <w:r w:rsidR="00D44F4C">
        <w:rPr>
          <w:rFonts w:ascii="Calibri" w:hAnsi="Calibri"/>
          <w:sz w:val="20"/>
          <w:szCs w:val="20"/>
        </w:rPr>
        <w:t>ilidad para señales de bajo volu</w:t>
      </w:r>
      <w:r w:rsidR="00C833F2">
        <w:rPr>
          <w:rFonts w:ascii="Calibri" w:hAnsi="Calibri"/>
          <w:sz w:val="20"/>
          <w:szCs w:val="20"/>
        </w:rPr>
        <w:t>men.</w:t>
      </w:r>
      <w:r w:rsidR="007E6C6E">
        <w:rPr>
          <w:rFonts w:ascii="Calibri" w:hAnsi="Calibri"/>
          <w:sz w:val="20"/>
          <w:szCs w:val="20"/>
        </w:rPr>
        <w:t xml:space="preserve"> Después de ello calcularemos la </w:t>
      </w:r>
      <w:r w:rsidR="002A6C7C">
        <w:rPr>
          <w:rFonts w:ascii="Calibri" w:hAnsi="Calibri"/>
          <w:sz w:val="20"/>
          <w:szCs w:val="20"/>
        </w:rPr>
        <w:t>potencia</w:t>
      </w:r>
      <w:r w:rsidR="007E6C6E">
        <w:rPr>
          <w:rFonts w:ascii="Calibri" w:hAnsi="Calibri"/>
          <w:sz w:val="20"/>
          <w:szCs w:val="20"/>
        </w:rPr>
        <w:t xml:space="preserve"> de cada una y finalmente</w:t>
      </w:r>
      <w:r w:rsidR="00922756">
        <w:rPr>
          <w:rFonts w:ascii="Calibri" w:hAnsi="Calibri"/>
          <w:sz w:val="20"/>
          <w:szCs w:val="20"/>
        </w:rPr>
        <w:t>, estas</w:t>
      </w:r>
      <w:r w:rsidR="007E6C6E">
        <w:rPr>
          <w:rFonts w:ascii="Calibri" w:hAnsi="Calibri"/>
          <w:sz w:val="20"/>
          <w:szCs w:val="20"/>
        </w:rPr>
        <w:t xml:space="preserve"> serán </w:t>
      </w:r>
      <w:r w:rsidR="00922756">
        <w:rPr>
          <w:rFonts w:ascii="Calibri" w:hAnsi="Calibri"/>
          <w:sz w:val="20"/>
          <w:szCs w:val="20"/>
        </w:rPr>
        <w:t>representadas en un gráfico de barras que represente el nivel de volumen de la señal de entrada.</w:t>
      </w:r>
    </w:p>
    <w:p w14:paraId="531454CD" w14:textId="77777777" w:rsidR="00B07512" w:rsidRPr="007B0154" w:rsidRDefault="00B07512" w:rsidP="00BC18FA">
      <w:pPr>
        <w:rPr>
          <w:rFonts w:ascii="Calibri" w:hAnsi="Calibri"/>
        </w:rPr>
      </w:pPr>
    </w:p>
    <w:p w14:paraId="4E060B8F" w14:textId="77777777" w:rsidR="00640D87" w:rsidRDefault="00E032C2" w:rsidP="00BC18FA">
      <w:pPr>
        <w:rPr>
          <w:rFonts w:ascii="Calibri" w:hAnsi="Calibri"/>
          <w:b/>
        </w:rPr>
      </w:pPr>
      <w:r w:rsidRPr="006E4DE8">
        <w:rPr>
          <w:rFonts w:ascii="Calibri" w:hAnsi="Calibri"/>
          <w:b/>
        </w:rPr>
        <w:t>DISEÑO DE FILTROS</w:t>
      </w:r>
      <w:r w:rsidR="007B0154" w:rsidRPr="006E4DE8">
        <w:rPr>
          <w:rFonts w:ascii="Calibri" w:hAnsi="Calibri"/>
          <w:b/>
        </w:rPr>
        <w:t>:</w:t>
      </w:r>
    </w:p>
    <w:p w14:paraId="58F64F41" w14:textId="1BB1AB50" w:rsidR="004D416B" w:rsidRPr="00640D87" w:rsidRDefault="00EA4FEB" w:rsidP="0001091F">
      <w:pPr>
        <w:jc w:val="both"/>
        <w:rPr>
          <w:rFonts w:ascii="Calibri" w:hAnsi="Calibri"/>
          <w:b/>
        </w:rPr>
      </w:pPr>
      <w:r>
        <w:rPr>
          <w:rFonts w:ascii="Calibri" w:hAnsi="Calibri"/>
          <w:noProof/>
        </w:rPr>
        <w:drawing>
          <wp:anchor distT="0" distB="0" distL="114300" distR="114300" simplePos="0" relativeHeight="251663360" behindDoc="0" locked="0" layoutInCell="1" allowOverlap="1" wp14:anchorId="4767DC45" wp14:editId="767A303C">
            <wp:simplePos x="0" y="0"/>
            <wp:positionH relativeFrom="column">
              <wp:posOffset>2857500</wp:posOffset>
            </wp:positionH>
            <wp:positionV relativeFrom="paragraph">
              <wp:posOffset>376555</wp:posOffset>
            </wp:positionV>
            <wp:extent cx="2857500" cy="1943100"/>
            <wp:effectExtent l="0" t="0" r="12700" b="12700"/>
            <wp:wrapThrough wrapText="bothSides">
              <wp:wrapPolygon edited="0">
                <wp:start x="0" y="0"/>
                <wp:lineTo x="0" y="21459"/>
                <wp:lineTo x="21504" y="21459"/>
                <wp:lineTo x="21504" y="0"/>
                <wp:lineTo x="0" y="0"/>
              </wp:wrapPolygon>
            </wp:wrapThrough>
            <wp:docPr id="10" name="Imagen 10" descr="Macintosh HD:Users:jesus:Desktop:Isa:TDSÑ:TDS--master:paso_b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esus:Desktop:Isa:TDSÑ:TDS--master:paso_band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anchor>
        </w:drawing>
      </w:r>
      <w:r w:rsidR="004D416B" w:rsidRPr="004D416B">
        <w:rPr>
          <w:rFonts w:ascii="Calibri" w:hAnsi="Calibri"/>
          <w:sz w:val="20"/>
          <w:szCs w:val="20"/>
        </w:rPr>
        <w:t>Como vemos</w:t>
      </w:r>
      <w:r>
        <w:rPr>
          <w:rFonts w:ascii="Calibri" w:hAnsi="Calibri"/>
          <w:sz w:val="20"/>
          <w:szCs w:val="20"/>
        </w:rPr>
        <w:t xml:space="preserve"> en las ilustraciones siguiente</w:t>
      </w:r>
      <w:r w:rsidR="0001091F">
        <w:rPr>
          <w:rFonts w:ascii="Calibri" w:hAnsi="Calibri"/>
          <w:sz w:val="20"/>
          <w:szCs w:val="20"/>
        </w:rPr>
        <w:t>s</w:t>
      </w:r>
      <w:r w:rsidR="004D416B" w:rsidRPr="004D416B">
        <w:rPr>
          <w:rFonts w:ascii="Calibri" w:hAnsi="Calibri"/>
          <w:sz w:val="20"/>
          <w:szCs w:val="20"/>
        </w:rPr>
        <w:t xml:space="preserve"> hemos diseñado tres filtros: pasa bajo, paso banda y paso alto.</w:t>
      </w:r>
      <w:r w:rsidR="00640D87">
        <w:rPr>
          <w:rFonts w:ascii="Calibri" w:hAnsi="Calibri"/>
          <w:noProof/>
        </w:rPr>
        <w:t xml:space="preserve"> </w:t>
      </w:r>
    </w:p>
    <w:p w14:paraId="7C4B5670" w14:textId="77777777" w:rsidR="00EA4FEB" w:rsidRDefault="00EA4FEB" w:rsidP="00BC18FA">
      <w:pPr>
        <w:rPr>
          <w:rFonts w:ascii="Calibri" w:hAnsi="Calibri"/>
        </w:rPr>
      </w:pPr>
      <w:r>
        <w:rPr>
          <w:rFonts w:ascii="Calibri" w:hAnsi="Calibri"/>
          <w:noProof/>
        </w:rPr>
        <w:drawing>
          <wp:anchor distT="0" distB="0" distL="114300" distR="114300" simplePos="0" relativeHeight="251665408" behindDoc="0" locked="0" layoutInCell="1" allowOverlap="1" wp14:anchorId="48996096" wp14:editId="3F1B3ED2">
            <wp:simplePos x="0" y="0"/>
            <wp:positionH relativeFrom="column">
              <wp:posOffset>1143000</wp:posOffset>
            </wp:positionH>
            <wp:positionV relativeFrom="paragraph">
              <wp:posOffset>2124075</wp:posOffset>
            </wp:positionV>
            <wp:extent cx="3088005" cy="2047240"/>
            <wp:effectExtent l="0" t="0" r="10795" b="10160"/>
            <wp:wrapThrough wrapText="bothSides">
              <wp:wrapPolygon edited="0">
                <wp:start x="0" y="0"/>
                <wp:lineTo x="0" y="21439"/>
                <wp:lineTo x="21498" y="21439"/>
                <wp:lineTo x="21498" y="0"/>
                <wp:lineTo x="0" y="0"/>
              </wp:wrapPolygon>
            </wp:wrapThrough>
            <wp:docPr id="11" name="Imagen 11" descr="Macintosh HD:Users:jesus:Desktop:Isa:TDSÑ:TDS--master:paso_al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esus:Desktop:Isa:TDSÑ:TDS--master:paso_al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005" cy="2047240"/>
                    </a:xfrm>
                    <a:prstGeom prst="rect">
                      <a:avLst/>
                    </a:prstGeom>
                    <a:noFill/>
                    <a:ln>
                      <a:noFill/>
                    </a:ln>
                  </pic:spPr>
                </pic:pic>
              </a:graphicData>
            </a:graphic>
          </wp:anchor>
        </w:drawing>
      </w:r>
      <w:r>
        <w:rPr>
          <w:rFonts w:ascii="Calibri" w:hAnsi="Calibri"/>
          <w:noProof/>
        </w:rPr>
        <w:drawing>
          <wp:anchor distT="0" distB="0" distL="114300" distR="114300" simplePos="0" relativeHeight="251662336" behindDoc="0" locked="0" layoutInCell="1" allowOverlap="1" wp14:anchorId="1345E073" wp14:editId="7AC04D4D">
            <wp:simplePos x="0" y="0"/>
            <wp:positionH relativeFrom="column">
              <wp:posOffset>-228600</wp:posOffset>
            </wp:positionH>
            <wp:positionV relativeFrom="paragraph">
              <wp:posOffset>66675</wp:posOffset>
            </wp:positionV>
            <wp:extent cx="2857500" cy="1943100"/>
            <wp:effectExtent l="0" t="0" r="12700" b="12700"/>
            <wp:wrapThrough wrapText="bothSides">
              <wp:wrapPolygon edited="0">
                <wp:start x="0" y="0"/>
                <wp:lineTo x="0" y="21459"/>
                <wp:lineTo x="21504" y="21459"/>
                <wp:lineTo x="21504" y="0"/>
                <wp:lineTo x="0" y="0"/>
              </wp:wrapPolygon>
            </wp:wrapThrough>
            <wp:docPr id="9" name="Imagen 9" descr="Macintosh HD:Users:jesus:Desktop:Isa:TDSÑ:TDS--master:paso_ba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esus:Desktop:Isa:TDSÑ:TDS--master:paso_baj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anchor>
        </w:drawing>
      </w:r>
    </w:p>
    <w:p w14:paraId="7140011E" w14:textId="77777777" w:rsidR="00EA4FEB" w:rsidRDefault="00EA4FEB" w:rsidP="00BC18FA">
      <w:pPr>
        <w:rPr>
          <w:rFonts w:ascii="Calibri" w:hAnsi="Calibri"/>
        </w:rPr>
      </w:pPr>
    </w:p>
    <w:p w14:paraId="3F77D49C" w14:textId="77777777" w:rsidR="00EA4FEB" w:rsidRDefault="00EA4FEB" w:rsidP="00BC18FA">
      <w:pPr>
        <w:rPr>
          <w:rFonts w:ascii="Calibri" w:hAnsi="Calibri"/>
        </w:rPr>
      </w:pPr>
    </w:p>
    <w:p w14:paraId="7324301F" w14:textId="77777777" w:rsidR="00EA4FEB" w:rsidRDefault="00EA4FEB" w:rsidP="00BC18FA">
      <w:pPr>
        <w:rPr>
          <w:rFonts w:ascii="Calibri" w:hAnsi="Calibri"/>
        </w:rPr>
      </w:pPr>
    </w:p>
    <w:p w14:paraId="4E571217" w14:textId="77777777" w:rsidR="00EA4FEB" w:rsidRDefault="00EA4FEB" w:rsidP="00BC18FA">
      <w:pPr>
        <w:rPr>
          <w:rFonts w:ascii="Calibri" w:hAnsi="Calibri"/>
        </w:rPr>
      </w:pPr>
    </w:p>
    <w:p w14:paraId="7D5DEDDE" w14:textId="77777777" w:rsidR="00EA4FEB" w:rsidRDefault="00EA4FEB" w:rsidP="00BC18FA">
      <w:pPr>
        <w:rPr>
          <w:rFonts w:ascii="Calibri" w:hAnsi="Calibri"/>
        </w:rPr>
      </w:pPr>
    </w:p>
    <w:p w14:paraId="177B64F9" w14:textId="77777777" w:rsidR="00EA4FEB" w:rsidRDefault="00EA4FEB" w:rsidP="00BC18FA">
      <w:pPr>
        <w:rPr>
          <w:rFonts w:ascii="Calibri" w:hAnsi="Calibri"/>
        </w:rPr>
      </w:pPr>
    </w:p>
    <w:p w14:paraId="73DD59BA" w14:textId="77777777" w:rsidR="00EA4FEB" w:rsidRDefault="00EA4FEB" w:rsidP="00BC18FA">
      <w:pPr>
        <w:rPr>
          <w:rFonts w:ascii="Calibri" w:hAnsi="Calibri"/>
        </w:rPr>
      </w:pPr>
    </w:p>
    <w:p w14:paraId="0DC83A65" w14:textId="77777777" w:rsidR="00EA4FEB" w:rsidRDefault="00EA4FEB" w:rsidP="00BC18FA">
      <w:pPr>
        <w:rPr>
          <w:rFonts w:ascii="Calibri" w:hAnsi="Calibri"/>
        </w:rPr>
      </w:pPr>
    </w:p>
    <w:p w14:paraId="5574F80D" w14:textId="77777777" w:rsidR="00D44F4C" w:rsidRDefault="00D44F4C" w:rsidP="00BC18FA">
      <w:pPr>
        <w:rPr>
          <w:rFonts w:ascii="Calibri" w:hAnsi="Calibri"/>
          <w:b/>
          <w:sz w:val="20"/>
          <w:szCs w:val="20"/>
        </w:rPr>
      </w:pPr>
    </w:p>
    <w:p w14:paraId="035CEFE1" w14:textId="77777777" w:rsidR="0014239B" w:rsidRPr="00EA4FEB" w:rsidRDefault="0014239B" w:rsidP="0001091F">
      <w:pPr>
        <w:jc w:val="both"/>
        <w:rPr>
          <w:rFonts w:ascii="Calibri" w:hAnsi="Calibri"/>
          <w:sz w:val="20"/>
          <w:szCs w:val="20"/>
        </w:rPr>
      </w:pPr>
      <w:r w:rsidRPr="00EA4FEB">
        <w:rPr>
          <w:rFonts w:ascii="Calibri" w:hAnsi="Calibri"/>
          <w:b/>
          <w:sz w:val="20"/>
          <w:szCs w:val="20"/>
        </w:rPr>
        <w:lastRenderedPageBreak/>
        <w:t>Paso bajo:</w:t>
      </w:r>
      <w:r w:rsidRPr="00EA4FEB">
        <w:rPr>
          <w:rFonts w:ascii="Calibri" w:hAnsi="Calibri"/>
          <w:sz w:val="20"/>
          <w:szCs w:val="20"/>
        </w:rPr>
        <w:t xml:space="preserve"> Su frecuencia de corte ha sido establecida en 850 Hz como parte del espectro de voz audible en frecuencias bajas.</w:t>
      </w:r>
    </w:p>
    <w:p w14:paraId="1F6B4675" w14:textId="77777777" w:rsidR="0014239B" w:rsidRPr="00EA4FEB" w:rsidRDefault="0014239B" w:rsidP="0001091F">
      <w:pPr>
        <w:jc w:val="both"/>
        <w:rPr>
          <w:rFonts w:ascii="Calibri" w:hAnsi="Calibri"/>
          <w:sz w:val="20"/>
          <w:szCs w:val="20"/>
        </w:rPr>
      </w:pPr>
      <w:r w:rsidRPr="00EA4FEB">
        <w:rPr>
          <w:rFonts w:ascii="Calibri" w:hAnsi="Calibri"/>
          <w:b/>
          <w:sz w:val="20"/>
          <w:szCs w:val="20"/>
        </w:rPr>
        <w:t>Paso banda:</w:t>
      </w:r>
      <w:r w:rsidRPr="00EA4FEB">
        <w:rPr>
          <w:rFonts w:ascii="Calibri" w:hAnsi="Calibri"/>
          <w:sz w:val="20"/>
          <w:szCs w:val="20"/>
        </w:rPr>
        <w:t xml:space="preserve"> Su frecuencia en banda de paso va desde los 850 Hz hasta los 2000 Hz como parte del espectro audible en frecuencias medias.</w:t>
      </w:r>
    </w:p>
    <w:p w14:paraId="717AC76C" w14:textId="77777777" w:rsidR="0014239B" w:rsidRPr="00EA4FEB" w:rsidRDefault="0014239B" w:rsidP="0001091F">
      <w:pPr>
        <w:jc w:val="both"/>
        <w:rPr>
          <w:rFonts w:ascii="Calibri" w:hAnsi="Calibri"/>
          <w:sz w:val="20"/>
          <w:szCs w:val="20"/>
        </w:rPr>
      </w:pPr>
      <w:r w:rsidRPr="00EA4FEB">
        <w:rPr>
          <w:rFonts w:ascii="Calibri" w:hAnsi="Calibri"/>
          <w:b/>
          <w:sz w:val="20"/>
          <w:szCs w:val="20"/>
        </w:rPr>
        <w:t xml:space="preserve">Paso alto: </w:t>
      </w:r>
      <w:r w:rsidRPr="00EA4FEB">
        <w:rPr>
          <w:rFonts w:ascii="Calibri" w:hAnsi="Calibri"/>
          <w:sz w:val="20"/>
          <w:szCs w:val="20"/>
        </w:rPr>
        <w:t>Su frecuencia de corte ha sido establecida en 2000 Hz y va hasta los 3400 Hz (máximo audible en frecuencia) como parte del espectro de voz audible en frecuencias altas.</w:t>
      </w:r>
    </w:p>
    <w:p w14:paraId="0E418109" w14:textId="77777777" w:rsidR="00EA4FEB" w:rsidRDefault="00EA4FEB" w:rsidP="00BC18FA">
      <w:pPr>
        <w:rPr>
          <w:rFonts w:ascii="Calibri" w:hAnsi="Calibri"/>
          <w:sz w:val="20"/>
          <w:szCs w:val="20"/>
        </w:rPr>
      </w:pPr>
    </w:p>
    <w:p w14:paraId="01FFE10F" w14:textId="34320482" w:rsidR="00C833F2" w:rsidRDefault="00C833F2" w:rsidP="00145D61">
      <w:pPr>
        <w:jc w:val="both"/>
        <w:rPr>
          <w:rFonts w:ascii="Calibri" w:hAnsi="Calibri"/>
          <w:sz w:val="20"/>
          <w:szCs w:val="20"/>
        </w:rPr>
      </w:pPr>
      <w:r>
        <w:rPr>
          <w:rFonts w:ascii="Calibri" w:hAnsi="Calibri"/>
          <w:sz w:val="20"/>
          <w:szCs w:val="20"/>
        </w:rPr>
        <w:t>El diseño de los filtros se ha hecho con la función</w:t>
      </w:r>
      <w:r w:rsidR="00CE32FB">
        <w:rPr>
          <w:rFonts w:ascii="Calibri" w:hAnsi="Calibri"/>
          <w:sz w:val="20"/>
          <w:szCs w:val="20"/>
        </w:rPr>
        <w:t xml:space="preserve"> fir2. Esta función devuelve un filtro FIR del orden especificado (en nuestro caso 256</w:t>
      </w:r>
      <w:r w:rsidR="00EE1514">
        <w:rPr>
          <w:rFonts w:ascii="Calibri" w:hAnsi="Calibri"/>
          <w:sz w:val="20"/>
          <w:szCs w:val="20"/>
        </w:rPr>
        <w:t xml:space="preserve"> para acentuar la caída</w:t>
      </w:r>
      <w:r w:rsidR="00CE32FB">
        <w:rPr>
          <w:rFonts w:ascii="Calibri" w:hAnsi="Calibri"/>
          <w:sz w:val="20"/>
          <w:szCs w:val="20"/>
        </w:rPr>
        <w:t xml:space="preserve">). Como parámetros hay que pasar a la función el orden del filtro y dos vectores. </w:t>
      </w:r>
      <w:r w:rsidR="00CE32FB" w:rsidRPr="00D471DA">
        <w:rPr>
          <w:rFonts w:ascii="Calibri" w:hAnsi="Calibri"/>
          <w:b/>
          <w:sz w:val="20"/>
          <w:szCs w:val="20"/>
        </w:rPr>
        <w:t>Vector de frecuencias:</w:t>
      </w:r>
      <w:r w:rsidR="00CE32FB">
        <w:rPr>
          <w:rFonts w:ascii="Calibri" w:hAnsi="Calibri"/>
          <w:sz w:val="20"/>
          <w:szCs w:val="20"/>
        </w:rPr>
        <w:t xml:space="preserve"> contendrá las frecuencias normalizadas en las que hay un cambio de amplitud; </w:t>
      </w:r>
      <w:r w:rsidR="00CE32FB" w:rsidRPr="00D471DA">
        <w:rPr>
          <w:rFonts w:ascii="Calibri" w:hAnsi="Calibri"/>
          <w:b/>
          <w:sz w:val="20"/>
          <w:szCs w:val="20"/>
        </w:rPr>
        <w:t>vector de amplitudes:</w:t>
      </w:r>
      <w:r w:rsidR="00CE32FB">
        <w:rPr>
          <w:rFonts w:ascii="Calibri" w:hAnsi="Calibri"/>
          <w:sz w:val="20"/>
          <w:szCs w:val="20"/>
        </w:rPr>
        <w:t xml:space="preserve"> contendrá los coeficientes de amplitud correspondientes al vector de frecuencias. En el código se puede observar el desplazamiento del vector de amplitudes para cada filtro, correspondiente a la banda de frecuencias que se desea obtener.</w:t>
      </w:r>
    </w:p>
    <w:p w14:paraId="5069A50F" w14:textId="2E1FA6DF" w:rsidR="00CE32FB" w:rsidRDefault="00470C93" w:rsidP="00145D61">
      <w:pPr>
        <w:jc w:val="both"/>
        <w:rPr>
          <w:rFonts w:ascii="Calibri" w:hAnsi="Calibri"/>
          <w:sz w:val="20"/>
          <w:szCs w:val="20"/>
        </w:rPr>
      </w:pPr>
      <w:r>
        <w:rPr>
          <w:rFonts w:ascii="Calibri" w:hAnsi="Calibri"/>
          <w:sz w:val="20"/>
          <w:szCs w:val="20"/>
        </w:rPr>
        <w:t xml:space="preserve">Una vez obtenido el filtro </w:t>
      </w:r>
      <w:r w:rsidR="00CE32FB">
        <w:rPr>
          <w:rFonts w:ascii="Calibri" w:hAnsi="Calibri"/>
          <w:sz w:val="20"/>
          <w:szCs w:val="20"/>
        </w:rPr>
        <w:t>usa</w:t>
      </w:r>
      <w:r w:rsidR="00D44F4C">
        <w:rPr>
          <w:rFonts w:ascii="Calibri" w:hAnsi="Calibri"/>
          <w:sz w:val="20"/>
          <w:szCs w:val="20"/>
        </w:rPr>
        <w:t>mos</w:t>
      </w:r>
      <w:r w:rsidR="00CE32FB">
        <w:rPr>
          <w:rFonts w:ascii="Calibri" w:hAnsi="Calibri"/>
          <w:sz w:val="20"/>
          <w:szCs w:val="20"/>
        </w:rPr>
        <w:t xml:space="preserve"> la función filter para </w:t>
      </w:r>
      <w:r w:rsidR="00D471DA">
        <w:rPr>
          <w:rFonts w:ascii="Calibri" w:hAnsi="Calibri"/>
          <w:sz w:val="20"/>
          <w:szCs w:val="20"/>
        </w:rPr>
        <w:t>filtrar</w:t>
      </w:r>
      <w:r w:rsidR="00CE32FB">
        <w:rPr>
          <w:rFonts w:ascii="Calibri" w:hAnsi="Calibri"/>
          <w:sz w:val="20"/>
          <w:szCs w:val="20"/>
        </w:rPr>
        <w:t xml:space="preserve"> la señal de audio. Como es un FIR, los coeficientes del denominador serán 1. Cabe destacar, que para su representación gráfica, es necesario</w:t>
      </w:r>
      <w:r w:rsidR="00FA08A6">
        <w:rPr>
          <w:rFonts w:ascii="Calibri" w:hAnsi="Calibri"/>
          <w:sz w:val="20"/>
          <w:szCs w:val="20"/>
        </w:rPr>
        <w:t xml:space="preserve"> usar la función fftshift. Con esta función conseguimos la DFT enventanada </w:t>
      </w:r>
      <w:r w:rsidR="006A5BD1">
        <w:rPr>
          <w:rFonts w:ascii="Calibri" w:hAnsi="Calibri"/>
          <w:sz w:val="20"/>
          <w:szCs w:val="20"/>
        </w:rPr>
        <w:t xml:space="preserve">a lo largo del tiempo </w:t>
      </w:r>
      <w:r w:rsidR="00FA08A6">
        <w:rPr>
          <w:rFonts w:ascii="Calibri" w:hAnsi="Calibri"/>
          <w:sz w:val="20"/>
          <w:szCs w:val="20"/>
        </w:rPr>
        <w:t>ya que, al ser variante en el tiempo la señal, se necesita el desplazamiento temporal de la ventana.</w:t>
      </w:r>
    </w:p>
    <w:p w14:paraId="7FEE1B85" w14:textId="77777777" w:rsidR="00C833F2" w:rsidRDefault="00C833F2" w:rsidP="00BC18FA">
      <w:pPr>
        <w:rPr>
          <w:rFonts w:ascii="Calibri" w:hAnsi="Calibri"/>
          <w:sz w:val="20"/>
          <w:szCs w:val="20"/>
        </w:rPr>
      </w:pPr>
    </w:p>
    <w:p w14:paraId="6CA2C3CF" w14:textId="77777777" w:rsidR="00FA08A6" w:rsidRPr="008034A4" w:rsidRDefault="008034A4" w:rsidP="00145D61">
      <w:pPr>
        <w:jc w:val="both"/>
        <w:rPr>
          <w:rFonts w:ascii="Calibri" w:hAnsi="Calibri"/>
          <w:sz w:val="20"/>
          <w:szCs w:val="20"/>
        </w:rPr>
      </w:pPr>
      <w:r>
        <w:rPr>
          <w:rFonts w:ascii="Calibri" w:hAnsi="Calibri"/>
          <w:noProof/>
          <w:sz w:val="20"/>
          <w:szCs w:val="20"/>
        </w:rPr>
        <w:drawing>
          <wp:anchor distT="0" distB="0" distL="114300" distR="114300" simplePos="0" relativeHeight="251666432" behindDoc="1" locked="0" layoutInCell="1" allowOverlap="1" wp14:anchorId="3E6285A6" wp14:editId="64AE02C0">
            <wp:simplePos x="0" y="0"/>
            <wp:positionH relativeFrom="column">
              <wp:posOffset>139700</wp:posOffset>
            </wp:positionH>
            <wp:positionV relativeFrom="paragraph">
              <wp:posOffset>346710</wp:posOffset>
            </wp:positionV>
            <wp:extent cx="5085080" cy="5429250"/>
            <wp:effectExtent l="19050" t="0" r="1270" b="0"/>
            <wp:wrapTopAndBottom/>
            <wp:docPr id="7" name="Imagen 7" descr="Macintosh HD:Users:jesus:Desktop:Isa:TDSÑ:TDS--master:ca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sus:Desktop:Isa:TDSÑ:TDS--master:cap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5080" cy="5429250"/>
                    </a:xfrm>
                    <a:prstGeom prst="rect">
                      <a:avLst/>
                    </a:prstGeom>
                    <a:noFill/>
                    <a:ln>
                      <a:noFill/>
                    </a:ln>
                  </pic:spPr>
                </pic:pic>
              </a:graphicData>
            </a:graphic>
          </wp:anchor>
        </w:drawing>
      </w:r>
      <w:r w:rsidR="0014239B" w:rsidRPr="00EA4FEB">
        <w:rPr>
          <w:rFonts w:ascii="Calibri" w:hAnsi="Calibri"/>
          <w:sz w:val="20"/>
          <w:szCs w:val="20"/>
        </w:rPr>
        <w:t xml:space="preserve">Como se puede observar en todas las gráficas </w:t>
      </w:r>
      <w:r w:rsidR="00EA4FEB">
        <w:rPr>
          <w:rFonts w:ascii="Calibri" w:hAnsi="Calibri"/>
          <w:sz w:val="20"/>
          <w:szCs w:val="20"/>
        </w:rPr>
        <w:t xml:space="preserve">anteriores </w:t>
      </w:r>
      <w:r w:rsidR="0014239B" w:rsidRPr="00EA4FEB">
        <w:rPr>
          <w:rFonts w:ascii="Calibri" w:hAnsi="Calibri"/>
          <w:sz w:val="20"/>
          <w:szCs w:val="20"/>
        </w:rPr>
        <w:t>el eje está normalizado en frecuencia y por ello el eje va de 0 a 1.</w:t>
      </w:r>
      <w:r w:rsidR="00EA4FEB" w:rsidRPr="00EA4FEB">
        <w:rPr>
          <w:rFonts w:ascii="Calibri" w:hAnsi="Calibri"/>
          <w:sz w:val="20"/>
          <w:szCs w:val="20"/>
        </w:rPr>
        <w:t xml:space="preserve"> </w:t>
      </w:r>
      <w:r w:rsidR="00503D25" w:rsidRPr="00EA4FEB">
        <w:rPr>
          <w:rFonts w:ascii="Calibri" w:hAnsi="Calibri"/>
          <w:sz w:val="20"/>
          <w:szCs w:val="20"/>
        </w:rPr>
        <w:t>La salida de las señales en las salidas de los filtros serán</w:t>
      </w:r>
      <w:r w:rsidR="00FA08A6">
        <w:rPr>
          <w:rFonts w:ascii="Calibri" w:hAnsi="Calibri"/>
          <w:sz w:val="20"/>
          <w:szCs w:val="20"/>
        </w:rPr>
        <w:t>:</w:t>
      </w:r>
    </w:p>
    <w:p w14:paraId="3B3EDE33" w14:textId="77777777" w:rsidR="00D44F4C" w:rsidRDefault="00D44F4C" w:rsidP="008034A4">
      <w:pPr>
        <w:rPr>
          <w:rFonts w:ascii="Calibri" w:hAnsi="Calibri"/>
          <w:b/>
        </w:rPr>
      </w:pPr>
    </w:p>
    <w:p w14:paraId="75DF2A0F" w14:textId="77777777" w:rsidR="00D44F4C" w:rsidRDefault="00D44F4C" w:rsidP="008034A4">
      <w:pPr>
        <w:rPr>
          <w:rFonts w:ascii="Calibri" w:hAnsi="Calibri"/>
          <w:b/>
        </w:rPr>
      </w:pPr>
    </w:p>
    <w:p w14:paraId="0D5D71FF" w14:textId="77777777" w:rsidR="00D44F4C" w:rsidRDefault="00D44F4C" w:rsidP="008034A4">
      <w:pPr>
        <w:rPr>
          <w:rFonts w:ascii="Calibri" w:hAnsi="Calibri"/>
          <w:b/>
        </w:rPr>
      </w:pPr>
    </w:p>
    <w:p w14:paraId="54EAF085" w14:textId="170CDD7C" w:rsidR="008034A4" w:rsidRDefault="008034A4" w:rsidP="008034A4">
      <w:pPr>
        <w:rPr>
          <w:rFonts w:ascii="Calibri" w:hAnsi="Calibri"/>
          <w:b/>
        </w:rPr>
      </w:pPr>
      <w:r>
        <w:rPr>
          <w:rFonts w:ascii="Calibri" w:hAnsi="Calibri"/>
          <w:b/>
        </w:rPr>
        <w:lastRenderedPageBreak/>
        <w:t xml:space="preserve">Cálculo de </w:t>
      </w:r>
      <w:r w:rsidR="00B61EB5">
        <w:rPr>
          <w:rFonts w:ascii="Calibri" w:hAnsi="Calibri"/>
          <w:b/>
        </w:rPr>
        <w:t>energía de la señal</w:t>
      </w:r>
      <w:r w:rsidRPr="006E4DE8">
        <w:rPr>
          <w:rFonts w:ascii="Calibri" w:hAnsi="Calibri"/>
          <w:b/>
        </w:rPr>
        <w:t>:</w:t>
      </w:r>
    </w:p>
    <w:p w14:paraId="5419F096" w14:textId="77777777" w:rsidR="008034A4" w:rsidRDefault="008034A4" w:rsidP="00BC18FA">
      <w:pPr>
        <w:rPr>
          <w:rFonts w:ascii="Calibri" w:hAnsi="Calibri"/>
          <w:sz w:val="20"/>
          <w:szCs w:val="20"/>
        </w:rPr>
      </w:pPr>
      <w:r>
        <w:rPr>
          <w:rFonts w:ascii="Calibri" w:hAnsi="Calibri"/>
          <w:sz w:val="20"/>
          <w:szCs w:val="20"/>
        </w:rPr>
        <w:t>Una vez se tiene la señal separada en tres bandas de frecuencia se pasa al cálculo de la potencia localizada para cada una de las tres bandas. Para ello haremos uso de la siguiente expresión:</w:t>
      </w:r>
    </w:p>
    <w:p w14:paraId="022F9545" w14:textId="346E94F0" w:rsidR="008034A4" w:rsidRDefault="00B61EB5" w:rsidP="00BC18FA">
      <w:pPr>
        <w:rPr>
          <w:rFonts w:ascii="Calibri" w:hAnsi="Calibri"/>
          <w:sz w:val="20"/>
          <w:szCs w:val="20"/>
        </w:rPr>
      </w:pPr>
      <w:r w:rsidRPr="00145D61">
        <w:rPr>
          <w:rFonts w:ascii="Verdana" w:hAnsi="Verdana"/>
          <w:position w:val="-30"/>
          <w:sz w:val="22"/>
          <w:szCs w:val="22"/>
        </w:rPr>
        <w:object w:dxaOrig="3160" w:dyaOrig="740" w14:anchorId="02AC6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2pt;height:37pt" o:ole="">
            <v:imagedata r:id="rId14" o:title=""/>
          </v:shape>
          <o:OLEObject Type="Embed" ProgID="Equation.3" ShapeID="_x0000_i1033" DrawAspect="Content" ObjectID="_1483000959" r:id="rId15"/>
        </w:object>
      </w:r>
      <w:r w:rsidR="008034A4">
        <w:rPr>
          <w:rFonts w:ascii="Verdana" w:hAnsi="Verdana"/>
          <w:sz w:val="22"/>
          <w:szCs w:val="22"/>
        </w:rPr>
        <w:t xml:space="preserve"> </w:t>
      </w:r>
      <w:r w:rsidR="00145D61" w:rsidRPr="00B61EB5">
        <w:rPr>
          <w:rFonts w:ascii="Calibri" w:hAnsi="Calibri"/>
          <w:sz w:val="20"/>
          <w:szCs w:val="20"/>
        </w:rPr>
        <w:t>o bien</w:t>
      </w:r>
      <w:r w:rsidR="00DC3818">
        <w:rPr>
          <w:rFonts w:ascii="Calibri" w:hAnsi="Calibri"/>
          <w:sz w:val="20"/>
          <w:szCs w:val="20"/>
        </w:rPr>
        <w:t xml:space="preserve"> en nuestro caso,</w:t>
      </w:r>
      <w:r w:rsidR="00145D61" w:rsidRPr="00B61EB5">
        <w:rPr>
          <w:rFonts w:ascii="Calibri" w:hAnsi="Calibri"/>
          <w:sz w:val="20"/>
          <w:szCs w:val="20"/>
        </w:rPr>
        <w:t xml:space="preserve"> calculamos la energía como:</w:t>
      </w:r>
    </w:p>
    <w:p w14:paraId="19724327" w14:textId="196EB65F" w:rsidR="00B61EB5" w:rsidRDefault="00B61EB5" w:rsidP="00BC18FA">
      <w:pPr>
        <w:rPr>
          <w:rFonts w:ascii="Verdana" w:hAnsi="Verdana"/>
          <w:sz w:val="22"/>
          <w:szCs w:val="22"/>
        </w:rPr>
      </w:pPr>
      <w:r w:rsidRPr="00145D61">
        <w:rPr>
          <w:rFonts w:ascii="Verdana" w:hAnsi="Verdana"/>
          <w:position w:val="-30"/>
          <w:sz w:val="22"/>
          <w:szCs w:val="22"/>
        </w:rPr>
        <w:object w:dxaOrig="3260" w:dyaOrig="740" w14:anchorId="4F86DC6D">
          <v:shape id="_x0000_i1036" type="#_x0000_t75" style="width:162pt;height:37pt" o:ole="">
            <v:imagedata r:id="rId16" o:title=""/>
          </v:shape>
          <o:OLEObject Type="Embed" ProgID="Equation.3" ShapeID="_x0000_i1036" DrawAspect="Content" ObjectID="_1483000960" r:id="rId17"/>
        </w:object>
      </w:r>
    </w:p>
    <w:p w14:paraId="767E2552" w14:textId="77777777" w:rsidR="008034A4" w:rsidRDefault="008034A4" w:rsidP="00BC18FA">
      <w:pPr>
        <w:rPr>
          <w:rFonts w:asciiTheme="majorHAnsi" w:hAnsiTheme="majorHAnsi"/>
          <w:sz w:val="20"/>
          <w:szCs w:val="20"/>
        </w:rPr>
      </w:pPr>
      <w:r>
        <w:rPr>
          <w:rFonts w:asciiTheme="majorHAnsi" w:hAnsiTheme="majorHAnsi"/>
          <w:sz w:val="20"/>
          <w:szCs w:val="20"/>
        </w:rPr>
        <w:t>U</w:t>
      </w:r>
      <w:r w:rsidR="0029216A">
        <w:rPr>
          <w:rFonts w:asciiTheme="majorHAnsi" w:hAnsiTheme="majorHAnsi"/>
          <w:sz w:val="20"/>
          <w:szCs w:val="20"/>
        </w:rPr>
        <w:t>na vez obtenidos los tres valores se representan en un diagrama de barras.</w:t>
      </w:r>
    </w:p>
    <w:p w14:paraId="606AAFE7" w14:textId="77777777" w:rsidR="0029216A" w:rsidRPr="008034A4" w:rsidRDefault="0029216A" w:rsidP="00BC18FA">
      <w:pPr>
        <w:rPr>
          <w:rFonts w:asciiTheme="majorHAnsi" w:hAnsiTheme="majorHAnsi"/>
          <w:sz w:val="20"/>
          <w:szCs w:val="20"/>
        </w:rPr>
      </w:pPr>
    </w:p>
    <w:p w14:paraId="77EB1E16" w14:textId="77777777" w:rsidR="00E032C2" w:rsidRPr="00B15195" w:rsidRDefault="00E032C2" w:rsidP="00BC18FA">
      <w:pPr>
        <w:rPr>
          <w:rFonts w:ascii="Calibri" w:hAnsi="Calibri"/>
          <w:b/>
        </w:rPr>
      </w:pPr>
      <w:r w:rsidRPr="00B15195">
        <w:rPr>
          <w:rFonts w:ascii="Calibri" w:hAnsi="Calibri"/>
          <w:b/>
        </w:rPr>
        <w:t>CÓDIGO</w:t>
      </w:r>
      <w:r w:rsidR="00B07512" w:rsidRPr="00B15195">
        <w:rPr>
          <w:rFonts w:ascii="Calibri" w:hAnsi="Calibri"/>
          <w:b/>
        </w:rPr>
        <w:t>:</w:t>
      </w:r>
    </w:p>
    <w:p w14:paraId="11EE24C9" w14:textId="77777777" w:rsidR="00B07512" w:rsidRDefault="00B07512" w:rsidP="00BC18FA">
      <w:pPr>
        <w:rPr>
          <w:rFonts w:ascii="Calibri" w:hAnsi="Calibri"/>
          <w:b/>
          <w:i/>
          <w:sz w:val="20"/>
          <w:szCs w:val="20"/>
        </w:rPr>
      </w:pPr>
      <w:r w:rsidRPr="005A277D">
        <w:rPr>
          <w:rFonts w:ascii="Calibri" w:hAnsi="Calibri"/>
          <w:b/>
          <w:i/>
          <w:sz w:val="20"/>
          <w:szCs w:val="20"/>
        </w:rPr>
        <w:t>Main.m</w:t>
      </w:r>
    </w:p>
    <w:p w14:paraId="7805F0FB" w14:textId="401FD229" w:rsidR="0029216A" w:rsidRPr="005A277D" w:rsidRDefault="0029216A" w:rsidP="0029216A">
      <w:pPr>
        <w:autoSpaceDE w:val="0"/>
        <w:autoSpaceDN w:val="0"/>
        <w:adjustRightInd w:val="0"/>
        <w:rPr>
          <w:rFonts w:ascii="Calibri" w:hAnsi="Calibri" w:cs="Courier New"/>
          <w:sz w:val="20"/>
          <w:szCs w:val="20"/>
        </w:rPr>
      </w:pPr>
    </w:p>
    <w:p w14:paraId="16FAD5B5"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228B22"/>
          <w:sz w:val="20"/>
          <w:szCs w:val="20"/>
        </w:rPr>
        <w:t>%Programación de un vúmetro digital</w:t>
      </w:r>
    </w:p>
    <w:p w14:paraId="2FE5326F"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clear</w:t>
      </w:r>
    </w:p>
    <w:p w14:paraId="06CC9037"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clc</w:t>
      </w:r>
    </w:p>
    <w:p w14:paraId="70C530D2"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228B22"/>
          <w:sz w:val="20"/>
          <w:szCs w:val="20"/>
        </w:rPr>
        <w:t>%Estado de los filtros as global</w:t>
      </w:r>
    </w:p>
    <w:p w14:paraId="57EED3E3"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FF"/>
          <w:sz w:val="20"/>
          <w:szCs w:val="20"/>
        </w:rPr>
        <w:t>global</w:t>
      </w:r>
      <w:r w:rsidRPr="005A277D">
        <w:rPr>
          <w:rFonts w:ascii="Calibri" w:hAnsi="Calibri" w:cs="Courier New"/>
          <w:color w:val="000000"/>
          <w:sz w:val="20"/>
          <w:szCs w:val="20"/>
        </w:rPr>
        <w:t xml:space="preserve"> filterOrder;</w:t>
      </w:r>
    </w:p>
    <w:p w14:paraId="00437F04"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FF"/>
          <w:sz w:val="20"/>
          <w:szCs w:val="20"/>
        </w:rPr>
        <w:t>global</w:t>
      </w:r>
      <w:r w:rsidRPr="005A277D">
        <w:rPr>
          <w:rFonts w:ascii="Calibri" w:hAnsi="Calibri" w:cs="Courier New"/>
          <w:color w:val="000000"/>
          <w:sz w:val="20"/>
          <w:szCs w:val="20"/>
        </w:rPr>
        <w:t xml:space="preserve"> stateLpf;</w:t>
      </w:r>
    </w:p>
    <w:p w14:paraId="386C5DDF"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FF"/>
          <w:sz w:val="20"/>
          <w:szCs w:val="20"/>
        </w:rPr>
        <w:t>global</w:t>
      </w:r>
      <w:r w:rsidRPr="005A277D">
        <w:rPr>
          <w:rFonts w:ascii="Calibri" w:hAnsi="Calibri" w:cs="Courier New"/>
          <w:color w:val="000000"/>
          <w:sz w:val="20"/>
          <w:szCs w:val="20"/>
        </w:rPr>
        <w:t xml:space="preserve"> stateBpf;</w:t>
      </w:r>
    </w:p>
    <w:p w14:paraId="305A0E4E"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FF"/>
          <w:sz w:val="20"/>
          <w:szCs w:val="20"/>
        </w:rPr>
        <w:t>global</w:t>
      </w:r>
      <w:r w:rsidRPr="005A277D">
        <w:rPr>
          <w:rFonts w:ascii="Calibri" w:hAnsi="Calibri" w:cs="Courier New"/>
          <w:color w:val="000000"/>
          <w:sz w:val="20"/>
          <w:szCs w:val="20"/>
        </w:rPr>
        <w:t xml:space="preserve"> stateHpf;</w:t>
      </w:r>
    </w:p>
    <w:p w14:paraId="09E3837B"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FF"/>
          <w:sz w:val="20"/>
          <w:szCs w:val="20"/>
        </w:rPr>
        <w:t>global</w:t>
      </w:r>
      <w:r w:rsidRPr="005A277D">
        <w:rPr>
          <w:rFonts w:ascii="Calibri" w:hAnsi="Calibri" w:cs="Courier New"/>
          <w:color w:val="000000"/>
          <w:sz w:val="20"/>
          <w:szCs w:val="20"/>
        </w:rPr>
        <w:t xml:space="preserve"> plot_handler_1;</w:t>
      </w:r>
    </w:p>
    <w:p w14:paraId="7837C18C"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FF"/>
          <w:sz w:val="20"/>
          <w:szCs w:val="20"/>
        </w:rPr>
        <w:t>global</w:t>
      </w:r>
      <w:r w:rsidRPr="005A277D">
        <w:rPr>
          <w:rFonts w:ascii="Calibri" w:hAnsi="Calibri" w:cs="Courier New"/>
          <w:color w:val="000000"/>
          <w:sz w:val="20"/>
          <w:szCs w:val="20"/>
        </w:rPr>
        <w:t xml:space="preserve"> plot_handler_2_1;</w:t>
      </w:r>
    </w:p>
    <w:p w14:paraId="0E091D16"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FF"/>
          <w:sz w:val="20"/>
          <w:szCs w:val="20"/>
        </w:rPr>
        <w:t>global</w:t>
      </w:r>
      <w:r w:rsidRPr="005A277D">
        <w:rPr>
          <w:rFonts w:ascii="Calibri" w:hAnsi="Calibri" w:cs="Courier New"/>
          <w:color w:val="000000"/>
          <w:sz w:val="20"/>
          <w:szCs w:val="20"/>
        </w:rPr>
        <w:t xml:space="preserve"> plot_handler_2_2;</w:t>
      </w:r>
    </w:p>
    <w:p w14:paraId="0EAD86F9"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FF"/>
          <w:sz w:val="20"/>
          <w:szCs w:val="20"/>
        </w:rPr>
        <w:t>global</w:t>
      </w:r>
      <w:r w:rsidRPr="005A277D">
        <w:rPr>
          <w:rFonts w:ascii="Calibri" w:hAnsi="Calibri" w:cs="Courier New"/>
          <w:color w:val="000000"/>
          <w:sz w:val="20"/>
          <w:szCs w:val="20"/>
        </w:rPr>
        <w:t xml:space="preserve"> plot_handler_2_3;</w:t>
      </w:r>
    </w:p>
    <w:p w14:paraId="321FB7DA"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FF"/>
          <w:sz w:val="20"/>
          <w:szCs w:val="20"/>
        </w:rPr>
        <w:t>global</w:t>
      </w:r>
      <w:r w:rsidRPr="005A277D">
        <w:rPr>
          <w:rFonts w:ascii="Calibri" w:hAnsi="Calibri" w:cs="Courier New"/>
          <w:color w:val="000000"/>
          <w:sz w:val="20"/>
          <w:szCs w:val="20"/>
        </w:rPr>
        <w:t xml:space="preserve"> plot_handler_3;</w:t>
      </w:r>
    </w:p>
    <w:p w14:paraId="05DD0548"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FF"/>
          <w:sz w:val="20"/>
          <w:szCs w:val="20"/>
        </w:rPr>
        <w:t>global</w:t>
      </w:r>
      <w:r w:rsidRPr="005A277D">
        <w:rPr>
          <w:rFonts w:ascii="Calibri" w:hAnsi="Calibri" w:cs="Courier New"/>
          <w:color w:val="000000"/>
          <w:sz w:val="20"/>
          <w:szCs w:val="20"/>
        </w:rPr>
        <w:t xml:space="preserve"> N;</w:t>
      </w:r>
    </w:p>
    <w:p w14:paraId="75CE31F7" w14:textId="47EA841E"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FF"/>
          <w:sz w:val="20"/>
          <w:szCs w:val="20"/>
        </w:rPr>
        <w:t>global</w:t>
      </w:r>
      <w:r w:rsidRPr="005A277D">
        <w:rPr>
          <w:rFonts w:ascii="Calibri" w:hAnsi="Calibri" w:cs="Courier New"/>
          <w:color w:val="000000"/>
          <w:sz w:val="20"/>
          <w:szCs w:val="20"/>
        </w:rPr>
        <w:t xml:space="preserve"> L;</w:t>
      </w:r>
    </w:p>
    <w:p w14:paraId="025FD907"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228B22"/>
          <w:sz w:val="20"/>
          <w:szCs w:val="20"/>
        </w:rPr>
        <w:t>% Datos a tener en cuenta</w:t>
      </w:r>
    </w:p>
    <w:p w14:paraId="3215A49B"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 xml:space="preserve">N = 1024; </w:t>
      </w:r>
      <w:r w:rsidRPr="005A277D">
        <w:rPr>
          <w:rFonts w:ascii="Calibri" w:hAnsi="Calibri" w:cs="Courier New"/>
          <w:color w:val="228B22"/>
          <w:sz w:val="20"/>
          <w:szCs w:val="20"/>
        </w:rPr>
        <w:t>% Numero de muestras</w:t>
      </w:r>
    </w:p>
    <w:p w14:paraId="03589798"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 xml:space="preserve">Fs=8000; </w:t>
      </w:r>
      <w:r w:rsidRPr="005A277D">
        <w:rPr>
          <w:rFonts w:ascii="Calibri" w:hAnsi="Calibri" w:cs="Courier New"/>
          <w:color w:val="228B22"/>
          <w:sz w:val="20"/>
          <w:szCs w:val="20"/>
        </w:rPr>
        <w:t>% Frecuencia de muestreo</w:t>
      </w:r>
    </w:p>
    <w:p w14:paraId="78BC5F0F"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 xml:space="preserve">L=1024; </w:t>
      </w:r>
      <w:r w:rsidRPr="005A277D">
        <w:rPr>
          <w:rFonts w:ascii="Calibri" w:hAnsi="Calibri" w:cs="Courier New"/>
          <w:color w:val="228B22"/>
          <w:sz w:val="20"/>
          <w:szCs w:val="20"/>
        </w:rPr>
        <w:t>% Longitud de los bloques de la señal de entrada</w:t>
      </w:r>
    </w:p>
    <w:p w14:paraId="6D97AF2B"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 xml:space="preserve">filterOrder = 256; </w:t>
      </w:r>
      <w:r w:rsidRPr="005A277D">
        <w:rPr>
          <w:rFonts w:ascii="Calibri" w:hAnsi="Calibri" w:cs="Courier New"/>
          <w:color w:val="228B22"/>
          <w:sz w:val="20"/>
          <w:szCs w:val="20"/>
        </w:rPr>
        <w:t>% Polos del filtro</w:t>
      </w:r>
    </w:p>
    <w:p w14:paraId="6F27F409"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stateLpf = zeros(1,filterOrder);</w:t>
      </w:r>
    </w:p>
    <w:p w14:paraId="6ACA015E"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stateBpf = zeros(1,filterOrder);</w:t>
      </w:r>
    </w:p>
    <w:p w14:paraId="2F264824" w14:textId="1A60BD3B"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stateHpf = zeros(1,filterOrder);</w:t>
      </w:r>
    </w:p>
    <w:p w14:paraId="6AAA4B44"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228B22"/>
          <w:sz w:val="20"/>
          <w:szCs w:val="20"/>
        </w:rPr>
        <w:t>%Representacion de la señal original</w:t>
      </w:r>
    </w:p>
    <w:p w14:paraId="221666C4"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figure(1);</w:t>
      </w:r>
    </w:p>
    <w:p w14:paraId="507138BB"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title(</w:t>
      </w:r>
      <w:r w:rsidRPr="005A277D">
        <w:rPr>
          <w:rFonts w:ascii="Calibri" w:hAnsi="Calibri" w:cs="Courier New"/>
          <w:color w:val="A020F0"/>
          <w:sz w:val="20"/>
          <w:szCs w:val="20"/>
        </w:rPr>
        <w:t>'Señal de entrada'</w:t>
      </w:r>
      <w:r w:rsidRPr="005A277D">
        <w:rPr>
          <w:rFonts w:ascii="Calibri" w:hAnsi="Calibri" w:cs="Courier New"/>
          <w:color w:val="000000"/>
          <w:sz w:val="20"/>
          <w:szCs w:val="20"/>
        </w:rPr>
        <w:t>)</w:t>
      </w:r>
    </w:p>
    <w:p w14:paraId="229A3B5F"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plot_handler_1 = plot(zeros(1,N));</w:t>
      </w:r>
    </w:p>
    <w:p w14:paraId="11E47266"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xlim([0 N-1]);</w:t>
      </w:r>
    </w:p>
    <w:p w14:paraId="04056017"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 xml:space="preserve"> </w:t>
      </w:r>
    </w:p>
    <w:p w14:paraId="5D440C33"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228B22"/>
          <w:sz w:val="20"/>
          <w:szCs w:val="20"/>
        </w:rPr>
        <w:t>%Representacion de la señal filtrada en las diferentes bandas</w:t>
      </w:r>
    </w:p>
    <w:p w14:paraId="1694E310"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figure(2);</w:t>
      </w:r>
    </w:p>
    <w:p w14:paraId="68D78AD1"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title(</w:t>
      </w:r>
      <w:r w:rsidRPr="005A277D">
        <w:rPr>
          <w:rFonts w:ascii="Calibri" w:hAnsi="Calibri" w:cs="Courier New"/>
          <w:color w:val="A020F0"/>
          <w:sz w:val="20"/>
          <w:szCs w:val="20"/>
        </w:rPr>
        <w:t>'SEÑAL FILTRADA'</w:t>
      </w:r>
      <w:r w:rsidRPr="005A277D">
        <w:rPr>
          <w:rFonts w:ascii="Calibri" w:hAnsi="Calibri" w:cs="Courier New"/>
          <w:color w:val="000000"/>
          <w:sz w:val="20"/>
          <w:szCs w:val="20"/>
        </w:rPr>
        <w:t>)</w:t>
      </w:r>
    </w:p>
    <w:p w14:paraId="2FF561FF"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subplot(3,1,1);</w:t>
      </w:r>
    </w:p>
    <w:p w14:paraId="73BD46F4"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plot_handler_2_1 = plot(zeros(1,2*N));</w:t>
      </w:r>
    </w:p>
    <w:p w14:paraId="3F57FE3E"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xlim([0 2*N-1]);</w:t>
      </w:r>
    </w:p>
    <w:p w14:paraId="2DC17740"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title(</w:t>
      </w:r>
      <w:r w:rsidRPr="005A277D">
        <w:rPr>
          <w:rFonts w:ascii="Calibri" w:hAnsi="Calibri" w:cs="Courier New"/>
          <w:color w:val="A020F0"/>
          <w:sz w:val="20"/>
          <w:szCs w:val="20"/>
        </w:rPr>
        <w:t>'Salida del filtro LPF'</w:t>
      </w:r>
      <w:r w:rsidRPr="005A277D">
        <w:rPr>
          <w:rFonts w:ascii="Calibri" w:hAnsi="Calibri" w:cs="Courier New"/>
          <w:color w:val="000000"/>
          <w:sz w:val="20"/>
          <w:szCs w:val="20"/>
        </w:rPr>
        <w:t>);</w:t>
      </w:r>
    </w:p>
    <w:p w14:paraId="7208AD36"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xlabel(</w:t>
      </w:r>
      <w:r w:rsidRPr="005A277D">
        <w:rPr>
          <w:rFonts w:ascii="Calibri" w:hAnsi="Calibri" w:cs="Courier New"/>
          <w:color w:val="A020F0"/>
          <w:sz w:val="20"/>
          <w:szCs w:val="20"/>
        </w:rPr>
        <w:t>'Frecuencia en Hz'</w:t>
      </w:r>
      <w:r w:rsidRPr="005A277D">
        <w:rPr>
          <w:rFonts w:ascii="Calibri" w:hAnsi="Calibri" w:cs="Courier New"/>
          <w:color w:val="000000"/>
          <w:sz w:val="20"/>
          <w:szCs w:val="20"/>
        </w:rPr>
        <w:t>);</w:t>
      </w:r>
    </w:p>
    <w:p w14:paraId="51E9DE16"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ylabel(</w:t>
      </w:r>
      <w:r w:rsidRPr="005A277D">
        <w:rPr>
          <w:rFonts w:ascii="Calibri" w:hAnsi="Calibri" w:cs="Courier New"/>
          <w:color w:val="A020F0"/>
          <w:sz w:val="20"/>
          <w:szCs w:val="20"/>
        </w:rPr>
        <w:t>'Amplitud'</w:t>
      </w:r>
      <w:r w:rsidRPr="005A277D">
        <w:rPr>
          <w:rFonts w:ascii="Calibri" w:hAnsi="Calibri" w:cs="Courier New"/>
          <w:color w:val="000000"/>
          <w:sz w:val="20"/>
          <w:szCs w:val="20"/>
        </w:rPr>
        <w:t>);</w:t>
      </w:r>
    </w:p>
    <w:p w14:paraId="13F9DA5F"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subplot(3,1,2);</w:t>
      </w:r>
    </w:p>
    <w:p w14:paraId="733B22F5"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plot_handler_2_2 = plot(zeros(1,2*N));</w:t>
      </w:r>
    </w:p>
    <w:p w14:paraId="3EB916E7"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xlim([0 2*N-1]);</w:t>
      </w:r>
    </w:p>
    <w:p w14:paraId="5DB0662C"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title(</w:t>
      </w:r>
      <w:r w:rsidRPr="005A277D">
        <w:rPr>
          <w:rFonts w:ascii="Calibri" w:hAnsi="Calibri" w:cs="Courier New"/>
          <w:color w:val="A020F0"/>
          <w:sz w:val="20"/>
          <w:szCs w:val="20"/>
        </w:rPr>
        <w:t>'Salida del filtro BPF'</w:t>
      </w:r>
      <w:r w:rsidRPr="005A277D">
        <w:rPr>
          <w:rFonts w:ascii="Calibri" w:hAnsi="Calibri" w:cs="Courier New"/>
          <w:color w:val="000000"/>
          <w:sz w:val="20"/>
          <w:szCs w:val="20"/>
        </w:rPr>
        <w:t>);</w:t>
      </w:r>
    </w:p>
    <w:p w14:paraId="534C800C"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xlabel(</w:t>
      </w:r>
      <w:r w:rsidRPr="005A277D">
        <w:rPr>
          <w:rFonts w:ascii="Calibri" w:hAnsi="Calibri" w:cs="Courier New"/>
          <w:color w:val="A020F0"/>
          <w:sz w:val="20"/>
          <w:szCs w:val="20"/>
        </w:rPr>
        <w:t>'Frecuencia en Hz'</w:t>
      </w:r>
      <w:r w:rsidRPr="005A277D">
        <w:rPr>
          <w:rFonts w:ascii="Calibri" w:hAnsi="Calibri" w:cs="Courier New"/>
          <w:color w:val="000000"/>
          <w:sz w:val="20"/>
          <w:szCs w:val="20"/>
        </w:rPr>
        <w:t>);</w:t>
      </w:r>
    </w:p>
    <w:p w14:paraId="38D932F0"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ylabel(</w:t>
      </w:r>
      <w:r w:rsidRPr="005A277D">
        <w:rPr>
          <w:rFonts w:ascii="Calibri" w:hAnsi="Calibri" w:cs="Courier New"/>
          <w:color w:val="A020F0"/>
          <w:sz w:val="20"/>
          <w:szCs w:val="20"/>
        </w:rPr>
        <w:t>'Amplitud'</w:t>
      </w:r>
      <w:r w:rsidRPr="005A277D">
        <w:rPr>
          <w:rFonts w:ascii="Calibri" w:hAnsi="Calibri" w:cs="Courier New"/>
          <w:color w:val="000000"/>
          <w:sz w:val="20"/>
          <w:szCs w:val="20"/>
        </w:rPr>
        <w:t>);</w:t>
      </w:r>
    </w:p>
    <w:p w14:paraId="7F83EE36"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lastRenderedPageBreak/>
        <w:t>subplot(3,1,3);</w:t>
      </w:r>
    </w:p>
    <w:p w14:paraId="03568355"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plot_handler_2_3 = plot(zeros(1,2*N));</w:t>
      </w:r>
    </w:p>
    <w:p w14:paraId="28F91525"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xlim([0 2*N-1]);</w:t>
      </w:r>
    </w:p>
    <w:p w14:paraId="76ACE7EE"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title(</w:t>
      </w:r>
      <w:r w:rsidRPr="005A277D">
        <w:rPr>
          <w:rFonts w:ascii="Calibri" w:hAnsi="Calibri" w:cs="Courier New"/>
          <w:color w:val="A020F0"/>
          <w:sz w:val="20"/>
          <w:szCs w:val="20"/>
        </w:rPr>
        <w:t>'salida del filtro HPF'</w:t>
      </w:r>
      <w:r w:rsidRPr="005A277D">
        <w:rPr>
          <w:rFonts w:ascii="Calibri" w:hAnsi="Calibri" w:cs="Courier New"/>
          <w:color w:val="000000"/>
          <w:sz w:val="20"/>
          <w:szCs w:val="20"/>
        </w:rPr>
        <w:t>);</w:t>
      </w:r>
    </w:p>
    <w:p w14:paraId="624A9E34"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xlabel(</w:t>
      </w:r>
      <w:r w:rsidRPr="005A277D">
        <w:rPr>
          <w:rFonts w:ascii="Calibri" w:hAnsi="Calibri" w:cs="Courier New"/>
          <w:color w:val="A020F0"/>
          <w:sz w:val="20"/>
          <w:szCs w:val="20"/>
        </w:rPr>
        <w:t>'Frecuencia en Hz'</w:t>
      </w:r>
      <w:r w:rsidRPr="005A277D">
        <w:rPr>
          <w:rFonts w:ascii="Calibri" w:hAnsi="Calibri" w:cs="Courier New"/>
          <w:color w:val="000000"/>
          <w:sz w:val="20"/>
          <w:szCs w:val="20"/>
        </w:rPr>
        <w:t>);</w:t>
      </w:r>
    </w:p>
    <w:p w14:paraId="2A1698C2" w14:textId="4B57E828"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ylabel(</w:t>
      </w:r>
      <w:r w:rsidRPr="005A277D">
        <w:rPr>
          <w:rFonts w:ascii="Calibri" w:hAnsi="Calibri" w:cs="Courier New"/>
          <w:color w:val="A020F0"/>
          <w:sz w:val="20"/>
          <w:szCs w:val="20"/>
        </w:rPr>
        <w:t>'Amplitud'</w:t>
      </w:r>
      <w:r w:rsidRPr="005A277D">
        <w:rPr>
          <w:rFonts w:ascii="Calibri" w:hAnsi="Calibri" w:cs="Courier New"/>
          <w:color w:val="000000"/>
          <w:sz w:val="20"/>
          <w:szCs w:val="20"/>
        </w:rPr>
        <w:t>);</w:t>
      </w:r>
    </w:p>
    <w:p w14:paraId="3FEF18ED"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228B22"/>
          <w:sz w:val="20"/>
          <w:szCs w:val="20"/>
        </w:rPr>
        <w:t>%Reprensentación en gráfico de barras de la señal</w:t>
      </w:r>
    </w:p>
    <w:p w14:paraId="529C1CC1"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figure(3);</w:t>
      </w:r>
    </w:p>
    <w:p w14:paraId="4A07FE17"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plot_handler_3 = bar(0);</w:t>
      </w:r>
    </w:p>
    <w:p w14:paraId="2FAB9A5D"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title(</w:t>
      </w:r>
      <w:r w:rsidRPr="005A277D">
        <w:rPr>
          <w:rFonts w:ascii="Calibri" w:hAnsi="Calibri" w:cs="Courier New"/>
          <w:color w:val="A020F0"/>
          <w:sz w:val="20"/>
          <w:szCs w:val="20"/>
        </w:rPr>
        <w:t>'Gráfico de barras en las tres bandas'</w:t>
      </w:r>
      <w:r w:rsidRPr="005A277D">
        <w:rPr>
          <w:rFonts w:ascii="Calibri" w:hAnsi="Calibri" w:cs="Courier New"/>
          <w:color w:val="000000"/>
          <w:sz w:val="20"/>
          <w:szCs w:val="20"/>
        </w:rPr>
        <w:t>);</w:t>
      </w:r>
    </w:p>
    <w:p w14:paraId="654DABBD"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ylim([-60 60])</w:t>
      </w:r>
    </w:p>
    <w:p w14:paraId="6FC25636"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xlabel(</w:t>
      </w:r>
      <w:r w:rsidRPr="005A277D">
        <w:rPr>
          <w:rFonts w:ascii="Calibri" w:hAnsi="Calibri" w:cs="Courier New"/>
          <w:color w:val="A020F0"/>
          <w:sz w:val="20"/>
          <w:szCs w:val="20"/>
        </w:rPr>
        <w:t>'Bandas baja, media y alta'</w:t>
      </w:r>
      <w:r w:rsidRPr="005A277D">
        <w:rPr>
          <w:rFonts w:ascii="Calibri" w:hAnsi="Calibri" w:cs="Courier New"/>
          <w:color w:val="000000"/>
          <w:sz w:val="20"/>
          <w:szCs w:val="20"/>
        </w:rPr>
        <w:t>);</w:t>
      </w:r>
    </w:p>
    <w:p w14:paraId="0D724CAF"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ylabel(</w:t>
      </w:r>
      <w:r w:rsidRPr="005A277D">
        <w:rPr>
          <w:rFonts w:ascii="Calibri" w:hAnsi="Calibri" w:cs="Courier New"/>
          <w:color w:val="A020F0"/>
          <w:sz w:val="20"/>
          <w:szCs w:val="20"/>
        </w:rPr>
        <w:t>'Energía de la señal en dB. Volumen'</w:t>
      </w:r>
      <w:r w:rsidRPr="005A277D">
        <w:rPr>
          <w:rFonts w:ascii="Calibri" w:hAnsi="Calibri" w:cs="Courier New"/>
          <w:color w:val="000000"/>
          <w:sz w:val="20"/>
          <w:szCs w:val="20"/>
        </w:rPr>
        <w:t>);</w:t>
      </w:r>
    </w:p>
    <w:p w14:paraId="621861F7" w14:textId="65C911BB"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daqreset();</w:t>
      </w:r>
    </w:p>
    <w:p w14:paraId="5C7329DA"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228B22"/>
          <w:sz w:val="20"/>
          <w:szCs w:val="20"/>
        </w:rPr>
        <w:t>% Programación del canal de entrada analógica</w:t>
      </w:r>
    </w:p>
    <w:p w14:paraId="49198A54"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s=daq.createSession(</w:t>
      </w:r>
      <w:r w:rsidRPr="005A277D">
        <w:rPr>
          <w:rFonts w:ascii="Calibri" w:hAnsi="Calibri" w:cs="Courier New"/>
          <w:color w:val="A020F0"/>
          <w:sz w:val="20"/>
          <w:szCs w:val="20"/>
        </w:rPr>
        <w:t>'directsound'</w:t>
      </w:r>
      <w:r w:rsidRPr="005A277D">
        <w:rPr>
          <w:rFonts w:ascii="Calibri" w:hAnsi="Calibri" w:cs="Courier New"/>
          <w:color w:val="000000"/>
          <w:sz w:val="20"/>
          <w:szCs w:val="20"/>
        </w:rPr>
        <w:t xml:space="preserve">);               </w:t>
      </w:r>
      <w:r w:rsidRPr="005A277D">
        <w:rPr>
          <w:rFonts w:ascii="Calibri" w:hAnsi="Calibri" w:cs="Courier New"/>
          <w:color w:val="228B22"/>
          <w:sz w:val="20"/>
          <w:szCs w:val="20"/>
        </w:rPr>
        <w:t>% Se crea una sesión</w:t>
      </w:r>
    </w:p>
    <w:p w14:paraId="73DC9533"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 xml:space="preserve">ea=addAudioInputChannel(s, </w:t>
      </w:r>
      <w:r w:rsidRPr="005A277D">
        <w:rPr>
          <w:rFonts w:ascii="Calibri" w:hAnsi="Calibri" w:cs="Courier New"/>
          <w:color w:val="A020F0"/>
          <w:sz w:val="20"/>
          <w:szCs w:val="20"/>
        </w:rPr>
        <w:t>'Audio1'</w:t>
      </w:r>
      <w:r w:rsidRPr="005A277D">
        <w:rPr>
          <w:rFonts w:ascii="Calibri" w:hAnsi="Calibri" w:cs="Courier New"/>
          <w:color w:val="000000"/>
          <w:sz w:val="20"/>
          <w:szCs w:val="20"/>
        </w:rPr>
        <w:t>, 1,</w:t>
      </w:r>
      <w:r w:rsidRPr="005A277D">
        <w:rPr>
          <w:rFonts w:ascii="Calibri" w:hAnsi="Calibri" w:cs="Courier New"/>
          <w:color w:val="A020F0"/>
          <w:sz w:val="20"/>
          <w:szCs w:val="20"/>
        </w:rPr>
        <w:t>'Audio'</w:t>
      </w:r>
      <w:r w:rsidRPr="005A277D">
        <w:rPr>
          <w:rFonts w:ascii="Calibri" w:hAnsi="Calibri" w:cs="Courier New"/>
          <w:color w:val="000000"/>
          <w:sz w:val="20"/>
          <w:szCs w:val="20"/>
        </w:rPr>
        <w:t xml:space="preserve">);  </w:t>
      </w:r>
      <w:r w:rsidRPr="005A277D">
        <w:rPr>
          <w:rFonts w:ascii="Calibri" w:hAnsi="Calibri" w:cs="Courier New"/>
          <w:color w:val="228B22"/>
          <w:sz w:val="20"/>
          <w:szCs w:val="20"/>
        </w:rPr>
        <w:t>% Se añade un canal de entrada</w:t>
      </w:r>
    </w:p>
    <w:p w14:paraId="7054B9D0"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 xml:space="preserve">s.Rate = Fs; </w:t>
      </w:r>
      <w:r w:rsidRPr="005A277D">
        <w:rPr>
          <w:rFonts w:ascii="Calibri" w:hAnsi="Calibri" w:cs="Courier New"/>
          <w:color w:val="228B22"/>
          <w:sz w:val="20"/>
          <w:szCs w:val="20"/>
        </w:rPr>
        <w:t>% Frecuencia de muestreo</w:t>
      </w:r>
    </w:p>
    <w:p w14:paraId="7D695D2A"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 xml:space="preserve">s.IsContinuous=true; </w:t>
      </w:r>
      <w:r w:rsidRPr="005A277D">
        <w:rPr>
          <w:rFonts w:ascii="Calibri" w:hAnsi="Calibri" w:cs="Courier New"/>
          <w:color w:val="228B22"/>
          <w:sz w:val="20"/>
          <w:szCs w:val="20"/>
        </w:rPr>
        <w:t>% Operation continua</w:t>
      </w:r>
    </w:p>
    <w:p w14:paraId="730D3FF5" w14:textId="17940211"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 xml:space="preserve">s.NotifyWhenDataAvailableExceeds = L; </w:t>
      </w:r>
      <w:r w:rsidRPr="005A277D">
        <w:rPr>
          <w:rFonts w:ascii="Calibri" w:hAnsi="Calibri" w:cs="Courier New"/>
          <w:color w:val="228B22"/>
          <w:sz w:val="20"/>
          <w:szCs w:val="20"/>
        </w:rPr>
        <w:t>% Se avisa cuando hay mas de L muestras en la FIFO de entrada</w:t>
      </w:r>
    </w:p>
    <w:p w14:paraId="5E5B7F75"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228B22"/>
          <w:sz w:val="20"/>
          <w:szCs w:val="20"/>
        </w:rPr>
        <w:t>% Listener</w:t>
      </w:r>
    </w:p>
    <w:p w14:paraId="5AF8D643" w14:textId="7C3D305E"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lh = addlistener(s,</w:t>
      </w:r>
      <w:r w:rsidRPr="005A277D">
        <w:rPr>
          <w:rFonts w:ascii="Calibri" w:hAnsi="Calibri" w:cs="Courier New"/>
          <w:color w:val="A020F0"/>
          <w:sz w:val="20"/>
          <w:szCs w:val="20"/>
        </w:rPr>
        <w:t>'DataAvailable'</w:t>
      </w:r>
      <w:r w:rsidRPr="005A277D">
        <w:rPr>
          <w:rFonts w:ascii="Calibri" w:hAnsi="Calibri" w:cs="Courier New"/>
          <w:color w:val="000000"/>
          <w:sz w:val="20"/>
          <w:szCs w:val="20"/>
        </w:rPr>
        <w:t>,@(src,event) callback(event.Data, Fs));</w:t>
      </w:r>
    </w:p>
    <w:p w14:paraId="1740A22F"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228B22"/>
          <w:sz w:val="20"/>
          <w:szCs w:val="20"/>
        </w:rPr>
        <w:t>% Comienzo de la operación</w:t>
      </w:r>
    </w:p>
    <w:p w14:paraId="259A9062" w14:textId="77777777" w:rsidR="0029216A" w:rsidRPr="005A277D" w:rsidRDefault="0029216A" w:rsidP="0029216A">
      <w:pPr>
        <w:autoSpaceDE w:val="0"/>
        <w:autoSpaceDN w:val="0"/>
        <w:adjustRightInd w:val="0"/>
        <w:rPr>
          <w:rFonts w:ascii="Calibri" w:hAnsi="Calibri" w:cs="Courier New"/>
          <w:sz w:val="20"/>
          <w:szCs w:val="20"/>
        </w:rPr>
      </w:pPr>
      <w:r w:rsidRPr="005A277D">
        <w:rPr>
          <w:rFonts w:ascii="Calibri" w:hAnsi="Calibri" w:cs="Courier New"/>
          <w:color w:val="000000"/>
          <w:sz w:val="20"/>
          <w:szCs w:val="20"/>
        </w:rPr>
        <w:t xml:space="preserve">startBackground(s);  </w:t>
      </w:r>
      <w:r w:rsidRPr="005A277D">
        <w:rPr>
          <w:rFonts w:ascii="Calibri" w:hAnsi="Calibri" w:cs="Courier New"/>
          <w:color w:val="228B22"/>
          <w:sz w:val="20"/>
          <w:szCs w:val="20"/>
        </w:rPr>
        <w:t>% Operación en Background</w:t>
      </w:r>
    </w:p>
    <w:p w14:paraId="35A1D8FE" w14:textId="77777777" w:rsidR="00B07512" w:rsidRPr="006E4DE8" w:rsidRDefault="00B07512" w:rsidP="00BC18FA">
      <w:pPr>
        <w:rPr>
          <w:rFonts w:ascii="Calibri" w:hAnsi="Calibri"/>
          <w:sz w:val="20"/>
          <w:szCs w:val="20"/>
        </w:rPr>
      </w:pPr>
    </w:p>
    <w:p w14:paraId="4A193841" w14:textId="032C2121" w:rsidR="00B07512" w:rsidRPr="005A277D" w:rsidRDefault="00B07512" w:rsidP="00BC18FA">
      <w:pPr>
        <w:rPr>
          <w:rFonts w:ascii="Calibri" w:hAnsi="Calibri"/>
          <w:b/>
          <w:i/>
          <w:sz w:val="20"/>
          <w:szCs w:val="20"/>
        </w:rPr>
      </w:pPr>
      <w:r w:rsidRPr="005A277D">
        <w:rPr>
          <w:rFonts w:ascii="Calibri" w:hAnsi="Calibri"/>
          <w:b/>
          <w:i/>
          <w:sz w:val="20"/>
          <w:szCs w:val="20"/>
        </w:rPr>
        <w:t>Callback.m</w:t>
      </w:r>
    </w:p>
    <w:p w14:paraId="4EFF9D5E" w14:textId="77777777" w:rsidR="0070226E" w:rsidRPr="0070226E" w:rsidRDefault="0070226E" w:rsidP="00BC18FA">
      <w:pPr>
        <w:rPr>
          <w:rFonts w:ascii="Calibri" w:hAnsi="Calibri"/>
          <w:sz w:val="20"/>
          <w:szCs w:val="20"/>
        </w:rPr>
      </w:pPr>
    </w:p>
    <w:p w14:paraId="448FE197"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FF"/>
          <w:sz w:val="20"/>
          <w:szCs w:val="20"/>
        </w:rPr>
        <w:t>function</w:t>
      </w:r>
      <w:r w:rsidRPr="0070226E">
        <w:rPr>
          <w:rFonts w:ascii="Calibri" w:hAnsi="Calibri" w:cs="Courier New"/>
          <w:color w:val="000000"/>
          <w:sz w:val="20"/>
          <w:szCs w:val="20"/>
        </w:rPr>
        <w:t xml:space="preserve"> callback(data,fs)</w:t>
      </w:r>
    </w:p>
    <w:p w14:paraId="5ECE3EBC"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FF"/>
          <w:sz w:val="20"/>
          <w:szCs w:val="20"/>
        </w:rPr>
        <w:t>global</w:t>
      </w:r>
      <w:r w:rsidRPr="0070226E">
        <w:rPr>
          <w:rFonts w:ascii="Calibri" w:hAnsi="Calibri" w:cs="Courier New"/>
          <w:color w:val="000000"/>
          <w:sz w:val="20"/>
          <w:szCs w:val="20"/>
        </w:rPr>
        <w:t xml:space="preserve"> filterOrder;</w:t>
      </w:r>
    </w:p>
    <w:p w14:paraId="2949AD2E"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FF"/>
          <w:sz w:val="20"/>
          <w:szCs w:val="20"/>
        </w:rPr>
        <w:t>global</w:t>
      </w:r>
      <w:r w:rsidRPr="0070226E">
        <w:rPr>
          <w:rFonts w:ascii="Calibri" w:hAnsi="Calibri" w:cs="Courier New"/>
          <w:color w:val="000000"/>
          <w:sz w:val="20"/>
          <w:szCs w:val="20"/>
        </w:rPr>
        <w:t xml:space="preserve"> stateLpf;</w:t>
      </w:r>
    </w:p>
    <w:p w14:paraId="0A85935C"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FF"/>
          <w:sz w:val="20"/>
          <w:szCs w:val="20"/>
        </w:rPr>
        <w:t>global</w:t>
      </w:r>
      <w:r w:rsidRPr="0070226E">
        <w:rPr>
          <w:rFonts w:ascii="Calibri" w:hAnsi="Calibri" w:cs="Courier New"/>
          <w:color w:val="000000"/>
          <w:sz w:val="20"/>
          <w:szCs w:val="20"/>
        </w:rPr>
        <w:t xml:space="preserve"> stateBpf;</w:t>
      </w:r>
    </w:p>
    <w:p w14:paraId="4172D523"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FF"/>
          <w:sz w:val="20"/>
          <w:szCs w:val="20"/>
        </w:rPr>
        <w:t>global</w:t>
      </w:r>
      <w:r w:rsidRPr="0070226E">
        <w:rPr>
          <w:rFonts w:ascii="Calibri" w:hAnsi="Calibri" w:cs="Courier New"/>
          <w:color w:val="000000"/>
          <w:sz w:val="20"/>
          <w:szCs w:val="20"/>
        </w:rPr>
        <w:t xml:space="preserve"> stateHpf;</w:t>
      </w:r>
    </w:p>
    <w:p w14:paraId="6D6779B4"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FF"/>
          <w:sz w:val="20"/>
          <w:szCs w:val="20"/>
        </w:rPr>
        <w:t>global</w:t>
      </w:r>
      <w:r w:rsidRPr="0070226E">
        <w:rPr>
          <w:rFonts w:ascii="Calibri" w:hAnsi="Calibri" w:cs="Courier New"/>
          <w:color w:val="000000"/>
          <w:sz w:val="20"/>
          <w:szCs w:val="20"/>
        </w:rPr>
        <w:t xml:space="preserve"> plot_handler_1;</w:t>
      </w:r>
    </w:p>
    <w:p w14:paraId="35B4CE00"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FF"/>
          <w:sz w:val="20"/>
          <w:szCs w:val="20"/>
        </w:rPr>
        <w:t>global</w:t>
      </w:r>
      <w:r w:rsidRPr="0070226E">
        <w:rPr>
          <w:rFonts w:ascii="Calibri" w:hAnsi="Calibri" w:cs="Courier New"/>
          <w:color w:val="000000"/>
          <w:sz w:val="20"/>
          <w:szCs w:val="20"/>
        </w:rPr>
        <w:t xml:space="preserve"> plot_handler_2_1;</w:t>
      </w:r>
    </w:p>
    <w:p w14:paraId="744FA725"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FF"/>
          <w:sz w:val="20"/>
          <w:szCs w:val="20"/>
        </w:rPr>
        <w:t>global</w:t>
      </w:r>
      <w:r w:rsidRPr="0070226E">
        <w:rPr>
          <w:rFonts w:ascii="Calibri" w:hAnsi="Calibri" w:cs="Courier New"/>
          <w:color w:val="000000"/>
          <w:sz w:val="20"/>
          <w:szCs w:val="20"/>
        </w:rPr>
        <w:t xml:space="preserve"> plot_handler_2_2;</w:t>
      </w:r>
    </w:p>
    <w:p w14:paraId="2ECC2BC8"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FF"/>
          <w:sz w:val="20"/>
          <w:szCs w:val="20"/>
        </w:rPr>
        <w:t>global</w:t>
      </w:r>
      <w:r w:rsidRPr="0070226E">
        <w:rPr>
          <w:rFonts w:ascii="Calibri" w:hAnsi="Calibri" w:cs="Courier New"/>
          <w:color w:val="000000"/>
          <w:sz w:val="20"/>
          <w:szCs w:val="20"/>
        </w:rPr>
        <w:t xml:space="preserve"> plot_handler_2_3;</w:t>
      </w:r>
    </w:p>
    <w:p w14:paraId="69B85C83"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FF"/>
          <w:sz w:val="20"/>
          <w:szCs w:val="20"/>
        </w:rPr>
        <w:t>global</w:t>
      </w:r>
      <w:r w:rsidRPr="0070226E">
        <w:rPr>
          <w:rFonts w:ascii="Calibri" w:hAnsi="Calibri" w:cs="Courier New"/>
          <w:color w:val="000000"/>
          <w:sz w:val="20"/>
          <w:szCs w:val="20"/>
        </w:rPr>
        <w:t xml:space="preserve"> plot_handler_3;</w:t>
      </w:r>
    </w:p>
    <w:p w14:paraId="0F2D9B35" w14:textId="7900A38F"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FF"/>
          <w:sz w:val="20"/>
          <w:szCs w:val="20"/>
        </w:rPr>
        <w:t>global</w:t>
      </w:r>
      <w:r w:rsidRPr="0070226E">
        <w:rPr>
          <w:rFonts w:ascii="Calibri" w:hAnsi="Calibri" w:cs="Courier New"/>
          <w:color w:val="000000"/>
          <w:sz w:val="20"/>
          <w:szCs w:val="20"/>
        </w:rPr>
        <w:t xml:space="preserve"> N; </w:t>
      </w:r>
    </w:p>
    <w:p w14:paraId="3D078110" w14:textId="0142C15C"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set(plot_handler_1,</w:t>
      </w:r>
      <w:r w:rsidRPr="0070226E">
        <w:rPr>
          <w:rFonts w:ascii="Calibri" w:hAnsi="Calibri" w:cs="Courier New"/>
          <w:color w:val="A020F0"/>
          <w:sz w:val="20"/>
          <w:szCs w:val="20"/>
        </w:rPr>
        <w:t>'YData'</w:t>
      </w:r>
      <w:r w:rsidRPr="0070226E">
        <w:rPr>
          <w:rFonts w:ascii="Calibri" w:hAnsi="Calibri" w:cs="Courier New"/>
          <w:color w:val="000000"/>
          <w:sz w:val="20"/>
          <w:szCs w:val="20"/>
        </w:rPr>
        <w:t>,data);</w:t>
      </w:r>
    </w:p>
    <w:p w14:paraId="63EF1DC6"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228B22"/>
          <w:sz w:val="20"/>
          <w:szCs w:val="20"/>
        </w:rPr>
        <w:t>% Corta en 850 Hz haciendo las bajas frecuencias</w:t>
      </w:r>
    </w:p>
    <w:p w14:paraId="67562266"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blpf = [0 0.25 0.25 0.588 0.588 1];</w:t>
      </w:r>
    </w:p>
    <w:p w14:paraId="6E728B5A"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mli = [1 1 0 0 0 0];</w:t>
      </w:r>
    </w:p>
    <w:p w14:paraId="3B58F5E7"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bli = fir2(filterOrder,blpf,mli);</w:t>
      </w:r>
    </w:p>
    <w:p w14:paraId="5EDE82A5"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228B22"/>
          <w:sz w:val="20"/>
          <w:szCs w:val="20"/>
        </w:rPr>
        <w:t>%freqz(bli,1);</w:t>
      </w:r>
    </w:p>
    <w:p w14:paraId="1946EB14"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228B22"/>
          <w:sz w:val="20"/>
          <w:szCs w:val="20"/>
        </w:rPr>
        <w:t>% Corta en 2000 Hz aproximadamente haciendo las frecuencias medias</w:t>
      </w:r>
    </w:p>
    <w:p w14:paraId="50B530C3"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bbpf = [0 0.25 0.25 0.588 0.588 1];</w:t>
      </w:r>
    </w:p>
    <w:p w14:paraId="521C8227"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mpi = [0 0 1 1 0 0];</w:t>
      </w:r>
    </w:p>
    <w:p w14:paraId="2AB9FFCA"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bpi = fir2(filterOrder,bbpf,mpi);</w:t>
      </w:r>
    </w:p>
    <w:p w14:paraId="3C96B842"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228B22"/>
          <w:sz w:val="20"/>
          <w:szCs w:val="20"/>
        </w:rPr>
        <w:t>%freqz(bpi,1);</w:t>
      </w:r>
    </w:p>
    <w:p w14:paraId="7D278793"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228B22"/>
          <w:sz w:val="20"/>
          <w:szCs w:val="20"/>
        </w:rPr>
        <w:t>% hace las frecuencias altas llegando a 3400 Hz</w:t>
      </w:r>
    </w:p>
    <w:p w14:paraId="70891D2B"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bhpf = [0 0.25 0.25 0.588 0.588 1];</w:t>
      </w:r>
    </w:p>
    <w:p w14:paraId="5730E3BF"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mhi = [0 0 0 0 1 1];</w:t>
      </w:r>
    </w:p>
    <w:p w14:paraId="099DEA3C"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bhi = fir2(filterOrder,bhpf,mhi);</w:t>
      </w:r>
    </w:p>
    <w:p w14:paraId="0A2FBD18"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228B22"/>
          <w:sz w:val="20"/>
          <w:szCs w:val="20"/>
        </w:rPr>
        <w:t>%freqz(bhi,1);</w:t>
      </w:r>
    </w:p>
    <w:p w14:paraId="6475E528"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228B22"/>
          <w:sz w:val="20"/>
          <w:szCs w:val="20"/>
        </w:rPr>
        <w:t>%Filtramos la señal de entrada con los filtros diseñados</w:t>
      </w:r>
    </w:p>
    <w:p w14:paraId="19E52C84"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[slpf, stateLpf]=filter(bli, 1, data, stateLpf);</w:t>
      </w:r>
    </w:p>
    <w:p w14:paraId="07E97689"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[sbpf, stateBpf]=filter(bpi, 1, data, stateBpf);</w:t>
      </w:r>
    </w:p>
    <w:p w14:paraId="22750A30"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[shpf, stateHpf]=filter(bhi, 1, data, stateHpf);</w:t>
      </w:r>
    </w:p>
    <w:p w14:paraId="7F14918D"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228B22"/>
          <w:sz w:val="20"/>
          <w:szCs w:val="20"/>
        </w:rPr>
        <w:t>%hacemos la fft y el plot de los filtros</w:t>
      </w:r>
    </w:p>
    <w:p w14:paraId="5320BE51"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lastRenderedPageBreak/>
        <w:t>fftLpf = fftshift(abs(fft(slpf.*hamming(N),N*2)));</w:t>
      </w:r>
    </w:p>
    <w:p w14:paraId="2A31F914"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fftBpf = fftshift(abs(fft(sbpf.*hamming(N),N*2)));</w:t>
      </w:r>
    </w:p>
    <w:p w14:paraId="5A2D2AF6"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fftHpf = fftshift(abs(fft(shpf.*hamming(N),N*2)));</w:t>
      </w:r>
    </w:p>
    <w:p w14:paraId="11D61023"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set(plot_handler_2_1,</w:t>
      </w:r>
      <w:r w:rsidRPr="0070226E">
        <w:rPr>
          <w:rFonts w:ascii="Calibri" w:hAnsi="Calibri" w:cs="Courier New"/>
          <w:color w:val="A020F0"/>
          <w:sz w:val="20"/>
          <w:szCs w:val="20"/>
        </w:rPr>
        <w:t>'YData'</w:t>
      </w:r>
      <w:r w:rsidRPr="0070226E">
        <w:rPr>
          <w:rFonts w:ascii="Calibri" w:hAnsi="Calibri" w:cs="Courier New"/>
          <w:color w:val="000000"/>
          <w:sz w:val="20"/>
          <w:szCs w:val="20"/>
        </w:rPr>
        <w:t>,fftLpf);</w:t>
      </w:r>
    </w:p>
    <w:p w14:paraId="5C35D05A"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set(plot_handler_2_2,</w:t>
      </w:r>
      <w:r w:rsidRPr="0070226E">
        <w:rPr>
          <w:rFonts w:ascii="Calibri" w:hAnsi="Calibri" w:cs="Courier New"/>
          <w:color w:val="A020F0"/>
          <w:sz w:val="20"/>
          <w:szCs w:val="20"/>
        </w:rPr>
        <w:t>'YData'</w:t>
      </w:r>
      <w:r w:rsidRPr="0070226E">
        <w:rPr>
          <w:rFonts w:ascii="Calibri" w:hAnsi="Calibri" w:cs="Courier New"/>
          <w:color w:val="000000"/>
          <w:sz w:val="20"/>
          <w:szCs w:val="20"/>
        </w:rPr>
        <w:t>,fftBpf);</w:t>
      </w:r>
    </w:p>
    <w:p w14:paraId="2DF35FAF" w14:textId="2B0197F9"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set(plot_handler_2_3,</w:t>
      </w:r>
      <w:r w:rsidRPr="0070226E">
        <w:rPr>
          <w:rFonts w:ascii="Calibri" w:hAnsi="Calibri" w:cs="Courier New"/>
          <w:color w:val="A020F0"/>
          <w:sz w:val="20"/>
          <w:szCs w:val="20"/>
        </w:rPr>
        <w:t>'YData'</w:t>
      </w:r>
      <w:r w:rsidRPr="0070226E">
        <w:rPr>
          <w:rFonts w:ascii="Calibri" w:hAnsi="Calibri" w:cs="Courier New"/>
          <w:color w:val="000000"/>
          <w:sz w:val="20"/>
          <w:szCs w:val="20"/>
        </w:rPr>
        <w:t>,fftHpf);</w:t>
      </w:r>
    </w:p>
    <w:p w14:paraId="6CAA84E1"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228B22"/>
          <w:sz w:val="20"/>
          <w:szCs w:val="20"/>
        </w:rPr>
        <w:t>%Cálculo de la energía de las señales</w:t>
      </w:r>
    </w:p>
    <w:p w14:paraId="64B89071"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elpf = (1/fs)*sum(abs(slpf.^2));</w:t>
      </w:r>
    </w:p>
    <w:p w14:paraId="178A1DB0"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ebpf = (1/fs)*sum(abs(sbpf.^2));</w:t>
      </w:r>
    </w:p>
    <w:p w14:paraId="28A1AC3A"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ehpf = (1/fs)*sum(abs(shpf.^2));</w:t>
      </w:r>
    </w:p>
    <w:p w14:paraId="5D58E4E4"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228B22"/>
          <w:sz w:val="20"/>
          <w:szCs w:val="20"/>
        </w:rPr>
        <w:t>%Definimos los datos que lleva dentro nuestro gráfico de barras y lo</w:t>
      </w:r>
    </w:p>
    <w:p w14:paraId="3651E508"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228B22"/>
          <w:sz w:val="20"/>
          <w:szCs w:val="20"/>
        </w:rPr>
        <w:t>%convertimos en dBs</w:t>
      </w:r>
    </w:p>
    <w:p w14:paraId="7ECC3473"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barsData = [elpf ebpf ehpf];</w:t>
      </w:r>
    </w:p>
    <w:p w14:paraId="7B052A17"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00"/>
          <w:sz w:val="20"/>
          <w:szCs w:val="20"/>
        </w:rPr>
        <w:t>set(plot_handler_3,</w:t>
      </w:r>
      <w:r w:rsidRPr="0070226E">
        <w:rPr>
          <w:rFonts w:ascii="Calibri" w:hAnsi="Calibri" w:cs="Courier New"/>
          <w:color w:val="A020F0"/>
          <w:sz w:val="20"/>
          <w:szCs w:val="20"/>
        </w:rPr>
        <w:t>'YData'</w:t>
      </w:r>
      <w:r w:rsidRPr="0070226E">
        <w:rPr>
          <w:rFonts w:ascii="Calibri" w:hAnsi="Calibri" w:cs="Courier New"/>
          <w:color w:val="000000"/>
          <w:sz w:val="20"/>
          <w:szCs w:val="20"/>
        </w:rPr>
        <w:t>,10*log10(barsData));</w:t>
      </w:r>
    </w:p>
    <w:p w14:paraId="102CC08D" w14:textId="77777777" w:rsidR="0029216A" w:rsidRPr="0070226E" w:rsidRDefault="0029216A" w:rsidP="0029216A">
      <w:pPr>
        <w:autoSpaceDE w:val="0"/>
        <w:autoSpaceDN w:val="0"/>
        <w:adjustRightInd w:val="0"/>
        <w:rPr>
          <w:rFonts w:ascii="Calibri" w:hAnsi="Calibri" w:cs="Courier New"/>
        </w:rPr>
      </w:pPr>
      <w:r w:rsidRPr="0070226E">
        <w:rPr>
          <w:rFonts w:ascii="Calibri" w:hAnsi="Calibri" w:cs="Courier New"/>
          <w:color w:val="0000FF"/>
          <w:sz w:val="20"/>
          <w:szCs w:val="20"/>
        </w:rPr>
        <w:t>end</w:t>
      </w:r>
    </w:p>
    <w:p w14:paraId="3AAC2BC3" w14:textId="772FE333" w:rsidR="00B15195" w:rsidRPr="0070226E" w:rsidRDefault="0029216A" w:rsidP="0070226E">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13FCD1A6" w14:textId="77777777" w:rsidR="005A277D" w:rsidRDefault="00E032C2" w:rsidP="002A6C7C">
      <w:pPr>
        <w:tabs>
          <w:tab w:val="center" w:pos="4249"/>
        </w:tabs>
        <w:rPr>
          <w:rFonts w:ascii="Calibri" w:hAnsi="Calibri"/>
          <w:b/>
        </w:rPr>
      </w:pPr>
      <w:r w:rsidRPr="00B15195">
        <w:rPr>
          <w:rFonts w:ascii="Calibri" w:hAnsi="Calibri"/>
          <w:b/>
        </w:rPr>
        <w:t>RESULTADO</w:t>
      </w:r>
      <w:r w:rsidR="00B07512" w:rsidRPr="00B15195">
        <w:rPr>
          <w:rFonts w:ascii="Calibri" w:hAnsi="Calibri"/>
          <w:b/>
        </w:rPr>
        <w:t>:</w:t>
      </w:r>
    </w:p>
    <w:p w14:paraId="7A17A9A9" w14:textId="650387AC" w:rsidR="00E032C2" w:rsidRPr="00B15195" w:rsidRDefault="002A6C7C" w:rsidP="002A6C7C">
      <w:pPr>
        <w:tabs>
          <w:tab w:val="center" w:pos="4249"/>
        </w:tabs>
        <w:rPr>
          <w:rFonts w:ascii="Calibri" w:hAnsi="Calibri"/>
          <w:b/>
        </w:rPr>
      </w:pPr>
      <w:r>
        <w:rPr>
          <w:rFonts w:ascii="Calibri" w:hAnsi="Calibri"/>
          <w:b/>
        </w:rPr>
        <w:tab/>
      </w:r>
    </w:p>
    <w:p w14:paraId="78D49FB8" w14:textId="3E2F0172" w:rsidR="00FF0FCD" w:rsidRDefault="002A6C7C" w:rsidP="00BC18FA">
      <w:pPr>
        <w:rPr>
          <w:rFonts w:ascii="Calibri" w:hAnsi="Calibri"/>
        </w:rPr>
      </w:pPr>
      <w:r>
        <w:rPr>
          <w:rFonts w:ascii="Calibri" w:hAnsi="Calibri"/>
        </w:rPr>
        <w:t xml:space="preserve">Representación, en gráfico de barras, de la </w:t>
      </w:r>
      <w:r w:rsidR="00291D99">
        <w:rPr>
          <w:rFonts w:ascii="Calibri" w:hAnsi="Calibri"/>
        </w:rPr>
        <w:t>energía en dB</w:t>
      </w:r>
      <w:r>
        <w:rPr>
          <w:rFonts w:ascii="Calibri" w:hAnsi="Calibri"/>
        </w:rPr>
        <w:t>.</w:t>
      </w:r>
    </w:p>
    <w:p w14:paraId="189129C9" w14:textId="77777777" w:rsidR="005A277D" w:rsidRPr="007B0154" w:rsidRDefault="005A277D" w:rsidP="00BC18FA">
      <w:pPr>
        <w:rPr>
          <w:rFonts w:ascii="Calibri" w:hAnsi="Calibri"/>
        </w:rPr>
      </w:pPr>
    </w:p>
    <w:p w14:paraId="10004245" w14:textId="77777777" w:rsidR="00B07512" w:rsidRPr="007B0154" w:rsidRDefault="00B07512" w:rsidP="00BC18FA">
      <w:pPr>
        <w:rPr>
          <w:rFonts w:ascii="Calibri" w:hAnsi="Calibri"/>
        </w:rPr>
      </w:pPr>
      <w:r w:rsidRPr="007B0154">
        <w:rPr>
          <w:rFonts w:ascii="Calibri" w:hAnsi="Calibri"/>
          <w:noProof/>
        </w:rPr>
        <w:drawing>
          <wp:inline distT="0" distB="0" distL="0" distR="0" wp14:anchorId="2B824A2C" wp14:editId="4064449E">
            <wp:extent cx="5396230" cy="2911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 3.PNG"/>
                    <pic:cNvPicPr/>
                  </pic:nvPicPr>
                  <pic:blipFill>
                    <a:blip r:embed="rId18">
                      <a:extLst>
                        <a:ext uri="{28A0092B-C50C-407E-A947-70E740481C1C}">
                          <a14:useLocalDpi xmlns:a14="http://schemas.microsoft.com/office/drawing/2010/main" val="0"/>
                        </a:ext>
                      </a:extLst>
                    </a:blip>
                    <a:stretch>
                      <a:fillRect/>
                    </a:stretch>
                  </pic:blipFill>
                  <pic:spPr>
                    <a:xfrm>
                      <a:off x="0" y="0"/>
                      <a:ext cx="5396230" cy="2911475"/>
                    </a:xfrm>
                    <a:prstGeom prst="rect">
                      <a:avLst/>
                    </a:prstGeom>
                  </pic:spPr>
                </pic:pic>
              </a:graphicData>
            </a:graphic>
          </wp:inline>
        </w:drawing>
      </w:r>
    </w:p>
    <w:p w14:paraId="74FAFE3F" w14:textId="77777777" w:rsidR="00FF0FCD" w:rsidRDefault="00FF0FCD" w:rsidP="00BC18FA">
      <w:pPr>
        <w:rPr>
          <w:rFonts w:ascii="Calibri" w:hAnsi="Calibri"/>
        </w:rPr>
      </w:pPr>
    </w:p>
    <w:p w14:paraId="5BF8A508" w14:textId="77777777" w:rsidR="00E032C2" w:rsidRPr="0029216A" w:rsidRDefault="00E032C2" w:rsidP="00BC18FA">
      <w:pPr>
        <w:rPr>
          <w:rFonts w:ascii="Calibri" w:hAnsi="Calibri"/>
          <w:b/>
        </w:rPr>
      </w:pPr>
      <w:r w:rsidRPr="0029216A">
        <w:rPr>
          <w:rFonts w:ascii="Calibri" w:hAnsi="Calibri"/>
          <w:b/>
        </w:rPr>
        <w:t>CONCLUSIONES</w:t>
      </w:r>
      <w:r w:rsidR="00FF0FCD" w:rsidRPr="0029216A">
        <w:rPr>
          <w:rFonts w:ascii="Calibri" w:hAnsi="Calibri"/>
          <w:b/>
        </w:rPr>
        <w:t>:</w:t>
      </w:r>
    </w:p>
    <w:p w14:paraId="6CDFFE58" w14:textId="77777777" w:rsidR="0029216A" w:rsidRDefault="0029216A" w:rsidP="00BC18FA">
      <w:pPr>
        <w:rPr>
          <w:rFonts w:ascii="Calibri" w:hAnsi="Calibri"/>
        </w:rPr>
      </w:pPr>
    </w:p>
    <w:p w14:paraId="682D5906" w14:textId="3D095D86" w:rsidR="0029216A" w:rsidRPr="0029216A" w:rsidRDefault="0029216A" w:rsidP="002950F3">
      <w:pPr>
        <w:jc w:val="both"/>
        <w:rPr>
          <w:rFonts w:ascii="Calibri" w:hAnsi="Calibri"/>
          <w:sz w:val="20"/>
          <w:szCs w:val="20"/>
        </w:rPr>
      </w:pPr>
      <w:r>
        <w:rPr>
          <w:rFonts w:ascii="Calibri" w:hAnsi="Calibri"/>
          <w:sz w:val="20"/>
          <w:szCs w:val="20"/>
        </w:rPr>
        <w:t xml:space="preserve">Después de </w:t>
      </w:r>
      <w:r w:rsidR="002950F3">
        <w:rPr>
          <w:rFonts w:ascii="Calibri" w:hAnsi="Calibri"/>
          <w:sz w:val="20"/>
          <w:szCs w:val="20"/>
        </w:rPr>
        <w:t xml:space="preserve">las </w:t>
      </w:r>
      <w:bookmarkStart w:id="0" w:name="_GoBack"/>
      <w:bookmarkEnd w:id="0"/>
      <w:r>
        <w:rPr>
          <w:rFonts w:ascii="Calibri" w:hAnsi="Calibri"/>
          <w:sz w:val="20"/>
          <w:szCs w:val="20"/>
        </w:rPr>
        <w:t>pruebas realizadas podemos decir que el sistema desarrollado es un modelo totalmente funcional de un vúmetro. Creemos que el código y algoritmos usados serían factibles en otros entornos, ya que en este caso estamos limitados por el hardware usado (PC y dispositivos de captación de señal poco profesionales). Además, aparte de tener el nivel de señal, conseguimos visualización en tiempo real de la señal en el dominio del tiempo y transformado, lo que nos sirve para comprobar que el volumen de señal está calculado y concentrado en las bandas correctas. En definitiva, este trabajo nos ha servido para comprobar una de las aplicaciones del tratamiento de señal en tiempo real y que tenga una aplicación práctica.</w:t>
      </w:r>
    </w:p>
    <w:sectPr w:rsidR="0029216A" w:rsidRPr="0029216A" w:rsidSect="0029216A">
      <w:pgSz w:w="11900" w:h="16840"/>
      <w:pgMar w:top="1417" w:right="1701" w:bottom="993"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E01BB9E" w14:textId="77777777" w:rsidR="00145D61" w:rsidRDefault="00145D61" w:rsidP="00503D25">
      <w:r>
        <w:separator/>
      </w:r>
    </w:p>
  </w:endnote>
  <w:endnote w:type="continuationSeparator" w:id="0">
    <w:p w14:paraId="61033A7C" w14:textId="77777777" w:rsidR="00145D61" w:rsidRDefault="00145D61" w:rsidP="0050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pple Chancery">
    <w:altName w:val="Courier New"/>
    <w:panose1 w:val="03020702040506060504"/>
    <w:charset w:val="00"/>
    <w:family w:val="auto"/>
    <w:pitch w:val="variable"/>
    <w:sig w:usb0="80000067" w:usb1="00000003" w:usb2="00000000" w:usb3="00000000" w:csb0="000001F3"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1A92894" w14:textId="77777777" w:rsidR="00145D61" w:rsidRDefault="00145D61" w:rsidP="00503D25">
      <w:r>
        <w:separator/>
      </w:r>
    </w:p>
  </w:footnote>
  <w:footnote w:type="continuationSeparator" w:id="0">
    <w:p w14:paraId="157619FF" w14:textId="77777777" w:rsidR="00145D61" w:rsidRDefault="00145D61" w:rsidP="00503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hdrShapeDefaults>
    <o:shapedefaults v:ext="edit" spidmax="3073">
      <o:colormenu v:ext="edit" fillcolor="none"/>
    </o:shapedefaults>
  </w:hdrShapeDefaults>
  <w:footnotePr>
    <w:footnote w:id="-1"/>
    <w:footnote w:id="0"/>
  </w:footnotePr>
  <w:endnotePr>
    <w:endnote w:id="-1"/>
    <w:endnote w:id="0"/>
  </w:endnotePr>
  <w:compat>
    <w:useFELayout/>
    <w:compatSetting w:name="compatibilityMode" w:uri="http://schemas.microsoft.com/office/word" w:val="12"/>
  </w:compat>
  <w:rsids>
    <w:rsidRoot w:val="00BC18FA"/>
    <w:rsid w:val="0001091F"/>
    <w:rsid w:val="00115D34"/>
    <w:rsid w:val="0014239B"/>
    <w:rsid w:val="00145D61"/>
    <w:rsid w:val="00291D99"/>
    <w:rsid w:val="0029216A"/>
    <w:rsid w:val="002950F3"/>
    <w:rsid w:val="002A6C7C"/>
    <w:rsid w:val="003C3564"/>
    <w:rsid w:val="00470C93"/>
    <w:rsid w:val="004879C3"/>
    <w:rsid w:val="004D416B"/>
    <w:rsid w:val="00503D25"/>
    <w:rsid w:val="0051071A"/>
    <w:rsid w:val="005A277D"/>
    <w:rsid w:val="00640D87"/>
    <w:rsid w:val="006A5BD1"/>
    <w:rsid w:val="006E4DE8"/>
    <w:rsid w:val="0070226E"/>
    <w:rsid w:val="007B0154"/>
    <w:rsid w:val="007E6C6E"/>
    <w:rsid w:val="008034A4"/>
    <w:rsid w:val="00815571"/>
    <w:rsid w:val="00922756"/>
    <w:rsid w:val="00A244A0"/>
    <w:rsid w:val="00B07512"/>
    <w:rsid w:val="00B15195"/>
    <w:rsid w:val="00B61EB5"/>
    <w:rsid w:val="00BC18FA"/>
    <w:rsid w:val="00C05E72"/>
    <w:rsid w:val="00C735FE"/>
    <w:rsid w:val="00C833F2"/>
    <w:rsid w:val="00CE32FB"/>
    <w:rsid w:val="00D44F4C"/>
    <w:rsid w:val="00D471DA"/>
    <w:rsid w:val="00DC3818"/>
    <w:rsid w:val="00E032C2"/>
    <w:rsid w:val="00E54AFC"/>
    <w:rsid w:val="00EA4FEB"/>
    <w:rsid w:val="00EE1514"/>
    <w:rsid w:val="00F82B55"/>
    <w:rsid w:val="00FA08A6"/>
    <w:rsid w:val="00FC655B"/>
    <w:rsid w:val="00FF0FC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3">
      <o:colormenu v:ext="edit" fillcolor="none"/>
    </o:shapedefaults>
    <o:shapelayout v:ext="edit">
      <o:idmap v:ext="edit" data="1"/>
    </o:shapelayout>
  </w:shapeDefaults>
  <w:decimalSymbol w:val=","/>
  <w:listSeparator w:val=";"/>
  <w14:docId w14:val="1196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564"/>
  </w:style>
  <w:style w:type="paragraph" w:styleId="Ttulo1">
    <w:name w:val="heading 1"/>
    <w:basedOn w:val="Normal"/>
    <w:next w:val="Normal"/>
    <w:link w:val="Ttulo1Car"/>
    <w:uiPriority w:val="9"/>
    <w:qFormat/>
    <w:rsid w:val="00BC18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18FA"/>
    <w:rPr>
      <w:rFonts w:asciiTheme="majorHAnsi" w:eastAsiaTheme="majorEastAsia" w:hAnsiTheme="majorHAnsi" w:cstheme="majorBidi"/>
      <w:b/>
      <w:bCs/>
      <w:color w:val="345A8A" w:themeColor="accent1" w:themeShade="B5"/>
      <w:sz w:val="32"/>
      <w:szCs w:val="32"/>
    </w:rPr>
  </w:style>
  <w:style w:type="paragraph" w:styleId="Textodeglobo">
    <w:name w:val="Balloon Text"/>
    <w:basedOn w:val="Normal"/>
    <w:link w:val="TextodegloboCar"/>
    <w:uiPriority w:val="99"/>
    <w:semiHidden/>
    <w:unhideWhenUsed/>
    <w:rsid w:val="00BC18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C18FA"/>
    <w:rPr>
      <w:rFonts w:ascii="Lucida Grande" w:hAnsi="Lucida Grande" w:cs="Lucida Grande"/>
      <w:sz w:val="18"/>
      <w:szCs w:val="18"/>
    </w:rPr>
  </w:style>
  <w:style w:type="character" w:customStyle="1" w:styleId="pl-k">
    <w:name w:val="pl-k"/>
    <w:basedOn w:val="Fuentedeprrafopredeter"/>
    <w:rsid w:val="00B07512"/>
  </w:style>
  <w:style w:type="character" w:customStyle="1" w:styleId="pl-en">
    <w:name w:val="pl-en"/>
    <w:basedOn w:val="Fuentedeprrafopredeter"/>
    <w:rsid w:val="00B07512"/>
  </w:style>
  <w:style w:type="character" w:customStyle="1" w:styleId="pl-v">
    <w:name w:val="pl-v"/>
    <w:basedOn w:val="Fuentedeprrafopredeter"/>
    <w:rsid w:val="00B07512"/>
  </w:style>
  <w:style w:type="character" w:customStyle="1" w:styleId="pl-s">
    <w:name w:val="pl-s"/>
    <w:basedOn w:val="Fuentedeprrafopredeter"/>
    <w:rsid w:val="00B07512"/>
  </w:style>
  <w:style w:type="character" w:customStyle="1" w:styleId="pl-pds">
    <w:name w:val="pl-pds"/>
    <w:basedOn w:val="Fuentedeprrafopredeter"/>
    <w:rsid w:val="00B07512"/>
  </w:style>
  <w:style w:type="character" w:customStyle="1" w:styleId="pl-c">
    <w:name w:val="pl-c"/>
    <w:basedOn w:val="Fuentedeprrafopredeter"/>
    <w:rsid w:val="00B07512"/>
  </w:style>
  <w:style w:type="character" w:customStyle="1" w:styleId="pl-c1">
    <w:name w:val="pl-c1"/>
    <w:basedOn w:val="Fuentedeprrafopredeter"/>
    <w:rsid w:val="00B07512"/>
  </w:style>
  <w:style w:type="paragraph" w:styleId="Encabezado">
    <w:name w:val="header"/>
    <w:basedOn w:val="Normal"/>
    <w:link w:val="EncabezadoCar"/>
    <w:uiPriority w:val="99"/>
    <w:unhideWhenUsed/>
    <w:rsid w:val="00503D25"/>
    <w:pPr>
      <w:tabs>
        <w:tab w:val="center" w:pos="4252"/>
        <w:tab w:val="right" w:pos="8504"/>
      </w:tabs>
    </w:pPr>
  </w:style>
  <w:style w:type="character" w:customStyle="1" w:styleId="EncabezadoCar">
    <w:name w:val="Encabezado Car"/>
    <w:basedOn w:val="Fuentedeprrafopredeter"/>
    <w:link w:val="Encabezado"/>
    <w:uiPriority w:val="99"/>
    <w:rsid w:val="00503D25"/>
  </w:style>
  <w:style w:type="paragraph" w:styleId="Piedepgina">
    <w:name w:val="footer"/>
    <w:basedOn w:val="Normal"/>
    <w:link w:val="PiedepginaCar"/>
    <w:uiPriority w:val="99"/>
    <w:unhideWhenUsed/>
    <w:rsid w:val="00503D25"/>
    <w:pPr>
      <w:tabs>
        <w:tab w:val="center" w:pos="4252"/>
        <w:tab w:val="right" w:pos="8504"/>
      </w:tabs>
    </w:pPr>
  </w:style>
  <w:style w:type="character" w:customStyle="1" w:styleId="PiedepginaCar">
    <w:name w:val="Pie de página Car"/>
    <w:basedOn w:val="Fuentedeprrafopredeter"/>
    <w:link w:val="Piedepgina"/>
    <w:uiPriority w:val="99"/>
    <w:rsid w:val="00503D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C18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18FA"/>
    <w:rPr>
      <w:rFonts w:asciiTheme="majorHAnsi" w:eastAsiaTheme="majorEastAsia" w:hAnsiTheme="majorHAnsi" w:cstheme="majorBidi"/>
      <w:b/>
      <w:bCs/>
      <w:color w:val="345A8A" w:themeColor="accent1" w:themeShade="B5"/>
      <w:sz w:val="32"/>
      <w:szCs w:val="32"/>
    </w:rPr>
  </w:style>
  <w:style w:type="paragraph" w:styleId="Textodeglobo">
    <w:name w:val="Balloon Text"/>
    <w:basedOn w:val="Normal"/>
    <w:link w:val="TextodegloboCar"/>
    <w:uiPriority w:val="99"/>
    <w:semiHidden/>
    <w:unhideWhenUsed/>
    <w:rsid w:val="00BC18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C18FA"/>
    <w:rPr>
      <w:rFonts w:ascii="Lucida Grande" w:hAnsi="Lucida Grande" w:cs="Lucida Grande"/>
      <w:sz w:val="18"/>
      <w:szCs w:val="18"/>
    </w:rPr>
  </w:style>
  <w:style w:type="character" w:customStyle="1" w:styleId="pl-k">
    <w:name w:val="pl-k"/>
    <w:basedOn w:val="Fuentedeprrafopredeter"/>
    <w:rsid w:val="00B07512"/>
  </w:style>
  <w:style w:type="character" w:customStyle="1" w:styleId="pl-en">
    <w:name w:val="pl-en"/>
    <w:basedOn w:val="Fuentedeprrafopredeter"/>
    <w:rsid w:val="00B07512"/>
  </w:style>
  <w:style w:type="character" w:customStyle="1" w:styleId="pl-v">
    <w:name w:val="pl-v"/>
    <w:basedOn w:val="Fuentedeprrafopredeter"/>
    <w:rsid w:val="00B07512"/>
  </w:style>
  <w:style w:type="character" w:customStyle="1" w:styleId="pl-s">
    <w:name w:val="pl-s"/>
    <w:basedOn w:val="Fuentedeprrafopredeter"/>
    <w:rsid w:val="00B07512"/>
  </w:style>
  <w:style w:type="character" w:customStyle="1" w:styleId="pl-pds">
    <w:name w:val="pl-pds"/>
    <w:basedOn w:val="Fuentedeprrafopredeter"/>
    <w:rsid w:val="00B07512"/>
  </w:style>
  <w:style w:type="character" w:customStyle="1" w:styleId="pl-c">
    <w:name w:val="pl-c"/>
    <w:basedOn w:val="Fuentedeprrafopredeter"/>
    <w:rsid w:val="00B07512"/>
  </w:style>
  <w:style w:type="character" w:customStyle="1" w:styleId="pl-c1">
    <w:name w:val="pl-c1"/>
    <w:basedOn w:val="Fuentedeprrafopredeter"/>
    <w:rsid w:val="00B07512"/>
  </w:style>
  <w:style w:type="paragraph" w:styleId="Encabezado">
    <w:name w:val="header"/>
    <w:basedOn w:val="Normal"/>
    <w:link w:val="EncabezadoCar"/>
    <w:uiPriority w:val="99"/>
    <w:unhideWhenUsed/>
    <w:rsid w:val="00503D25"/>
    <w:pPr>
      <w:tabs>
        <w:tab w:val="center" w:pos="4252"/>
        <w:tab w:val="right" w:pos="8504"/>
      </w:tabs>
    </w:pPr>
  </w:style>
  <w:style w:type="character" w:customStyle="1" w:styleId="EncabezadoCar">
    <w:name w:val="Encabezado Car"/>
    <w:basedOn w:val="Fuentedeprrafopredeter"/>
    <w:link w:val="Encabezado"/>
    <w:uiPriority w:val="99"/>
    <w:rsid w:val="00503D25"/>
  </w:style>
  <w:style w:type="paragraph" w:styleId="Piedepgina">
    <w:name w:val="footer"/>
    <w:basedOn w:val="Normal"/>
    <w:link w:val="PiedepginaCar"/>
    <w:uiPriority w:val="99"/>
    <w:unhideWhenUsed/>
    <w:rsid w:val="00503D25"/>
    <w:pPr>
      <w:tabs>
        <w:tab w:val="center" w:pos="4252"/>
        <w:tab w:val="right" w:pos="8504"/>
      </w:tabs>
    </w:pPr>
  </w:style>
  <w:style w:type="character" w:customStyle="1" w:styleId="PiedepginaCar">
    <w:name w:val="Pie de página Car"/>
    <w:basedOn w:val="Fuentedeprrafopredeter"/>
    <w:link w:val="Piedepgina"/>
    <w:uiPriority w:val="99"/>
    <w:rsid w:val="0050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156149">
      <w:bodyDiv w:val="1"/>
      <w:marLeft w:val="0"/>
      <w:marRight w:val="0"/>
      <w:marTop w:val="0"/>
      <w:marBottom w:val="0"/>
      <w:divBdr>
        <w:top w:val="none" w:sz="0" w:space="0" w:color="auto"/>
        <w:left w:val="none" w:sz="0" w:space="0" w:color="auto"/>
        <w:bottom w:val="none" w:sz="0" w:space="0" w:color="auto"/>
        <w:right w:val="none" w:sz="0" w:space="0" w:color="auto"/>
      </w:divBdr>
    </w:div>
    <w:div w:id="1981229174">
      <w:bodyDiv w:val="1"/>
      <w:marLeft w:val="0"/>
      <w:marRight w:val="0"/>
      <w:marTop w:val="0"/>
      <w:marBottom w:val="0"/>
      <w:divBdr>
        <w:top w:val="none" w:sz="0" w:space="0" w:color="auto"/>
        <w:left w:val="none" w:sz="0" w:space="0" w:color="auto"/>
        <w:bottom w:val="none" w:sz="0" w:space="0" w:color="auto"/>
        <w:right w:val="none" w:sz="0" w:space="0" w:color="auto"/>
      </w:divBdr>
    </w:div>
    <w:div w:id="2130200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emf"/><Relationship Id="rId15" Type="http://schemas.openxmlformats.org/officeDocument/2006/relationships/oleObject" Target="embeddings/oleObject1.bin"/><Relationship Id="rId16" Type="http://schemas.openxmlformats.org/officeDocument/2006/relationships/image" Target="media/image8.emf"/><Relationship Id="rId17" Type="http://schemas.openxmlformats.org/officeDocument/2006/relationships/oleObject" Target="embeddings/oleObject2.bin"/><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13902-A958-1644-A85B-44E6F974F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1225</Words>
  <Characters>6740</Characters>
  <Application>Microsoft Macintosh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Jesús</dc:creator>
  <cp:keywords/>
  <dc:description/>
  <cp:lastModifiedBy>Jesús Jesús</cp:lastModifiedBy>
  <cp:revision>24</cp:revision>
  <dcterms:created xsi:type="dcterms:W3CDTF">2019-01-15T14:59:00Z</dcterms:created>
  <dcterms:modified xsi:type="dcterms:W3CDTF">2019-01-16T10:56:00Z</dcterms:modified>
</cp:coreProperties>
</file>