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4E9" w:rsidRDefault="009834E9">
      <w:r>
        <w:rPr>
          <w:noProof/>
          <w:lang w:eastAsia="es-MX"/>
        </w:rPr>
        <w:drawing>
          <wp:anchor distT="0" distB="0" distL="114300" distR="114300" simplePos="0" relativeHeight="251658240" behindDoc="0" locked="0" layoutInCell="1" allowOverlap="1">
            <wp:simplePos x="0" y="0"/>
            <wp:positionH relativeFrom="column">
              <wp:posOffset>1319</wp:posOffset>
            </wp:positionH>
            <wp:positionV relativeFrom="paragraph">
              <wp:posOffset>-2980</wp:posOffset>
            </wp:positionV>
            <wp:extent cx="5073161" cy="817880"/>
            <wp:effectExtent l="0" t="0" r="0" b="1270"/>
            <wp:wrapNone/>
            <wp:docPr id="1" name="Imagen 1" descr="Resultado de imagen para imagenes de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upz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161" cy="817880"/>
                    </a:xfrm>
                    <a:prstGeom prst="rect">
                      <a:avLst/>
                    </a:prstGeom>
                    <a:noFill/>
                    <a:ln>
                      <a:noFill/>
                    </a:ln>
                  </pic:spPr>
                </pic:pic>
              </a:graphicData>
            </a:graphic>
          </wp:anchor>
        </w:drawing>
      </w:r>
    </w:p>
    <w:p w:rsidR="009834E9" w:rsidRDefault="009834E9" w:rsidP="009834E9"/>
    <w:p w:rsidR="00C03FDA" w:rsidRDefault="00C03FDA" w:rsidP="009834E9">
      <w:pPr>
        <w:jc w:val="right"/>
      </w:pPr>
    </w:p>
    <w:p w:rsidR="009834E9" w:rsidRDefault="009834E9" w:rsidP="009834E9">
      <w:pPr>
        <w:jc w:val="right"/>
      </w:pPr>
    </w:p>
    <w:p w:rsidR="009834E9" w:rsidRDefault="009834E9" w:rsidP="009834E9">
      <w:pPr>
        <w:jc w:val="right"/>
      </w:pPr>
    </w:p>
    <w:p w:rsidR="009834E9" w:rsidRDefault="009834E9" w:rsidP="009834E9">
      <w:pPr>
        <w:tabs>
          <w:tab w:val="left" w:pos="360"/>
        </w:tabs>
        <w:jc w:val="center"/>
        <w:rPr>
          <w:sz w:val="32"/>
          <w:szCs w:val="32"/>
        </w:rPr>
      </w:pPr>
      <w:r>
        <w:rPr>
          <w:sz w:val="32"/>
          <w:szCs w:val="32"/>
        </w:rPr>
        <w:t xml:space="preserve">PROFESOR: </w:t>
      </w:r>
      <w:r w:rsidRPr="009834E9">
        <w:rPr>
          <w:sz w:val="32"/>
          <w:szCs w:val="32"/>
        </w:rPr>
        <w:t>Morán Garabito Carlos Enrique</w:t>
      </w: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r>
        <w:rPr>
          <w:sz w:val="32"/>
          <w:szCs w:val="32"/>
        </w:rPr>
        <w:t>ALUMNO: Rodriguez Allende Ismael</w:t>
      </w: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r>
        <w:rPr>
          <w:sz w:val="32"/>
          <w:szCs w:val="32"/>
        </w:rPr>
        <w:t xml:space="preserve">MATERIA: Controladores Lógicos Programables </w:t>
      </w: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r>
        <w:rPr>
          <w:sz w:val="32"/>
          <w:szCs w:val="32"/>
        </w:rPr>
        <w:t>TAREA 1:</w:t>
      </w:r>
    </w:p>
    <w:p w:rsidR="009834E9" w:rsidRDefault="009834E9" w:rsidP="009834E9">
      <w:pPr>
        <w:tabs>
          <w:tab w:val="left" w:pos="360"/>
        </w:tabs>
        <w:jc w:val="center"/>
        <w:rPr>
          <w:sz w:val="32"/>
          <w:szCs w:val="32"/>
        </w:rPr>
      </w:pPr>
      <w:r>
        <w:rPr>
          <w:sz w:val="32"/>
          <w:szCs w:val="32"/>
        </w:rPr>
        <w:t>Lenguaje de programación 61131-3</w:t>
      </w:r>
    </w:p>
    <w:p w:rsidR="009834E9" w:rsidRDefault="009834E9" w:rsidP="009834E9">
      <w:pPr>
        <w:tabs>
          <w:tab w:val="left" w:pos="360"/>
        </w:tabs>
        <w:jc w:val="center"/>
        <w:rPr>
          <w:sz w:val="32"/>
          <w:szCs w:val="32"/>
        </w:rPr>
      </w:pPr>
    </w:p>
    <w:p w:rsidR="008F0790" w:rsidRDefault="008F0790" w:rsidP="009834E9">
      <w:pPr>
        <w:tabs>
          <w:tab w:val="left" w:pos="360"/>
        </w:tabs>
        <w:jc w:val="center"/>
        <w:rPr>
          <w:sz w:val="32"/>
          <w:szCs w:val="32"/>
        </w:rPr>
      </w:pPr>
    </w:p>
    <w:p w:rsidR="008F0790" w:rsidRDefault="008F0790"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p>
    <w:p w:rsidR="009834E9" w:rsidRDefault="009834E9" w:rsidP="009834E9">
      <w:pPr>
        <w:tabs>
          <w:tab w:val="left" w:pos="360"/>
        </w:tabs>
        <w:jc w:val="center"/>
        <w:rPr>
          <w:sz w:val="32"/>
          <w:szCs w:val="32"/>
        </w:rPr>
      </w:pPr>
      <w:r>
        <w:rPr>
          <w:sz w:val="32"/>
          <w:szCs w:val="32"/>
        </w:rPr>
        <w:lastRenderedPageBreak/>
        <w:t>LENGUAJE DE ESCALERAS:</w:t>
      </w:r>
    </w:p>
    <w:p w:rsidR="009834E9" w:rsidRDefault="009834E9" w:rsidP="009834E9">
      <w:pPr>
        <w:tabs>
          <w:tab w:val="left" w:pos="360"/>
        </w:tabs>
        <w:rPr>
          <w:sz w:val="32"/>
          <w:szCs w:val="32"/>
        </w:rPr>
      </w:pPr>
      <w:r>
        <w:rPr>
          <w:sz w:val="32"/>
          <w:szCs w:val="32"/>
        </w:rPr>
        <w:t xml:space="preserve">Es un lenguaje de programación grafico muy popular dentro de los autómatas programables debido a que </w:t>
      </w:r>
      <w:r w:rsidR="00101099">
        <w:rPr>
          <w:sz w:val="32"/>
          <w:szCs w:val="32"/>
        </w:rPr>
        <w:t>está</w:t>
      </w:r>
      <w:r>
        <w:rPr>
          <w:sz w:val="32"/>
          <w:szCs w:val="32"/>
        </w:rPr>
        <w:t xml:space="preserve"> basado en los esquemas eléctricos de control clásico. De este modo, con los conocimientos </w:t>
      </w:r>
      <w:r w:rsidR="00101099">
        <w:rPr>
          <w:sz w:val="32"/>
          <w:szCs w:val="32"/>
        </w:rPr>
        <w:t>de que todo técnico o ingeniero eléctrico posee, es muy fácil de adaptarse en la programación de este tipo de lenguaje.</w:t>
      </w:r>
    </w:p>
    <w:p w:rsidR="00101099" w:rsidRDefault="00101099" w:rsidP="009834E9">
      <w:pPr>
        <w:tabs>
          <w:tab w:val="left" w:pos="360"/>
        </w:tabs>
        <w:rPr>
          <w:sz w:val="32"/>
          <w:szCs w:val="32"/>
        </w:rPr>
      </w:pPr>
      <w:r>
        <w:rPr>
          <w:sz w:val="32"/>
          <w:szCs w:val="32"/>
        </w:rPr>
        <w:t>LADDER: Es unos de los varios lenguajes de programación para los controladores lógicos programables (PLC) estandarizados con IEC61131-1.</w:t>
      </w:r>
    </w:p>
    <w:p w:rsidR="00101099" w:rsidRDefault="00101099" w:rsidP="009834E9">
      <w:pPr>
        <w:tabs>
          <w:tab w:val="left" w:pos="360"/>
        </w:tabs>
        <w:rPr>
          <w:sz w:val="32"/>
          <w:szCs w:val="32"/>
        </w:rPr>
      </w:pPr>
      <w:r>
        <w:rPr>
          <w:sz w:val="32"/>
          <w:szCs w:val="32"/>
        </w:rPr>
        <w:t>Para programar un autómata con ladder, además de estar familiarizado con las reglas de los circuitos de comunicación, (también denominada lógica de contactos), es necesario conocer cada uno de los elementos de que consta el lenguaje.</w:t>
      </w:r>
    </w:p>
    <w:p w:rsidR="00101099" w:rsidRDefault="00101099" w:rsidP="00101099">
      <w:pPr>
        <w:tabs>
          <w:tab w:val="left" w:pos="360"/>
        </w:tabs>
        <w:jc w:val="center"/>
        <w:rPr>
          <w:sz w:val="32"/>
          <w:szCs w:val="32"/>
        </w:rPr>
      </w:pPr>
      <w:r>
        <w:rPr>
          <w:sz w:val="32"/>
          <w:szCs w:val="32"/>
        </w:rPr>
        <w:t>ELEMNTOS BÁSICOS EN LADDER</w:t>
      </w:r>
    </w:p>
    <w:tbl>
      <w:tblPr>
        <w:tblStyle w:val="Tablaconcuadrcula"/>
        <w:tblW w:w="0" w:type="auto"/>
        <w:tblLook w:val="04A0" w:firstRow="1" w:lastRow="0" w:firstColumn="1" w:lastColumn="0" w:noHBand="0" w:noVBand="1"/>
      </w:tblPr>
      <w:tblGrid>
        <w:gridCol w:w="2942"/>
        <w:gridCol w:w="2943"/>
        <w:gridCol w:w="2943"/>
      </w:tblGrid>
      <w:tr w:rsidR="007A3C2F" w:rsidTr="007A3C2F">
        <w:tc>
          <w:tcPr>
            <w:tcW w:w="2942" w:type="dxa"/>
          </w:tcPr>
          <w:p w:rsidR="007A3C2F" w:rsidRDefault="007A3C2F" w:rsidP="007A3C2F">
            <w:pPr>
              <w:tabs>
                <w:tab w:val="left" w:pos="360"/>
              </w:tabs>
              <w:jc w:val="center"/>
              <w:rPr>
                <w:sz w:val="32"/>
                <w:szCs w:val="32"/>
              </w:rPr>
            </w:pPr>
            <w:r>
              <w:rPr>
                <w:sz w:val="32"/>
                <w:szCs w:val="32"/>
              </w:rPr>
              <w:t>-||-</w:t>
            </w:r>
          </w:p>
        </w:tc>
        <w:tc>
          <w:tcPr>
            <w:tcW w:w="2943" w:type="dxa"/>
          </w:tcPr>
          <w:p w:rsidR="007A3C2F" w:rsidRPr="007A3C2F" w:rsidRDefault="007A3C2F" w:rsidP="007A3C2F">
            <w:pPr>
              <w:tabs>
                <w:tab w:val="left" w:pos="360"/>
              </w:tabs>
              <w:jc w:val="center"/>
            </w:pPr>
            <w:r w:rsidRPr="007A3C2F">
              <w:t>CONTACTO</w:t>
            </w:r>
          </w:p>
          <w:p w:rsidR="007A3C2F" w:rsidRDefault="007A3C2F" w:rsidP="007A3C2F">
            <w:pPr>
              <w:tabs>
                <w:tab w:val="left" w:pos="360"/>
              </w:tabs>
              <w:jc w:val="center"/>
              <w:rPr>
                <w:sz w:val="32"/>
                <w:szCs w:val="32"/>
              </w:rPr>
            </w:pPr>
            <w:r w:rsidRPr="007A3C2F">
              <w:t>NA</w:t>
            </w:r>
          </w:p>
        </w:tc>
        <w:tc>
          <w:tcPr>
            <w:tcW w:w="2943" w:type="dxa"/>
          </w:tcPr>
          <w:p w:rsidR="007A3C2F" w:rsidRDefault="007A3C2F" w:rsidP="00101099">
            <w:pPr>
              <w:tabs>
                <w:tab w:val="left" w:pos="360"/>
              </w:tabs>
              <w:rPr>
                <w:sz w:val="32"/>
                <w:szCs w:val="32"/>
              </w:rPr>
            </w:pPr>
            <w:r w:rsidRPr="007A3C2F">
              <w:t>Se actica cuando hay un 1 lógico en el elemento que representa; esto es una entrada</w:t>
            </w:r>
            <w:r>
              <w:rPr>
                <w:sz w:val="32"/>
                <w:szCs w:val="32"/>
              </w:rPr>
              <w:t>.</w:t>
            </w:r>
          </w:p>
        </w:tc>
      </w:tr>
      <w:tr w:rsidR="007A3C2F" w:rsidTr="007A3C2F">
        <w:tc>
          <w:tcPr>
            <w:tcW w:w="2942" w:type="dxa"/>
          </w:tcPr>
          <w:p w:rsidR="007A3C2F" w:rsidRDefault="007A3C2F" w:rsidP="007A3C2F">
            <w:pPr>
              <w:tabs>
                <w:tab w:val="left" w:pos="360"/>
              </w:tabs>
              <w:jc w:val="center"/>
              <w:rPr>
                <w:sz w:val="32"/>
                <w:szCs w:val="32"/>
              </w:rPr>
            </w:pPr>
            <w:r>
              <w:rPr>
                <w:sz w:val="32"/>
                <w:szCs w:val="32"/>
              </w:rPr>
              <w:t>-(/)-</w:t>
            </w:r>
          </w:p>
        </w:tc>
        <w:tc>
          <w:tcPr>
            <w:tcW w:w="2943" w:type="dxa"/>
          </w:tcPr>
          <w:p w:rsidR="007A3C2F" w:rsidRPr="007A3C2F" w:rsidRDefault="007A3C2F" w:rsidP="007A3C2F">
            <w:pPr>
              <w:tabs>
                <w:tab w:val="left" w:pos="360"/>
              </w:tabs>
              <w:jc w:val="center"/>
            </w:pPr>
            <w:r w:rsidRPr="007A3C2F">
              <w:t>BOBINA</w:t>
            </w:r>
          </w:p>
          <w:p w:rsidR="007A3C2F" w:rsidRDefault="007A3C2F" w:rsidP="007A3C2F">
            <w:pPr>
              <w:tabs>
                <w:tab w:val="left" w:pos="360"/>
              </w:tabs>
              <w:jc w:val="center"/>
              <w:rPr>
                <w:sz w:val="32"/>
                <w:szCs w:val="32"/>
              </w:rPr>
            </w:pPr>
            <w:r w:rsidRPr="007A3C2F">
              <w:t>NC</w:t>
            </w:r>
          </w:p>
        </w:tc>
        <w:tc>
          <w:tcPr>
            <w:tcW w:w="2943" w:type="dxa"/>
          </w:tcPr>
          <w:p w:rsidR="007A3C2F" w:rsidRPr="007A3C2F" w:rsidRDefault="007A3C2F" w:rsidP="00101099">
            <w:pPr>
              <w:tabs>
                <w:tab w:val="left" w:pos="360"/>
              </w:tabs>
            </w:pPr>
            <w:r w:rsidRPr="007A3C2F">
              <w:t xml:space="preserve">Se activa cuando la combinación que hay a su entrada (izquierda), da un cero lógico. </w:t>
            </w:r>
          </w:p>
        </w:tc>
      </w:tr>
      <w:tr w:rsidR="007A3C2F" w:rsidTr="007A3C2F">
        <w:tc>
          <w:tcPr>
            <w:tcW w:w="2942" w:type="dxa"/>
          </w:tcPr>
          <w:p w:rsidR="007A3C2F" w:rsidRDefault="007A3C2F" w:rsidP="007A3C2F">
            <w:pPr>
              <w:tabs>
                <w:tab w:val="left" w:pos="360"/>
              </w:tabs>
              <w:jc w:val="center"/>
              <w:rPr>
                <w:sz w:val="32"/>
                <w:szCs w:val="32"/>
              </w:rPr>
            </w:pPr>
            <w:r>
              <w:rPr>
                <w:sz w:val="32"/>
                <w:szCs w:val="32"/>
              </w:rPr>
              <w:t>-(S)-</w:t>
            </w:r>
          </w:p>
        </w:tc>
        <w:tc>
          <w:tcPr>
            <w:tcW w:w="2943" w:type="dxa"/>
          </w:tcPr>
          <w:p w:rsidR="007A3C2F" w:rsidRPr="007A3C2F" w:rsidRDefault="007A3C2F" w:rsidP="007A3C2F">
            <w:pPr>
              <w:tabs>
                <w:tab w:val="left" w:pos="360"/>
              </w:tabs>
              <w:jc w:val="center"/>
            </w:pPr>
            <w:r w:rsidRPr="007A3C2F">
              <w:t>BOBINA</w:t>
            </w:r>
          </w:p>
          <w:p w:rsidR="007A3C2F" w:rsidRDefault="007A3C2F" w:rsidP="007A3C2F">
            <w:pPr>
              <w:tabs>
                <w:tab w:val="left" w:pos="360"/>
              </w:tabs>
              <w:jc w:val="center"/>
              <w:rPr>
                <w:sz w:val="32"/>
                <w:szCs w:val="32"/>
              </w:rPr>
            </w:pPr>
            <w:r w:rsidRPr="007A3C2F">
              <w:t>SET</w:t>
            </w:r>
          </w:p>
        </w:tc>
        <w:tc>
          <w:tcPr>
            <w:tcW w:w="2943" w:type="dxa"/>
          </w:tcPr>
          <w:p w:rsidR="007A3C2F" w:rsidRPr="007A3C2F" w:rsidRDefault="007A3C2F" w:rsidP="00101099">
            <w:pPr>
              <w:tabs>
                <w:tab w:val="left" w:pos="360"/>
              </w:tabs>
            </w:pPr>
            <w:r w:rsidRPr="007A3C2F">
              <w:t xml:space="preserve">Una vez activa (puesta o 1) no se puede desactivar (puesta o 0) sino es por </w:t>
            </w:r>
            <w:proofErr w:type="gramStart"/>
            <w:r w:rsidRPr="007A3C2F">
              <w:t>un</w:t>
            </w:r>
            <w:proofErr w:type="gramEnd"/>
            <w:r w:rsidRPr="007A3C2F">
              <w:t xml:space="preserve"> correspondiente bobina en </w:t>
            </w:r>
            <w:proofErr w:type="spellStart"/>
            <w:r w:rsidRPr="007A3C2F">
              <w:t>reset</w:t>
            </w:r>
            <w:proofErr w:type="spellEnd"/>
            <w:r w:rsidRPr="007A3C2F">
              <w:t xml:space="preserve">. Sirve </w:t>
            </w:r>
            <w:r>
              <w:t>para memorizar bits.</w:t>
            </w:r>
          </w:p>
        </w:tc>
      </w:tr>
      <w:tr w:rsidR="007A3C2F" w:rsidTr="007A3C2F">
        <w:tc>
          <w:tcPr>
            <w:tcW w:w="2942" w:type="dxa"/>
          </w:tcPr>
          <w:p w:rsidR="007A3C2F" w:rsidRDefault="007A3C2F" w:rsidP="007A3C2F">
            <w:pPr>
              <w:tabs>
                <w:tab w:val="left" w:pos="360"/>
              </w:tabs>
              <w:jc w:val="center"/>
              <w:rPr>
                <w:sz w:val="32"/>
                <w:szCs w:val="32"/>
              </w:rPr>
            </w:pPr>
            <w:r>
              <w:rPr>
                <w:sz w:val="32"/>
                <w:szCs w:val="32"/>
              </w:rPr>
              <w:t>-(J)-</w:t>
            </w:r>
          </w:p>
        </w:tc>
        <w:tc>
          <w:tcPr>
            <w:tcW w:w="2943" w:type="dxa"/>
          </w:tcPr>
          <w:p w:rsidR="007A3C2F" w:rsidRPr="007A3C2F" w:rsidRDefault="007A3C2F" w:rsidP="007A3C2F">
            <w:pPr>
              <w:tabs>
                <w:tab w:val="left" w:pos="360"/>
              </w:tabs>
              <w:jc w:val="center"/>
            </w:pPr>
            <w:r w:rsidRPr="007A3C2F">
              <w:t>BOBINA</w:t>
            </w:r>
          </w:p>
          <w:p w:rsidR="007A3C2F" w:rsidRDefault="007A3C2F" w:rsidP="007A3C2F">
            <w:pPr>
              <w:tabs>
                <w:tab w:val="left" w:pos="360"/>
              </w:tabs>
              <w:jc w:val="center"/>
              <w:rPr>
                <w:sz w:val="32"/>
                <w:szCs w:val="32"/>
              </w:rPr>
            </w:pPr>
            <w:r w:rsidRPr="007A3C2F">
              <w:t>JUMP</w:t>
            </w:r>
          </w:p>
        </w:tc>
        <w:tc>
          <w:tcPr>
            <w:tcW w:w="2943" w:type="dxa"/>
          </w:tcPr>
          <w:p w:rsidR="007A3C2F" w:rsidRPr="007A3C2F" w:rsidRDefault="00F45D81" w:rsidP="00101099">
            <w:pPr>
              <w:tabs>
                <w:tab w:val="left" w:pos="360"/>
              </w:tabs>
            </w:pPr>
            <w:r>
              <w:t xml:space="preserve">Permite saltarse instrucciones del programa e ir directamente a la </w:t>
            </w:r>
            <w:proofErr w:type="spellStart"/>
            <w:r>
              <w:t>etiaveta</w:t>
            </w:r>
            <w:proofErr w:type="spellEnd"/>
            <w:r>
              <w:t xml:space="preserve"> que se desee. Sirve para realizar </w:t>
            </w:r>
            <w:proofErr w:type="spellStart"/>
            <w:r>
              <w:t>sub</w:t>
            </w:r>
            <w:proofErr w:type="spellEnd"/>
            <w:r>
              <w:t xml:space="preserve"> programa.</w:t>
            </w:r>
          </w:p>
        </w:tc>
      </w:tr>
    </w:tbl>
    <w:p w:rsidR="009834E9" w:rsidRDefault="009834E9" w:rsidP="00101099">
      <w:pPr>
        <w:tabs>
          <w:tab w:val="left" w:pos="360"/>
        </w:tabs>
        <w:rPr>
          <w:sz w:val="32"/>
          <w:szCs w:val="32"/>
        </w:rPr>
      </w:pPr>
    </w:p>
    <w:p w:rsidR="009834E9" w:rsidRDefault="009834E9" w:rsidP="009834E9">
      <w:pPr>
        <w:tabs>
          <w:tab w:val="left" w:pos="360"/>
        </w:tabs>
        <w:jc w:val="center"/>
        <w:rPr>
          <w:sz w:val="32"/>
          <w:szCs w:val="32"/>
        </w:rPr>
      </w:pPr>
    </w:p>
    <w:p w:rsidR="001813FB" w:rsidRDefault="001813FB" w:rsidP="009834E9">
      <w:pPr>
        <w:tabs>
          <w:tab w:val="left" w:pos="360"/>
        </w:tabs>
        <w:jc w:val="center"/>
        <w:rPr>
          <w:sz w:val="32"/>
          <w:szCs w:val="32"/>
        </w:rPr>
      </w:pPr>
    </w:p>
    <w:p w:rsidR="001813FB" w:rsidRDefault="001813FB" w:rsidP="009834E9">
      <w:pPr>
        <w:tabs>
          <w:tab w:val="left" w:pos="360"/>
        </w:tabs>
        <w:jc w:val="center"/>
        <w:rPr>
          <w:sz w:val="32"/>
          <w:szCs w:val="32"/>
        </w:rPr>
      </w:pPr>
    </w:p>
    <w:p w:rsidR="00F45D81" w:rsidRDefault="00F45D81" w:rsidP="001813FB">
      <w:pPr>
        <w:tabs>
          <w:tab w:val="left" w:pos="360"/>
        </w:tabs>
        <w:jc w:val="center"/>
        <w:rPr>
          <w:sz w:val="32"/>
          <w:szCs w:val="32"/>
        </w:rPr>
      </w:pPr>
      <w:r>
        <w:rPr>
          <w:sz w:val="32"/>
          <w:szCs w:val="32"/>
        </w:rPr>
        <w:lastRenderedPageBreak/>
        <w:t>D</w:t>
      </w:r>
      <w:r w:rsidR="001813FB">
        <w:rPr>
          <w:sz w:val="32"/>
          <w:szCs w:val="32"/>
        </w:rPr>
        <w:t>IAGRAMA DE BLOQUES DE FUNCIONES</w:t>
      </w:r>
    </w:p>
    <w:p w:rsidR="00F45D81" w:rsidRDefault="00F45D81" w:rsidP="00F45D81">
      <w:pPr>
        <w:tabs>
          <w:tab w:val="left" w:pos="360"/>
        </w:tabs>
        <w:rPr>
          <w:sz w:val="32"/>
          <w:szCs w:val="32"/>
        </w:rPr>
      </w:pPr>
      <w:r>
        <w:rPr>
          <w:sz w:val="32"/>
          <w:szCs w:val="32"/>
        </w:rPr>
        <w:t xml:space="preserve">Es un lenguaje grafico para controladores de lógica programable, que describe la función entre variables de entrada y variables de salida, </w:t>
      </w:r>
      <w:proofErr w:type="gramStart"/>
      <w:r>
        <w:rPr>
          <w:sz w:val="32"/>
          <w:szCs w:val="32"/>
        </w:rPr>
        <w:t>misma</w:t>
      </w:r>
      <w:proofErr w:type="gramEnd"/>
      <w:r>
        <w:rPr>
          <w:sz w:val="32"/>
          <w:szCs w:val="32"/>
        </w:rPr>
        <w:t xml:space="preserve"> que puede ser descrita como un conjunto de bloques. Las variables de entrada </w:t>
      </w:r>
      <w:r w:rsidR="00DF08F0">
        <w:rPr>
          <w:sz w:val="32"/>
          <w:szCs w:val="32"/>
        </w:rPr>
        <w:t>y salida están conectadas a bloques por líneas de conexión.</w:t>
      </w:r>
    </w:p>
    <w:p w:rsidR="00DF08F0" w:rsidRDefault="00DF08F0" w:rsidP="00F45D81">
      <w:pPr>
        <w:tabs>
          <w:tab w:val="left" w:pos="360"/>
        </w:tabs>
        <w:rPr>
          <w:sz w:val="32"/>
          <w:szCs w:val="32"/>
        </w:rPr>
      </w:pPr>
      <w:r>
        <w:rPr>
          <w:sz w:val="32"/>
          <w:szCs w:val="32"/>
        </w:rPr>
        <w:t>Las entradas y salidas de los boques están conectados mediante enlaces, los cuales pueden usarse para conectar dos puntos lógicos del diagrama, ya sea una variable de entrada con una entrada de bloque, o una salida de un bloque con una variable de salida.</w:t>
      </w:r>
    </w:p>
    <w:p w:rsidR="00DF08F0" w:rsidRDefault="00DF08F0" w:rsidP="00F45D81">
      <w:pPr>
        <w:tabs>
          <w:tab w:val="left" w:pos="360"/>
        </w:tabs>
        <w:rPr>
          <w:sz w:val="32"/>
          <w:szCs w:val="32"/>
        </w:rPr>
      </w:pPr>
    </w:p>
    <w:p w:rsidR="00DF08F0" w:rsidRPr="004D71A6" w:rsidRDefault="00DF08F0" w:rsidP="00F45D81">
      <w:pPr>
        <w:tabs>
          <w:tab w:val="left" w:pos="360"/>
        </w:tabs>
        <w:rPr>
          <w:lang w:val="en-US"/>
        </w:rPr>
      </w:pPr>
      <w:r w:rsidRPr="00DF08F0">
        <w:rPr>
          <w:noProof/>
          <w:lang w:eastAsia="es-MX"/>
        </w:rPr>
        <mc:AlternateContent>
          <mc:Choice Requires="wps">
            <w:drawing>
              <wp:anchor distT="0" distB="0" distL="114300" distR="114300" simplePos="0" relativeHeight="251659264" behindDoc="0" locked="0" layoutInCell="1" allowOverlap="1">
                <wp:simplePos x="0" y="0"/>
                <wp:positionH relativeFrom="column">
                  <wp:posOffset>388132</wp:posOffset>
                </wp:positionH>
                <wp:positionV relativeFrom="paragraph">
                  <wp:posOffset>3322</wp:posOffset>
                </wp:positionV>
                <wp:extent cx="914400" cy="4572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9144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5D87E" id="Rectángulo 2" o:spid="_x0000_s1026" style="position:absolute;margin-left:30.55pt;margin-top:.25pt;width:1in;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" fillcolor="white [3201]" strokecolor="black [3200]" strokeweight="1pt"/>
            </w:pict>
          </mc:Fallback>
        </mc:AlternateContent>
      </w:r>
      <w:r w:rsidRPr="004D71A6">
        <w:rPr>
          <w:lang w:val="en-US"/>
        </w:rPr>
        <w:t>I10.Q</w:t>
      </w:r>
    </w:p>
    <w:p w:rsidR="00DF08F0" w:rsidRDefault="004D71A6" w:rsidP="004D71A6">
      <w:pPr>
        <w:tabs>
          <w:tab w:val="left" w:pos="360"/>
          <w:tab w:val="left" w:pos="2866"/>
        </w:tabs>
        <w:rPr>
          <w:lang w:val="en-US"/>
        </w:rPr>
      </w:pPr>
      <w:r>
        <w:rPr>
          <w:noProof/>
          <w:lang w:eastAsia="es-MX"/>
        </w:rPr>
        <mc:AlternateContent>
          <mc:Choice Requires="wps">
            <w:drawing>
              <wp:anchor distT="0" distB="0" distL="114300" distR="114300" simplePos="0" relativeHeight="251662336" behindDoc="0" locked="0" layoutInCell="1" allowOverlap="1" wp14:anchorId="3B032F57" wp14:editId="043BFD44">
                <wp:simplePos x="0" y="0"/>
                <wp:positionH relativeFrom="column">
                  <wp:posOffset>1302580</wp:posOffset>
                </wp:positionH>
                <wp:positionV relativeFrom="paragraph">
                  <wp:posOffset>97448</wp:posOffset>
                </wp:positionV>
                <wp:extent cx="351693" cy="0"/>
                <wp:effectExtent l="0" t="0" r="29845" b="19050"/>
                <wp:wrapNone/>
                <wp:docPr id="4" name="Conector recto 4"/>
                <wp:cNvGraphicFramePr/>
                <a:graphic xmlns:a="http://schemas.openxmlformats.org/drawingml/2006/main">
                  <a:graphicData uri="http://schemas.microsoft.com/office/word/2010/wordprocessingShape">
                    <wps:wsp>
                      <wps:cNvCnPr/>
                      <wps:spPr>
                        <a:xfrm>
                          <a:off x="0" y="0"/>
                          <a:ext cx="3516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40E973" id="Conector rec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55pt,7.65pt" to="130.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" strokecolor="black [3200]" strokeweight="1.5pt">
                <v:stroke joinstyle="miter"/>
              </v:line>
            </w:pict>
          </mc:Fallback>
        </mc:AlternateContent>
      </w:r>
      <w:r w:rsidRPr="00DF08F0">
        <w:rPr>
          <w:noProof/>
          <w:lang w:eastAsia="es-MX"/>
        </w:rPr>
        <mc:AlternateContent>
          <mc:Choice Requires="wps">
            <w:drawing>
              <wp:anchor distT="0" distB="0" distL="114300" distR="114300" simplePos="0" relativeHeight="251661312" behindDoc="1" locked="0" layoutInCell="1" allowOverlap="1" wp14:anchorId="01B09D09" wp14:editId="6F85076E">
                <wp:simplePos x="0" y="0"/>
                <wp:positionH relativeFrom="column">
                  <wp:posOffset>1654175</wp:posOffset>
                </wp:positionH>
                <wp:positionV relativeFrom="paragraph">
                  <wp:posOffset>53340</wp:posOffset>
                </wp:positionV>
                <wp:extent cx="914400" cy="4572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914400" cy="4572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F95BC" id="Rectángulo 3" o:spid="_x0000_s1026" style="position:absolute;margin-left:130.25pt;margin-top:4.2pt;width:1in;height:3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" fillcolor="white [3201]" strokecolor="black [3200]" strokeweight="1pt"/>
            </w:pict>
          </mc:Fallback>
        </mc:AlternateContent>
      </w:r>
      <w:r w:rsidR="00DF08F0" w:rsidRPr="004D71A6">
        <w:rPr>
          <w:lang w:val="en-US"/>
        </w:rPr>
        <w:t>I10.1</w:t>
      </w:r>
      <w:r w:rsidRPr="004D71A6">
        <w:rPr>
          <w:lang w:val="en-US"/>
        </w:rPr>
        <w:tab/>
      </w:r>
      <w:proofErr w:type="gramStart"/>
      <w:r w:rsidRPr="004D71A6">
        <w:rPr>
          <w:lang w:val="en-US"/>
        </w:rPr>
        <w:t>EN  MOVE</w:t>
      </w:r>
      <w:proofErr w:type="gramEnd"/>
      <w:r w:rsidRPr="004D71A6">
        <w:rPr>
          <w:lang w:val="en-US"/>
        </w:rPr>
        <w:t xml:space="preserve"> OUT</w:t>
      </w:r>
    </w:p>
    <w:p w:rsidR="00905B52" w:rsidRDefault="004D71A6" w:rsidP="004D71A6">
      <w:pPr>
        <w:tabs>
          <w:tab w:val="left" w:pos="360"/>
          <w:tab w:val="left" w:pos="2866"/>
        </w:tabs>
        <w:rPr>
          <w:lang w:val="en-US"/>
        </w:rPr>
      </w:pPr>
      <w:r>
        <w:rPr>
          <w:noProof/>
          <w:lang w:eastAsia="es-MX"/>
        </w:rPr>
        <mc:AlternateContent>
          <mc:Choice Requires="wps">
            <w:drawing>
              <wp:anchor distT="0" distB="0" distL="114300" distR="114300" simplePos="0" relativeHeight="251669504" behindDoc="0" locked="0" layoutInCell="1" allowOverlap="1">
                <wp:simplePos x="0" y="0"/>
                <wp:positionH relativeFrom="column">
                  <wp:posOffset>2700557</wp:posOffset>
                </wp:positionH>
                <wp:positionV relativeFrom="paragraph">
                  <wp:posOffset>1227260</wp:posOffset>
                </wp:positionV>
                <wp:extent cx="1072662" cy="0"/>
                <wp:effectExtent l="0" t="0" r="32385" b="19050"/>
                <wp:wrapNone/>
                <wp:docPr id="9" name="Conector recto 9"/>
                <wp:cNvGraphicFramePr/>
                <a:graphic xmlns:a="http://schemas.openxmlformats.org/drawingml/2006/main">
                  <a:graphicData uri="http://schemas.microsoft.com/office/word/2010/wordprocessingShape">
                    <wps:wsp>
                      <wps:cNvCnPr/>
                      <wps:spPr>
                        <a:xfrm>
                          <a:off x="0" y="0"/>
                          <a:ext cx="107266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D5B6770" id="Conector recto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2.65pt,96.65pt" to="297.1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" strokecolor="black [3200]" strokeweight="1.5pt">
                <v:stroke joinstyle="miter"/>
              </v:line>
            </w:pict>
          </mc:Fallback>
        </mc:AlternateContent>
      </w:r>
      <w:r>
        <w:rPr>
          <w:noProof/>
          <w:lang w:eastAsia="es-MX"/>
        </w:rPr>
        <mc:AlternateContent>
          <mc:Choice Requires="wps">
            <w:drawing>
              <wp:anchor distT="0" distB="0" distL="114300" distR="114300" simplePos="0" relativeHeight="251668480" behindDoc="0" locked="0" layoutInCell="1" allowOverlap="1">
                <wp:simplePos x="0" y="0"/>
                <wp:positionH relativeFrom="column">
                  <wp:posOffset>2700557</wp:posOffset>
                </wp:positionH>
                <wp:positionV relativeFrom="paragraph">
                  <wp:posOffset>216144</wp:posOffset>
                </wp:positionV>
                <wp:extent cx="0" cy="102870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BA0015" id="Conector recto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2.65pt,17pt" to="21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" strokecolor="black [3200]" strokeweight="1.5pt">
                <v:stroke joinstyle="miter"/>
              </v:line>
            </w:pict>
          </mc:Fallback>
        </mc:AlternateContent>
      </w:r>
      <w:r>
        <w:rPr>
          <w:noProof/>
          <w:lang w:eastAsia="es-MX"/>
        </w:rPr>
        <mc:AlternateContent>
          <mc:Choice Requires="wps">
            <w:drawing>
              <wp:anchor distT="0" distB="0" distL="114300" distR="114300" simplePos="0" relativeHeight="251667456" behindDoc="0" locked="0" layoutInCell="1" allowOverlap="1">
                <wp:simplePos x="0" y="0"/>
                <wp:positionH relativeFrom="column">
                  <wp:posOffset>2568673</wp:posOffset>
                </wp:positionH>
                <wp:positionV relativeFrom="paragraph">
                  <wp:posOffset>216144</wp:posOffset>
                </wp:positionV>
                <wp:extent cx="1151792" cy="0"/>
                <wp:effectExtent l="0" t="0" r="29845" b="19050"/>
                <wp:wrapNone/>
                <wp:docPr id="7" name="Conector recto 7"/>
                <wp:cNvGraphicFramePr/>
                <a:graphic xmlns:a="http://schemas.openxmlformats.org/drawingml/2006/main">
                  <a:graphicData uri="http://schemas.microsoft.com/office/word/2010/wordprocessingShape">
                    <wps:wsp>
                      <wps:cNvCnPr/>
                      <wps:spPr>
                        <a:xfrm>
                          <a:off x="0" y="0"/>
                          <a:ext cx="115179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69978A" id="Conector recto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2.25pt,17pt" to="292.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" strokecolor="black [3200]" strokeweight="1.5pt">
                <v:stroke joinstyle="miter"/>
              </v:line>
            </w:pict>
          </mc:Fallback>
        </mc:AlternateContent>
      </w:r>
      <w:r w:rsidRPr="00DF08F0">
        <w:rPr>
          <w:noProof/>
          <w:lang w:eastAsia="es-MX"/>
        </w:rPr>
        <mc:AlternateContent>
          <mc:Choice Requires="wps">
            <w:drawing>
              <wp:anchor distT="0" distB="0" distL="114300" distR="114300" simplePos="0" relativeHeight="251666432" behindDoc="0" locked="0" layoutInCell="1" allowOverlap="1" wp14:anchorId="4FA5D338" wp14:editId="27A4DDF4">
                <wp:simplePos x="0" y="0"/>
                <wp:positionH relativeFrom="column">
                  <wp:posOffset>3763108</wp:posOffset>
                </wp:positionH>
                <wp:positionV relativeFrom="paragraph">
                  <wp:posOffset>1125415</wp:posOffset>
                </wp:positionV>
                <wp:extent cx="914400" cy="4572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914400" cy="4572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3B5DBF" id="Rectángulo 6" o:spid="_x0000_s1026" style="position:absolute;margin-left:296.3pt;margin-top:88.6pt;width:1in;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" fillcolor="window" strokecolor="windowText" strokeweight="1pt"/>
            </w:pict>
          </mc:Fallback>
        </mc:AlternateContent>
      </w:r>
      <w:r w:rsidRPr="00DF08F0">
        <w:rPr>
          <w:noProof/>
          <w:lang w:eastAsia="es-MX"/>
        </w:rPr>
        <mc:AlternateContent>
          <mc:Choice Requires="wps">
            <w:drawing>
              <wp:anchor distT="0" distB="0" distL="114300" distR="114300" simplePos="0" relativeHeight="251664384" behindDoc="0" locked="0" layoutInCell="1" allowOverlap="1" wp14:anchorId="296D06E1" wp14:editId="56ADAA99">
                <wp:simplePos x="0" y="0"/>
                <wp:positionH relativeFrom="column">
                  <wp:posOffset>3719146</wp:posOffset>
                </wp:positionH>
                <wp:positionV relativeFrom="paragraph">
                  <wp:posOffset>105508</wp:posOffset>
                </wp:positionV>
                <wp:extent cx="914400" cy="4572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914400" cy="4572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75B2C" id="Rectángulo 5" o:spid="_x0000_s1026" style="position:absolute;margin-left:292.85pt;margin-top:8.3pt;width:1in;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" fillcolor="window" strokecolor="windowText" strokeweight="1pt"/>
            </w:pict>
          </mc:Fallback>
        </mc:AlternateContent>
      </w:r>
      <w:r>
        <w:rPr>
          <w:lang w:val="en-US"/>
        </w:rPr>
        <w:t xml:space="preserve">                                               IW0 IN            </w:t>
      </w:r>
      <w:r w:rsidRPr="004D71A6">
        <w:rPr>
          <w:i/>
          <w:lang w:val="en-US"/>
        </w:rPr>
        <w:t xml:space="preserve"> </w:t>
      </w:r>
      <w:r>
        <w:rPr>
          <w:lang w:val="en-US"/>
        </w:rPr>
        <w:t xml:space="preserve">  EN0</w:t>
      </w:r>
    </w:p>
    <w:p w:rsidR="00905B52" w:rsidRPr="00905B52" w:rsidRDefault="00905B52" w:rsidP="00905B52">
      <w:pPr>
        <w:rPr>
          <w:lang w:val="en-US"/>
        </w:rPr>
      </w:pPr>
    </w:p>
    <w:p w:rsidR="00905B52" w:rsidRPr="00905B52" w:rsidRDefault="00905B52" w:rsidP="00905B52">
      <w:pPr>
        <w:rPr>
          <w:lang w:val="en-US"/>
        </w:rPr>
      </w:pPr>
    </w:p>
    <w:p w:rsidR="00905B52" w:rsidRPr="00905B52" w:rsidRDefault="00905B52" w:rsidP="00905B52">
      <w:pPr>
        <w:rPr>
          <w:lang w:val="en-US"/>
        </w:rPr>
      </w:pPr>
    </w:p>
    <w:p w:rsidR="00905B52" w:rsidRPr="00905B52" w:rsidRDefault="00905B52" w:rsidP="00905B52">
      <w:pPr>
        <w:rPr>
          <w:lang w:val="en-US"/>
        </w:rPr>
      </w:pPr>
    </w:p>
    <w:p w:rsidR="00905B52" w:rsidRPr="00905B52" w:rsidRDefault="00905B52" w:rsidP="00905B52">
      <w:pPr>
        <w:rPr>
          <w:lang w:val="en-US"/>
        </w:rPr>
      </w:pPr>
    </w:p>
    <w:p w:rsidR="00905B52" w:rsidRPr="00905B52" w:rsidRDefault="00905B52" w:rsidP="00905B52">
      <w:pPr>
        <w:rPr>
          <w:lang w:val="en-US"/>
        </w:rPr>
      </w:pPr>
    </w:p>
    <w:p w:rsidR="00905B52" w:rsidRPr="00905B52" w:rsidRDefault="00905B52" w:rsidP="00905B52">
      <w:pPr>
        <w:rPr>
          <w:lang w:val="en-US"/>
        </w:rPr>
      </w:pPr>
    </w:p>
    <w:p w:rsidR="00905B52" w:rsidRDefault="00905B52" w:rsidP="00905B52">
      <w:pPr>
        <w:rPr>
          <w:lang w:val="en-US"/>
        </w:rPr>
      </w:pPr>
    </w:p>
    <w:p w:rsidR="004D71A6" w:rsidRDefault="00905B52" w:rsidP="00905B52">
      <w:pPr>
        <w:tabs>
          <w:tab w:val="left" w:pos="3074"/>
        </w:tabs>
        <w:rPr>
          <w:lang w:val="en-US"/>
        </w:rPr>
      </w:pPr>
      <w:r>
        <w:rPr>
          <w:lang w:val="en-US"/>
        </w:rPr>
        <w:tab/>
      </w:r>
    </w:p>
    <w:p w:rsidR="00905B52" w:rsidRDefault="00905B52" w:rsidP="00905B52">
      <w:pPr>
        <w:tabs>
          <w:tab w:val="left" w:pos="3074"/>
        </w:tabs>
        <w:rPr>
          <w:lang w:val="en-US"/>
        </w:rPr>
      </w:pPr>
    </w:p>
    <w:p w:rsidR="00905B52" w:rsidRDefault="00905B52" w:rsidP="00905B52">
      <w:pPr>
        <w:tabs>
          <w:tab w:val="left" w:pos="3074"/>
        </w:tabs>
        <w:rPr>
          <w:lang w:val="en-US"/>
        </w:rPr>
      </w:pPr>
    </w:p>
    <w:p w:rsidR="00905B52" w:rsidRDefault="00905B52" w:rsidP="00905B52">
      <w:pPr>
        <w:tabs>
          <w:tab w:val="left" w:pos="3074"/>
        </w:tabs>
        <w:rPr>
          <w:lang w:val="en-US"/>
        </w:rPr>
      </w:pPr>
    </w:p>
    <w:p w:rsidR="001813FB" w:rsidRDefault="001813FB" w:rsidP="00905B52">
      <w:pPr>
        <w:tabs>
          <w:tab w:val="left" w:pos="3074"/>
        </w:tabs>
        <w:rPr>
          <w:lang w:val="en-US"/>
        </w:rPr>
      </w:pPr>
    </w:p>
    <w:p w:rsidR="001813FB" w:rsidRDefault="001813FB" w:rsidP="00905B52">
      <w:pPr>
        <w:tabs>
          <w:tab w:val="left" w:pos="3074"/>
        </w:tabs>
        <w:rPr>
          <w:lang w:val="en-US"/>
        </w:rPr>
      </w:pPr>
    </w:p>
    <w:p w:rsidR="001813FB" w:rsidRDefault="001813FB" w:rsidP="00905B52">
      <w:pPr>
        <w:tabs>
          <w:tab w:val="left" w:pos="3074"/>
        </w:tabs>
        <w:rPr>
          <w:lang w:val="en-US"/>
        </w:rPr>
      </w:pPr>
    </w:p>
    <w:p w:rsidR="001813FB" w:rsidRDefault="001813FB" w:rsidP="00905B52">
      <w:pPr>
        <w:tabs>
          <w:tab w:val="left" w:pos="3074"/>
        </w:tabs>
        <w:rPr>
          <w:lang w:val="en-US"/>
        </w:rPr>
      </w:pPr>
    </w:p>
    <w:p w:rsidR="00905B52" w:rsidRDefault="00905B52" w:rsidP="00905B52">
      <w:pPr>
        <w:tabs>
          <w:tab w:val="left" w:pos="3074"/>
        </w:tabs>
        <w:rPr>
          <w:lang w:val="en-US"/>
        </w:rPr>
      </w:pPr>
    </w:p>
    <w:p w:rsidR="00905B52" w:rsidRDefault="00905B52" w:rsidP="001813FB">
      <w:pPr>
        <w:tabs>
          <w:tab w:val="left" w:pos="3074"/>
        </w:tabs>
        <w:jc w:val="center"/>
        <w:rPr>
          <w:sz w:val="32"/>
          <w:szCs w:val="32"/>
        </w:rPr>
      </w:pPr>
      <w:r w:rsidRPr="00905B52">
        <w:rPr>
          <w:sz w:val="32"/>
          <w:szCs w:val="32"/>
        </w:rPr>
        <w:lastRenderedPageBreak/>
        <w:t>DIAGRAMA DE FUNCIÓNES SECUENCIALES (SFC)</w:t>
      </w:r>
    </w:p>
    <w:p w:rsidR="00905B52" w:rsidRDefault="00905B52" w:rsidP="00905B52">
      <w:pPr>
        <w:tabs>
          <w:tab w:val="left" w:pos="3074"/>
        </w:tabs>
        <w:rPr>
          <w:sz w:val="32"/>
          <w:szCs w:val="32"/>
        </w:rPr>
      </w:pPr>
      <w:r>
        <w:rPr>
          <w:sz w:val="32"/>
          <w:szCs w:val="32"/>
        </w:rPr>
        <w:t>Este primer tipo de lenguaje de programación para los PLC se trata de un método grafico de modelado y descripción de sistemas de automatismos secuenciales, en los que el estado que adquiere el sistema ante el cambio de una entrada depende de los estados anteriores.</w:t>
      </w:r>
    </w:p>
    <w:p w:rsidR="00905B52" w:rsidRDefault="00905B52" w:rsidP="00905B52">
      <w:pPr>
        <w:tabs>
          <w:tab w:val="left" w:pos="3074"/>
        </w:tabs>
        <w:rPr>
          <w:sz w:val="32"/>
          <w:szCs w:val="32"/>
        </w:rPr>
      </w:pPr>
      <w:r>
        <w:rPr>
          <w:sz w:val="32"/>
          <w:szCs w:val="32"/>
        </w:rPr>
        <w:t xml:space="preserve">Se </w:t>
      </w:r>
      <w:r w:rsidR="008F5711">
        <w:rPr>
          <w:sz w:val="32"/>
          <w:szCs w:val="32"/>
        </w:rPr>
        <w:t>compone de una serie de e</w:t>
      </w:r>
      <w:r>
        <w:rPr>
          <w:sz w:val="32"/>
          <w:szCs w:val="32"/>
        </w:rPr>
        <w:t xml:space="preserve">tapas representadas por cajas rectangulares y que se encuentran conectadas entre </w:t>
      </w:r>
      <w:r w:rsidR="008F5711">
        <w:rPr>
          <w:sz w:val="32"/>
          <w:szCs w:val="32"/>
        </w:rPr>
        <w:t>sí</w:t>
      </w:r>
      <w:r>
        <w:rPr>
          <w:sz w:val="32"/>
          <w:szCs w:val="32"/>
        </w:rPr>
        <w:t xml:space="preserve"> por líneas verticales. Así cada etapa representa un estado particular del sistema </w:t>
      </w:r>
      <w:r w:rsidR="008F5711">
        <w:rPr>
          <w:sz w:val="32"/>
          <w:szCs w:val="32"/>
        </w:rPr>
        <w:t>y cada línea vertical a una transición.</w:t>
      </w:r>
    </w:p>
    <w:p w:rsidR="008F5711" w:rsidRDefault="008F5711" w:rsidP="00905B52">
      <w:pPr>
        <w:tabs>
          <w:tab w:val="left" w:pos="3074"/>
        </w:tabs>
        <w:rPr>
          <w:sz w:val="32"/>
          <w:szCs w:val="32"/>
        </w:rPr>
      </w:pPr>
      <w:r>
        <w:rPr>
          <w:sz w:val="32"/>
          <w:szCs w:val="32"/>
        </w:rPr>
        <w:t>Este tipo de lenguaje no tiene ningún análogo y en STEP 7, este lenguaje se denomina, como lenguaje grafico de programación (S7-GRAP).</w:t>
      </w:r>
      <w:bookmarkStart w:id="0" w:name="_GoBack"/>
      <w:bookmarkEnd w:id="0"/>
    </w:p>
    <w:p w:rsidR="008F5711" w:rsidRDefault="008F5711" w:rsidP="008F5711">
      <w:pPr>
        <w:tabs>
          <w:tab w:val="left" w:pos="3074"/>
        </w:tabs>
        <w:jc w:val="center"/>
        <w:rPr>
          <w:sz w:val="32"/>
          <w:szCs w:val="32"/>
        </w:rPr>
      </w:pPr>
      <w:r>
        <w:rPr>
          <w:sz w:val="32"/>
          <w:szCs w:val="32"/>
        </w:rPr>
        <w:t xml:space="preserve">TEXTO ESTRUCTURADO </w:t>
      </w:r>
    </w:p>
    <w:p w:rsidR="008F5711" w:rsidRDefault="008F5711" w:rsidP="008F5711">
      <w:pPr>
        <w:tabs>
          <w:tab w:val="left" w:pos="3074"/>
        </w:tabs>
        <w:rPr>
          <w:sz w:val="32"/>
          <w:szCs w:val="32"/>
        </w:rPr>
      </w:pPr>
      <w:r>
        <w:rPr>
          <w:sz w:val="32"/>
          <w:szCs w:val="32"/>
        </w:rPr>
        <w:t>Este cuarto tipo de lenguaje, ST, está basado en cambio, en los lenguajes de tipo de texto de alto nivel, y es muy similar a los ya conocidos PASCAL, BASIC Y C.</w:t>
      </w:r>
    </w:p>
    <w:p w:rsidR="00092041" w:rsidRDefault="008F5711" w:rsidP="008F5711">
      <w:pPr>
        <w:tabs>
          <w:tab w:val="left" w:pos="3074"/>
        </w:tabs>
        <w:rPr>
          <w:sz w:val="32"/>
          <w:szCs w:val="32"/>
        </w:rPr>
      </w:pPr>
      <w:r>
        <w:rPr>
          <w:sz w:val="32"/>
          <w:szCs w:val="32"/>
        </w:rPr>
        <w:t>Las ventajas de este lenguaje respecto al basado en la lista de instrucciones o IL es que incluye la formulación de las tareas del programas, una clara construcción de los programas en bloques con reglas (instrucciones) y una potente construcción para el control.</w:t>
      </w:r>
    </w:p>
    <w:p w:rsidR="008F5711" w:rsidRPr="00092041" w:rsidRDefault="008F5711" w:rsidP="008F5711">
      <w:pPr>
        <w:tabs>
          <w:tab w:val="left" w:pos="3074"/>
        </w:tabs>
        <w:rPr>
          <w:lang w:val="en-US"/>
        </w:rPr>
      </w:pPr>
      <w:r w:rsidRPr="00092041">
        <w:rPr>
          <w:lang w:val="en-US"/>
        </w:rPr>
        <w:t>Q 4.0:=10.0 AND I 1.1 OR NOT I .01</w:t>
      </w:r>
    </w:p>
    <w:p w:rsidR="008F5711" w:rsidRPr="00092041" w:rsidRDefault="008F5711" w:rsidP="008F5711">
      <w:pPr>
        <w:tabs>
          <w:tab w:val="left" w:pos="3074"/>
        </w:tabs>
        <w:rPr>
          <w:lang w:val="en-US"/>
        </w:rPr>
      </w:pPr>
      <w:r w:rsidRPr="00092041">
        <w:rPr>
          <w:lang w:val="en-US"/>
        </w:rPr>
        <w:t>IF Q 4.0:== 1 THEN GOTO M001</w:t>
      </w:r>
    </w:p>
    <w:p w:rsidR="00092041" w:rsidRPr="00092041" w:rsidRDefault="00092041" w:rsidP="008F5711">
      <w:pPr>
        <w:tabs>
          <w:tab w:val="left" w:pos="3074"/>
        </w:tabs>
        <w:rPr>
          <w:lang w:val="en-US"/>
        </w:rPr>
      </w:pPr>
      <w:r w:rsidRPr="00092041">
        <w:rPr>
          <w:lang w:val="en-US"/>
        </w:rPr>
        <w:t>ELSE Q 1.0:= NOT Q 4.0;</w:t>
      </w:r>
    </w:p>
    <w:p w:rsidR="00092041" w:rsidRPr="00092041" w:rsidRDefault="00092041" w:rsidP="008F5711">
      <w:pPr>
        <w:tabs>
          <w:tab w:val="left" w:pos="3074"/>
        </w:tabs>
        <w:rPr>
          <w:lang w:val="en-US"/>
        </w:rPr>
      </w:pPr>
      <w:r w:rsidRPr="00092041">
        <w:rPr>
          <w:lang w:val="en-US"/>
        </w:rPr>
        <w:t>END_IF;</w:t>
      </w:r>
    </w:p>
    <w:p w:rsidR="00092041" w:rsidRDefault="00092041" w:rsidP="008F5711">
      <w:pPr>
        <w:tabs>
          <w:tab w:val="left" w:pos="3074"/>
        </w:tabs>
      </w:pPr>
      <w:r w:rsidRPr="00092041">
        <w:t>M001 MW2= 1+MW2</w:t>
      </w:r>
    </w:p>
    <w:p w:rsidR="001813FB" w:rsidRPr="00092041" w:rsidRDefault="001813FB" w:rsidP="008F5711">
      <w:pPr>
        <w:tabs>
          <w:tab w:val="left" w:pos="3074"/>
        </w:tabs>
      </w:pPr>
    </w:p>
    <w:p w:rsidR="00092041" w:rsidRDefault="00092041" w:rsidP="001813FB">
      <w:pPr>
        <w:tabs>
          <w:tab w:val="left" w:pos="3074"/>
        </w:tabs>
        <w:jc w:val="center"/>
        <w:rPr>
          <w:sz w:val="32"/>
          <w:szCs w:val="32"/>
        </w:rPr>
      </w:pPr>
      <w:r w:rsidRPr="00092041">
        <w:rPr>
          <w:sz w:val="32"/>
          <w:szCs w:val="32"/>
        </w:rPr>
        <w:t>LISTA DE INSTRUCCIONES (IL/STL)</w:t>
      </w:r>
    </w:p>
    <w:p w:rsidR="00092041" w:rsidRDefault="00092041" w:rsidP="00092041">
      <w:pPr>
        <w:tabs>
          <w:tab w:val="left" w:pos="3074"/>
        </w:tabs>
        <w:rPr>
          <w:sz w:val="32"/>
          <w:szCs w:val="32"/>
        </w:rPr>
      </w:pPr>
      <w:r>
        <w:rPr>
          <w:sz w:val="32"/>
          <w:szCs w:val="32"/>
        </w:rPr>
        <w:t>Este quinto tipo de lenguaje, al igual que al anterior, se trata de un lenguaje de texto, en donde este caso, similar a un ensamblador.</w:t>
      </w:r>
    </w:p>
    <w:p w:rsidR="00092041" w:rsidRPr="00092041" w:rsidRDefault="00092041" w:rsidP="00092041">
      <w:pPr>
        <w:tabs>
          <w:tab w:val="left" w:pos="3074"/>
        </w:tabs>
        <w:rPr>
          <w:sz w:val="32"/>
          <w:szCs w:val="32"/>
        </w:rPr>
      </w:pPr>
      <w:r>
        <w:rPr>
          <w:sz w:val="32"/>
          <w:szCs w:val="32"/>
        </w:rPr>
        <w:t>Una de las principales características es que todos los operadores trabajan con un riesgo especial, denominado acumulador (LD/ST).</w:t>
      </w:r>
    </w:p>
    <w:p w:rsidR="00905B52" w:rsidRPr="00092041" w:rsidRDefault="00905B52" w:rsidP="00905B52">
      <w:pPr>
        <w:tabs>
          <w:tab w:val="left" w:pos="3074"/>
        </w:tabs>
        <w:jc w:val="center"/>
      </w:pPr>
    </w:p>
    <w:sectPr w:rsidR="00905B52" w:rsidRPr="00092041" w:rsidSect="008F0790">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738" w:rsidRDefault="00F94738" w:rsidP="008F0790">
      <w:pPr>
        <w:spacing w:after="0" w:line="240" w:lineRule="auto"/>
      </w:pPr>
      <w:r>
        <w:separator/>
      </w:r>
    </w:p>
  </w:endnote>
  <w:endnote w:type="continuationSeparator" w:id="0">
    <w:p w:rsidR="00F94738" w:rsidRDefault="00F94738" w:rsidP="008F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738" w:rsidRDefault="00F94738" w:rsidP="008F0790">
      <w:pPr>
        <w:spacing w:after="0" w:line="240" w:lineRule="auto"/>
      </w:pPr>
      <w:r>
        <w:separator/>
      </w:r>
    </w:p>
  </w:footnote>
  <w:footnote w:type="continuationSeparator" w:id="0">
    <w:p w:rsidR="00F94738" w:rsidRDefault="00F94738" w:rsidP="008F0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790" w:rsidRDefault="008F079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E9"/>
    <w:rsid w:val="00092041"/>
    <w:rsid w:val="00101099"/>
    <w:rsid w:val="001813FB"/>
    <w:rsid w:val="004D71A6"/>
    <w:rsid w:val="007A3C2F"/>
    <w:rsid w:val="008F0790"/>
    <w:rsid w:val="008F5711"/>
    <w:rsid w:val="00905B52"/>
    <w:rsid w:val="009834E9"/>
    <w:rsid w:val="00C03FDA"/>
    <w:rsid w:val="00DF08F0"/>
    <w:rsid w:val="00F45D81"/>
    <w:rsid w:val="00F947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C6A98-675D-485E-9F98-B3423F71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01099"/>
    <w:rPr>
      <w:color w:val="808080"/>
    </w:rPr>
  </w:style>
  <w:style w:type="table" w:styleId="Tablaconcuadrcula">
    <w:name w:val="Table Grid"/>
    <w:basedOn w:val="Tablanormal"/>
    <w:uiPriority w:val="39"/>
    <w:rsid w:val="007A3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F0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790"/>
  </w:style>
  <w:style w:type="paragraph" w:styleId="Piedepgina">
    <w:name w:val="footer"/>
    <w:basedOn w:val="Normal"/>
    <w:link w:val="PiedepginaCar"/>
    <w:uiPriority w:val="99"/>
    <w:unhideWhenUsed/>
    <w:rsid w:val="008F0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 Rodriguez</dc:creator>
  <cp:keywords/>
  <dc:description/>
  <cp:lastModifiedBy>Suleyma Rodriguez</cp:lastModifiedBy>
  <cp:revision>5</cp:revision>
  <dcterms:created xsi:type="dcterms:W3CDTF">2019-02-06T22:08:00Z</dcterms:created>
  <dcterms:modified xsi:type="dcterms:W3CDTF">2019-02-06T23:19:00Z</dcterms:modified>
</cp:coreProperties>
</file>