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E8350A" w14:textId="28CC687F" w:rsidR="00027394" w:rsidRPr="0014547F" w:rsidRDefault="00000000">
      <w:pPr>
        <w:pStyle w:val="Heading1"/>
        <w:spacing w:before="120" w:after="120" w:line="275" w:lineRule="auto"/>
        <w:jc w:val="center"/>
        <w:rPr>
          <w:rFonts w:ascii="Microsoft YaHei UI" w:eastAsia="Microsoft YaHei UI" w:hAnsi="Microsoft YaHei UI" w:cs="Google Sans"/>
          <w:color w:val="1F1F1F"/>
        </w:rPr>
      </w:pPr>
      <w:r w:rsidRPr="0014547F">
        <w:rPr>
          <w:rFonts w:ascii="Microsoft YaHei UI" w:eastAsia="Microsoft YaHei UI" w:hAnsi="Microsoft YaHei UI" w:cs="Google Sans" w:hint="eastAsia"/>
          <w:color w:val="1F1F1F"/>
        </w:rPr>
        <w:t>点石成金</w:t>
      </w:r>
      <w:r w:rsidR="00BE2198" w:rsidRPr="0014547F">
        <w:rPr>
          <w:rFonts w:ascii="Microsoft YaHei UI" w:eastAsia="Microsoft YaHei UI" w:hAnsi="Microsoft YaHei UI" w:cs="Google Sans" w:hint="eastAsia"/>
          <w:color w:val="1F1F1F"/>
        </w:rPr>
        <w:t>-</w:t>
      </w:r>
      <w:r w:rsidR="00BE2198" w:rsidRPr="0014547F">
        <w:rPr>
          <w:rFonts w:ascii="Microsoft YaHei UI" w:eastAsia="Microsoft YaHei UI" w:hAnsi="Microsoft YaHei UI" w:cs="Google Sans"/>
          <w:color w:val="1F1F1F"/>
        </w:rPr>
        <w:t>-</w:t>
      </w:r>
      <w:r w:rsidRPr="0014547F">
        <w:rPr>
          <w:rFonts w:ascii="Microsoft YaHei UI" w:eastAsia="Microsoft YaHei UI" w:hAnsi="Microsoft YaHei UI" w:cs="Google Sans"/>
          <w:color w:val="1F1F1F"/>
        </w:rPr>
        <w:t>时间合伙人合作协议</w:t>
      </w:r>
    </w:p>
    <w:p w14:paraId="00000002" w14:textId="77777777" w:rsidR="00027394" w:rsidRPr="0014547F" w:rsidRDefault="00000000">
      <w:pPr>
        <w:pStyle w:val="Heading1"/>
        <w:spacing w:before="120" w:after="120" w:line="275" w:lineRule="auto"/>
        <w:jc w:val="center"/>
        <w:rPr>
          <w:rFonts w:ascii="Microsoft YaHei UI" w:eastAsia="Microsoft YaHei UI" w:hAnsi="Microsoft YaHei UI" w:cs="Google Sans"/>
          <w:color w:val="1F1F1F"/>
        </w:rPr>
      </w:pPr>
      <w:r w:rsidRPr="0014547F">
        <w:rPr>
          <w:rFonts w:ascii="Microsoft YaHei UI" w:eastAsia="Microsoft YaHei UI" w:hAnsi="Microsoft YaHei UI" w:cs="Google Sans"/>
          <w:color w:val="1F1F1F"/>
        </w:rPr>
        <w:t>(</w:t>
      </w:r>
      <w:proofErr w:type="spellStart"/>
      <w:r w:rsidRPr="0014547F">
        <w:rPr>
          <w:rFonts w:ascii="Microsoft YaHei UI" w:eastAsia="Microsoft YaHei UI" w:hAnsi="Microsoft YaHei UI" w:cs="Google Sans" w:hint="eastAsia"/>
          <w:color w:val="1F1F1F"/>
        </w:rPr>
        <w:t>TimeRedeem</w:t>
      </w:r>
      <w:proofErr w:type="spellEnd"/>
      <w:r w:rsidRPr="0014547F">
        <w:rPr>
          <w:rFonts w:ascii="Microsoft YaHei UI" w:eastAsia="Microsoft YaHei UI" w:hAnsi="Microsoft YaHei UI" w:cs="Google Sans"/>
          <w:color w:val="1F1F1F"/>
        </w:rPr>
        <w:t xml:space="preserve"> Partnership Agreement)</w:t>
      </w:r>
    </w:p>
    <w:p w14:paraId="00000003" w14:textId="77777777" w:rsidR="00027394" w:rsidRPr="0014547F" w:rsidRDefault="00000000">
      <w:pPr>
        <w:spacing w:after="120" w:line="275" w:lineRule="auto"/>
        <w:rPr>
          <w:rFonts w:ascii="Microsoft YaHei UI" w:eastAsia="Microsoft YaHei UI" w:hAnsi="Microsoft YaHei UI" w:cs="Google Sans Text"/>
          <w:b/>
          <w:bCs/>
          <w:color w:val="1F1F1F"/>
        </w:rPr>
      </w:pPr>
      <w:r w:rsidRPr="0014547F">
        <w:rPr>
          <w:rFonts w:ascii="Microsoft YaHei UI" w:eastAsia="Microsoft YaHei UI" w:hAnsi="Microsoft YaHei UI" w:cs="Google Sans Text"/>
          <w:b/>
          <w:bCs/>
          <w:color w:val="1F1F1F"/>
        </w:rPr>
        <w:t>协议双方：</w:t>
      </w:r>
    </w:p>
    <w:p w14:paraId="00000004" w14:textId="754251F5" w:rsidR="00027394" w:rsidRPr="0014547F" w:rsidRDefault="00000000">
      <w:pPr>
        <w:numPr>
          <w:ilvl w:val="0"/>
          <w:numId w:val="1"/>
        </w:numPr>
        <w:spacing w:line="275" w:lineRule="auto"/>
        <w:rPr>
          <w:rFonts w:ascii="Microsoft YaHei UI" w:eastAsia="Microsoft YaHei UI" w:hAnsi="Microsoft YaHei UI"/>
        </w:rPr>
      </w:pPr>
      <w:r w:rsidRPr="0014547F">
        <w:rPr>
          <w:rFonts w:ascii="Microsoft YaHei UI" w:eastAsia="Microsoft YaHei UI" w:hAnsi="Microsoft YaHei UI" w:cs="Google Sans Text"/>
          <w:b/>
          <w:bCs/>
          <w:color w:val="1F1F1F"/>
        </w:rPr>
        <w:t>甲方（发起方）：</w:t>
      </w:r>
      <w:r w:rsidRPr="0014547F">
        <w:rPr>
          <w:rFonts w:ascii="Microsoft YaHei UI" w:eastAsia="Microsoft YaHei UI" w:hAnsi="Microsoft YaHei UI" w:cs="Google Sans Text"/>
          <w:color w:val="1F1F1F"/>
        </w:rPr>
        <w:t xml:space="preserve"> </w:t>
      </w:r>
      <w:r w:rsidR="00BE2198" w:rsidRPr="0014547F">
        <w:rPr>
          <w:rFonts w:ascii="Microsoft YaHei UI" w:eastAsia="Microsoft YaHei UI" w:hAnsi="Microsoft YaHei UI" w:cs="Microsoft YaHei" w:hint="eastAsia"/>
          <w:color w:val="1F1F1F"/>
        </w:rPr>
        <w:t>点时成金科技集团公司</w:t>
      </w:r>
      <w:r w:rsidR="0022006E">
        <w:rPr>
          <w:rFonts w:ascii="Microsoft YaHei UI" w:eastAsia="Microsoft YaHei UI" w:hAnsi="Microsoft YaHei UI" w:cs="Microsoft YaHei" w:hint="eastAsia"/>
          <w:color w:val="1F1F1F"/>
        </w:rPr>
        <w:t xml:space="preserve"> </w:t>
      </w:r>
      <w:r w:rsidR="003303BD">
        <w:rPr>
          <w:rFonts w:ascii="Microsoft YaHei UI" w:eastAsia="Microsoft YaHei UI" w:hAnsi="Microsoft YaHei UI" w:cs="Google Sans Text"/>
          <w:color w:val="1F1F1F"/>
        </w:rPr>
        <w:t xml:space="preserve">   </w:t>
      </w:r>
      <w:r w:rsidRPr="0014547F">
        <w:rPr>
          <w:rFonts w:ascii="Microsoft YaHei UI" w:eastAsia="Microsoft YaHei UI" w:hAnsi="Microsoft YaHei UI" w:cs="Google Sans Text"/>
          <w:color w:val="1F1F1F"/>
        </w:rPr>
        <w:t>[公司名称]</w:t>
      </w:r>
    </w:p>
    <w:p w14:paraId="00000005" w14:textId="1EF709F6" w:rsidR="00027394" w:rsidRPr="0014547F" w:rsidRDefault="00000000">
      <w:pPr>
        <w:numPr>
          <w:ilvl w:val="0"/>
          <w:numId w:val="1"/>
        </w:numPr>
        <w:spacing w:after="120" w:line="275" w:lineRule="auto"/>
        <w:rPr>
          <w:rFonts w:ascii="Microsoft YaHei UI" w:eastAsia="Microsoft YaHei UI" w:hAnsi="Microsoft YaHei UI"/>
        </w:rPr>
      </w:pPr>
      <w:r w:rsidRPr="0014547F">
        <w:rPr>
          <w:rFonts w:ascii="Microsoft YaHei UI" w:eastAsia="Microsoft YaHei UI" w:hAnsi="Microsoft YaHei UI" w:cs="Google Sans Text"/>
          <w:b/>
          <w:bCs/>
          <w:color w:val="1F1F1F"/>
        </w:rPr>
        <w:t>乙方（时间合伙人）：</w:t>
      </w:r>
      <w:r w:rsidRPr="0014547F">
        <w:rPr>
          <w:rFonts w:ascii="Microsoft YaHei UI" w:eastAsia="Microsoft YaHei UI" w:hAnsi="Microsoft YaHei UI" w:cs="Google Sans Text"/>
          <w:color w:val="1F1F1F"/>
        </w:rPr>
        <w:t xml:space="preserve"> _____</w:t>
      </w:r>
      <w:r w:rsidR="0022006E">
        <w:rPr>
          <w:rFonts w:ascii="Microsoft YaHei UI" w:eastAsia="Microsoft YaHei UI" w:hAnsi="Microsoft YaHei UI" w:cs="Google Sans Text" w:hint="eastAsia"/>
          <w:color w:val="1F1F1F"/>
        </w:rPr>
        <w:t>仝强</w:t>
      </w:r>
      <w:r w:rsidRPr="0014547F">
        <w:rPr>
          <w:rFonts w:ascii="Microsoft YaHei UI" w:eastAsia="Microsoft YaHei UI" w:hAnsi="Microsoft YaHei UI" w:cs="Google Sans Text"/>
          <w:color w:val="1F1F1F"/>
        </w:rPr>
        <w:t>___</w:t>
      </w:r>
      <w:r w:rsidR="003303BD">
        <w:rPr>
          <w:rFonts w:ascii="Microsoft YaHei UI" w:eastAsia="Microsoft YaHei UI" w:hAnsi="Microsoft YaHei UI" w:cs="Google Sans Text"/>
          <w:color w:val="1F1F1F"/>
        </w:rPr>
        <w:t xml:space="preserve">           </w:t>
      </w:r>
      <w:r w:rsidRPr="0014547F">
        <w:rPr>
          <w:rFonts w:ascii="Microsoft YaHei UI" w:eastAsia="Microsoft YaHei UI" w:hAnsi="Microsoft YaHei UI" w:cs="Google Sans Text"/>
          <w:color w:val="1F1F1F"/>
        </w:rPr>
        <w:t>（个人或机构名称）</w:t>
      </w:r>
    </w:p>
    <w:p w14:paraId="00000006" w14:textId="77777777" w:rsidR="00027394" w:rsidRPr="0014547F" w:rsidRDefault="00000000">
      <w:pPr>
        <w:pStyle w:val="Heading3"/>
        <w:spacing w:after="120" w:line="275" w:lineRule="auto"/>
        <w:rPr>
          <w:rFonts w:ascii="Microsoft YaHei UI" w:eastAsia="Microsoft YaHei UI" w:hAnsi="Microsoft YaHei UI" w:cs="Google Sans"/>
          <w:color w:val="1F1F1F"/>
        </w:rPr>
      </w:pPr>
      <w:r w:rsidRPr="0014547F">
        <w:rPr>
          <w:rFonts w:ascii="Microsoft YaHei UI" w:eastAsia="Microsoft YaHei UI" w:hAnsi="Microsoft YaHei UI" w:cs="Google Sans"/>
          <w:color w:val="1F1F1F"/>
        </w:rPr>
        <w:t>第一条：合作背景与宗旨</w:t>
      </w:r>
    </w:p>
    <w:p w14:paraId="5C9C2A9F" w14:textId="1ED30D68" w:rsidR="00BE2198" w:rsidRPr="0014547F" w:rsidRDefault="00000000" w:rsidP="00BE2198">
      <w:pPr>
        <w:numPr>
          <w:ilvl w:val="0"/>
          <w:numId w:val="2"/>
        </w:numPr>
        <w:spacing w:after="120" w:line="275" w:lineRule="auto"/>
        <w:rPr>
          <w:rFonts w:ascii="Microsoft YaHei UI" w:eastAsia="Microsoft YaHei UI" w:hAnsi="Microsoft YaHei UI" w:cs="Google Sans Text"/>
          <w:color w:val="1F1F1F"/>
        </w:rPr>
      </w:pPr>
      <w:r w:rsidRPr="0014547F">
        <w:rPr>
          <w:rFonts w:ascii="Microsoft YaHei UI" w:eastAsia="Microsoft YaHei UI" w:hAnsi="Microsoft YaHei UI" w:cs="Google Sans Text"/>
          <w:color w:val="1F1F1F"/>
        </w:rPr>
        <w:t>甲方致力于打造全球首个“时间资产化”交易平台</w:t>
      </w:r>
      <w:r w:rsidRPr="0014547F">
        <w:rPr>
          <w:rFonts w:ascii="Microsoft YaHei UI" w:eastAsia="Microsoft YaHei UI" w:hAnsi="Microsoft YaHei UI" w:cs="Google Sans Text" w:hint="eastAsia"/>
          <w:color w:val="1F1F1F"/>
        </w:rPr>
        <w:t>点时成金（</w:t>
      </w:r>
      <w:proofErr w:type="spellStart"/>
      <w:r w:rsidRPr="0014547F">
        <w:rPr>
          <w:rFonts w:ascii="Microsoft YaHei UI" w:eastAsia="Microsoft YaHei UI" w:hAnsi="Microsoft YaHei UI" w:cs="Google Sans Text" w:hint="eastAsia"/>
          <w:color w:val="1F1F1F"/>
        </w:rPr>
        <w:t>TimeRedeem</w:t>
      </w:r>
      <w:proofErr w:type="spellEnd"/>
      <w:r w:rsidRPr="0014547F">
        <w:rPr>
          <w:rFonts w:ascii="Microsoft YaHei UI" w:eastAsia="Microsoft YaHei UI" w:hAnsi="Microsoft YaHei UI" w:cs="Google Sans Text" w:hint="eastAsia"/>
          <w:color w:val="1F1F1F"/>
        </w:rPr>
        <w:t>）</w:t>
      </w:r>
      <w:r w:rsidRPr="0014547F">
        <w:rPr>
          <w:rFonts w:ascii="Microsoft YaHei UI" w:eastAsia="Microsoft YaHei UI" w:hAnsi="Microsoft YaHei UI" w:cs="Google Sans Text"/>
          <w:color w:val="1F1F1F"/>
        </w:rPr>
        <w:t>，</w:t>
      </w:r>
      <w:r w:rsidR="00BE2198" w:rsidRPr="0014547F">
        <w:rPr>
          <w:rFonts w:ascii="Microsoft YaHei UI" w:eastAsia="Microsoft YaHei UI" w:hAnsi="Microsoft YaHei UI" w:cs="Microsoft YaHei" w:hint="eastAsia"/>
          <w:color w:val="1F1F1F"/>
        </w:rPr>
        <w:t>凭借</w:t>
      </w:r>
      <w:r w:rsidR="00BE2198" w:rsidRPr="0014547F">
        <w:rPr>
          <w:rFonts w:ascii="Microsoft YaHei UI" w:eastAsia="Microsoft YaHei UI" w:hAnsi="Microsoft YaHei UI" w:cs="Google Sans Text" w:hint="eastAsia"/>
          <w:color w:val="1F1F1F"/>
        </w:rPr>
        <w:t>WEB3</w:t>
      </w:r>
      <w:r w:rsidR="00BE2198" w:rsidRPr="0014547F">
        <w:rPr>
          <w:rFonts w:ascii="Microsoft YaHei UI" w:eastAsia="Microsoft YaHei UI" w:hAnsi="Microsoft YaHei UI" w:cs="Microsoft YaHei" w:hint="eastAsia"/>
          <w:color w:val="1F1F1F"/>
        </w:rPr>
        <w:t>，区块链</w:t>
      </w:r>
      <w:r w:rsidR="00BE2198" w:rsidRPr="0014547F">
        <w:rPr>
          <w:rFonts w:ascii="Microsoft YaHei UI" w:eastAsia="Microsoft YaHei UI" w:hAnsi="Microsoft YaHei UI" w:cs="Microsoft YaHei" w:hint="eastAsia"/>
          <w:color w:val="1F1F1F"/>
        </w:rPr>
        <w:t>等前沿技术</w:t>
      </w:r>
      <w:r w:rsidR="00BE2198" w:rsidRPr="0014547F">
        <w:rPr>
          <w:rFonts w:ascii="Microsoft YaHei UI" w:eastAsia="Microsoft YaHei UI" w:hAnsi="Microsoft YaHei UI" w:cs="Google Sans Text" w:hint="eastAsia"/>
          <w:color w:val="1F1F1F"/>
        </w:rPr>
        <w:t xml:space="preserve"> </w:t>
      </w:r>
      <w:r w:rsidR="00BE2198" w:rsidRPr="0014547F">
        <w:rPr>
          <w:rFonts w:ascii="Microsoft YaHei UI" w:eastAsia="Microsoft YaHei UI" w:hAnsi="Microsoft YaHei UI" w:cs="Microsoft YaHei" w:hint="eastAsia"/>
          <w:color w:val="1F1F1F"/>
        </w:rPr>
        <w:t>将全球名人及大咖的碎片时间与个人</w:t>
      </w:r>
      <w:r w:rsidR="00BE2198" w:rsidRPr="0014547F">
        <w:rPr>
          <w:rFonts w:ascii="Microsoft YaHei UI" w:eastAsia="Microsoft YaHei UI" w:hAnsi="Microsoft YaHei UI" w:cs="Google Sans Text" w:hint="eastAsia"/>
          <w:color w:val="1F1F1F"/>
        </w:rPr>
        <w:t xml:space="preserve">IP </w:t>
      </w:r>
      <w:r w:rsidR="00BE2198" w:rsidRPr="0014547F">
        <w:rPr>
          <w:rFonts w:ascii="Microsoft YaHei UI" w:eastAsia="Microsoft YaHei UI" w:hAnsi="Microsoft YaHei UI" w:cs="Microsoft YaHei" w:hint="eastAsia"/>
          <w:color w:val="1F1F1F"/>
        </w:rPr>
        <w:t>转化为标准化、可交易的数字价值资产</w:t>
      </w:r>
      <w:r w:rsidR="00BE2198" w:rsidRPr="0014547F">
        <w:rPr>
          <w:rFonts w:ascii="Microsoft YaHei UI" w:eastAsia="Microsoft YaHei UI" w:hAnsi="Microsoft YaHei UI" w:cs="Google Sans Text" w:hint="eastAsia"/>
          <w:color w:val="1F1F1F"/>
        </w:rPr>
        <w:t xml:space="preserve"> </w:t>
      </w:r>
      <w:r w:rsidR="00BE2198" w:rsidRPr="0014547F">
        <w:rPr>
          <w:rFonts w:ascii="Microsoft YaHei UI" w:eastAsia="Microsoft YaHei UI" w:hAnsi="Microsoft YaHei UI" w:cs="Microsoft YaHei" w:hint="eastAsia"/>
          <w:color w:val="1F1F1F"/>
        </w:rPr>
        <w:t>并提供发行、交易与体验的全流程解决方案</w:t>
      </w:r>
      <w:r w:rsidR="001F6851">
        <w:rPr>
          <w:rFonts w:ascii="Microsoft YaHei UI" w:eastAsia="Microsoft YaHei UI" w:hAnsi="Microsoft YaHei UI" w:cs="Microsoft YaHei" w:hint="eastAsia"/>
          <w:color w:val="1F1F1F"/>
        </w:rPr>
        <w:t>。</w:t>
      </w:r>
    </w:p>
    <w:p w14:paraId="00000008" w14:textId="12DC37D8" w:rsidR="00027394" w:rsidRPr="0014547F" w:rsidRDefault="00000000" w:rsidP="00BE2198">
      <w:pPr>
        <w:numPr>
          <w:ilvl w:val="0"/>
          <w:numId w:val="2"/>
        </w:numPr>
        <w:spacing w:after="120" w:line="275" w:lineRule="auto"/>
        <w:rPr>
          <w:rFonts w:ascii="Microsoft YaHei UI" w:eastAsia="Microsoft YaHei UI" w:hAnsi="Microsoft YaHei UI"/>
        </w:rPr>
      </w:pPr>
      <w:r w:rsidRPr="0014547F">
        <w:rPr>
          <w:rFonts w:ascii="Microsoft YaHei UI" w:eastAsia="Microsoft YaHei UI" w:hAnsi="Microsoft YaHei UI" w:cs="Google Sans Text"/>
          <w:color w:val="1F1F1F"/>
        </w:rPr>
        <w:t>乙方</w:t>
      </w:r>
      <w:r w:rsidR="001F6851">
        <w:rPr>
          <w:rFonts w:ascii="Microsoft YaHei UI" w:eastAsia="Microsoft YaHei UI" w:hAnsi="Microsoft YaHei UI" w:cs="Google Sans Text" w:hint="eastAsia"/>
          <w:color w:val="1F1F1F"/>
        </w:rPr>
        <w:t>高度</w:t>
      </w:r>
      <w:r w:rsidRPr="0014547F">
        <w:rPr>
          <w:rFonts w:ascii="Microsoft YaHei UI" w:eastAsia="Microsoft YaHei UI" w:hAnsi="Microsoft YaHei UI" w:cs="Google Sans Text"/>
          <w:color w:val="1F1F1F"/>
        </w:rPr>
        <w:t>认可</w:t>
      </w:r>
      <w:r w:rsidRPr="0014547F">
        <w:rPr>
          <w:rFonts w:ascii="Microsoft YaHei UI" w:eastAsia="Microsoft YaHei UI" w:hAnsi="Microsoft YaHei UI" w:cs="Google Sans Text" w:hint="eastAsia"/>
          <w:color w:val="1F1F1F"/>
        </w:rPr>
        <w:t>点时成金（</w:t>
      </w:r>
      <w:proofErr w:type="spellStart"/>
      <w:r w:rsidRPr="0014547F">
        <w:rPr>
          <w:rFonts w:ascii="Microsoft YaHei UI" w:eastAsia="Microsoft YaHei UI" w:hAnsi="Microsoft YaHei UI" w:cs="Google Sans Text" w:hint="eastAsia"/>
          <w:color w:val="1F1F1F"/>
        </w:rPr>
        <w:t>TimeRedeem</w:t>
      </w:r>
      <w:proofErr w:type="spellEnd"/>
      <w:r w:rsidRPr="0014547F">
        <w:rPr>
          <w:rFonts w:ascii="Microsoft YaHei UI" w:eastAsia="Microsoft YaHei UI" w:hAnsi="Microsoft YaHei UI" w:cs="Google Sans Text" w:hint="eastAsia"/>
          <w:color w:val="1F1F1F"/>
        </w:rPr>
        <w:t>）</w:t>
      </w:r>
      <w:r w:rsidRPr="0014547F">
        <w:rPr>
          <w:rFonts w:ascii="Microsoft YaHei UI" w:eastAsia="Microsoft YaHei UI" w:hAnsi="Microsoft YaHei UI" w:cs="Google Sans Text"/>
          <w:color w:val="1F1F1F"/>
        </w:rPr>
        <w:t>的核心</w:t>
      </w:r>
      <w:r w:rsidR="001F6851">
        <w:rPr>
          <w:rFonts w:ascii="Microsoft YaHei UI" w:eastAsia="Microsoft YaHei UI" w:hAnsi="Microsoft YaHei UI" w:cs="Google Sans Text" w:hint="eastAsia"/>
          <w:color w:val="1F1F1F"/>
        </w:rPr>
        <w:t>商业</w:t>
      </w:r>
      <w:r w:rsidRPr="0014547F">
        <w:rPr>
          <w:rFonts w:ascii="Microsoft YaHei UI" w:eastAsia="Microsoft YaHei UI" w:hAnsi="Microsoft YaHei UI" w:cs="Google Sans Text"/>
          <w:color w:val="1F1F1F"/>
        </w:rPr>
        <w:t>逻辑，并愿作为“时间合伙人”参与</w:t>
      </w:r>
      <w:r w:rsidR="001F6851">
        <w:rPr>
          <w:rFonts w:ascii="Microsoft YaHei UI" w:eastAsia="Microsoft YaHei UI" w:hAnsi="Microsoft YaHei UI" w:cs="Google Sans Text" w:hint="eastAsia"/>
          <w:color w:val="1F1F1F"/>
        </w:rPr>
        <w:t>点时成金平台</w:t>
      </w:r>
      <w:r w:rsidRPr="0014547F">
        <w:rPr>
          <w:rFonts w:ascii="Microsoft YaHei UI" w:eastAsia="Microsoft YaHei UI" w:hAnsi="Microsoft YaHei UI" w:cs="Google Sans Text"/>
          <w:color w:val="1F1F1F"/>
        </w:rPr>
        <w:t>的建设、及生态治理。</w:t>
      </w:r>
    </w:p>
    <w:p w14:paraId="00000009" w14:textId="0C6C4AB2" w:rsidR="00027394" w:rsidRPr="0014547F" w:rsidRDefault="00000000">
      <w:pPr>
        <w:pStyle w:val="Heading3"/>
        <w:spacing w:after="120" w:line="275" w:lineRule="auto"/>
        <w:rPr>
          <w:rFonts w:ascii="Microsoft YaHei UI" w:eastAsia="Microsoft YaHei UI" w:hAnsi="Microsoft YaHei UI" w:cs="Google Sans"/>
          <w:color w:val="1F1F1F"/>
        </w:rPr>
      </w:pPr>
      <w:r w:rsidRPr="0014547F">
        <w:rPr>
          <w:rFonts w:ascii="Microsoft YaHei UI" w:eastAsia="Microsoft YaHei UI" w:hAnsi="Microsoft YaHei UI" w:cs="Google Sans"/>
          <w:color w:val="1F1F1F"/>
        </w:rPr>
        <w:t>第二条：</w:t>
      </w:r>
      <w:r w:rsidR="001F6851">
        <w:rPr>
          <w:rFonts w:ascii="Microsoft YaHei UI" w:eastAsia="Microsoft YaHei UI" w:hAnsi="Microsoft YaHei UI" w:cs="Google Sans" w:hint="eastAsia"/>
          <w:color w:val="1F1F1F"/>
        </w:rPr>
        <w:t>时间</w:t>
      </w:r>
      <w:r w:rsidRPr="0014547F">
        <w:rPr>
          <w:rFonts w:ascii="Microsoft YaHei UI" w:eastAsia="Microsoft YaHei UI" w:hAnsi="Microsoft YaHei UI" w:cs="Google Sans"/>
          <w:color w:val="1F1F1F"/>
        </w:rPr>
        <w:t>合伙人</w:t>
      </w:r>
      <w:r w:rsidR="001F6851">
        <w:rPr>
          <w:rFonts w:ascii="Microsoft YaHei UI" w:eastAsia="Microsoft YaHei UI" w:hAnsi="Microsoft YaHei UI" w:cs="Google Sans" w:hint="eastAsia"/>
          <w:color w:val="1F1F1F"/>
        </w:rPr>
        <w:t>资格</w:t>
      </w:r>
    </w:p>
    <w:p w14:paraId="0000000A" w14:textId="1C89BFA2" w:rsidR="00027394" w:rsidRPr="0014547F" w:rsidRDefault="00000000">
      <w:pPr>
        <w:numPr>
          <w:ilvl w:val="0"/>
          <w:numId w:val="3"/>
        </w:numPr>
        <w:spacing w:line="275" w:lineRule="auto"/>
        <w:rPr>
          <w:rFonts w:ascii="Microsoft YaHei UI" w:eastAsia="Microsoft YaHei UI" w:hAnsi="Microsoft YaHei UI"/>
        </w:rPr>
      </w:pPr>
      <w:r w:rsidRPr="0014547F">
        <w:rPr>
          <w:rFonts w:ascii="Microsoft YaHei UI" w:eastAsia="Microsoft YaHei UI" w:hAnsi="Microsoft YaHei UI" w:cs="Google Sans Text"/>
          <w:b/>
          <w:bCs/>
          <w:color w:val="1F1F1F"/>
        </w:rPr>
        <w:t>出资额度：</w:t>
      </w:r>
      <w:r w:rsidRPr="0014547F">
        <w:rPr>
          <w:rFonts w:ascii="Microsoft YaHei UI" w:eastAsia="Microsoft YaHei UI" w:hAnsi="Microsoft YaHei UI" w:cs="Google Sans Text"/>
          <w:color w:val="1F1F1F"/>
        </w:rPr>
        <w:t xml:space="preserve"> 乙方向甲方支付共计</w:t>
      </w:r>
      <w:r w:rsidRPr="0014547F">
        <w:rPr>
          <w:rFonts w:ascii="Microsoft YaHei UI" w:eastAsia="Microsoft YaHei UI" w:hAnsi="Microsoft YaHei UI" w:cs="Google Sans Text"/>
          <w:color w:val="1F1F1F"/>
          <w:highlight w:val="yellow"/>
        </w:rPr>
        <w:t xml:space="preserve"> </w:t>
      </w:r>
      <w:r w:rsidRPr="0014547F">
        <w:rPr>
          <w:rFonts w:ascii="Microsoft YaHei UI" w:eastAsia="Microsoft YaHei UI" w:hAnsi="Microsoft YaHei UI" w:cs="Google Sans Text"/>
          <w:b/>
          <w:bCs/>
          <w:color w:val="1F1F1F"/>
          <w:highlight w:val="yellow"/>
        </w:rPr>
        <w:t xml:space="preserve">[200,000] </w:t>
      </w:r>
      <w:r w:rsidRPr="0014547F">
        <w:rPr>
          <w:rFonts w:ascii="Microsoft YaHei UI" w:eastAsia="Microsoft YaHei UI" w:hAnsi="Microsoft YaHei UI" w:cs="Google Sans Text"/>
          <w:b/>
          <w:bCs/>
          <w:color w:val="1F1F1F"/>
        </w:rPr>
        <w:t>USDT</w:t>
      </w:r>
      <w:r w:rsidRPr="0014547F">
        <w:rPr>
          <w:rFonts w:ascii="Microsoft YaHei UI" w:eastAsia="Microsoft YaHei UI" w:hAnsi="Microsoft YaHei UI" w:cs="Google Sans Text"/>
          <w:color w:val="1F1F1F"/>
        </w:rPr>
        <w:t xml:space="preserve"> </w:t>
      </w:r>
      <w:r w:rsidR="00BE2198" w:rsidRPr="0014547F">
        <w:rPr>
          <w:rFonts w:ascii="Microsoft YaHei UI" w:eastAsia="Microsoft YaHei UI" w:hAnsi="Microsoft YaHei UI" w:cs="Microsoft YaHei" w:hint="eastAsia"/>
          <w:color w:val="1F1F1F"/>
        </w:rPr>
        <w:t>成为</w:t>
      </w:r>
      <w:r w:rsidRPr="0014547F">
        <w:rPr>
          <w:rFonts w:ascii="Microsoft YaHei UI" w:eastAsia="Microsoft YaHei UI" w:hAnsi="Microsoft YaHei UI" w:cs="Google Sans Text" w:hint="eastAsia"/>
          <w:color w:val="1F1F1F"/>
        </w:rPr>
        <w:t>时间</w:t>
      </w:r>
      <w:r w:rsidRPr="0014547F">
        <w:rPr>
          <w:rFonts w:ascii="Microsoft YaHei UI" w:eastAsia="Microsoft YaHei UI" w:hAnsi="Microsoft YaHei UI" w:cs="Google Sans Text"/>
          <w:color w:val="1F1F1F"/>
        </w:rPr>
        <w:t>合伙</w:t>
      </w:r>
      <w:r w:rsidRPr="0014547F">
        <w:rPr>
          <w:rFonts w:ascii="Microsoft YaHei UI" w:eastAsia="Microsoft YaHei UI" w:hAnsi="Microsoft YaHei UI" w:cs="Google Sans Text" w:hint="eastAsia"/>
          <w:color w:val="1F1F1F"/>
        </w:rPr>
        <w:t>人</w:t>
      </w:r>
      <w:r w:rsidR="00BE2198" w:rsidRPr="0014547F">
        <w:rPr>
          <w:rFonts w:ascii="Microsoft YaHei UI" w:eastAsia="Microsoft YaHei UI" w:hAnsi="Microsoft YaHei UI" w:cs="Microsoft YaHei" w:hint="eastAsia"/>
          <w:color w:val="1F1F1F"/>
        </w:rPr>
        <w:t>，并享有时间合伙人赋予的相应权益</w:t>
      </w:r>
      <w:r w:rsidRPr="0014547F">
        <w:rPr>
          <w:rFonts w:ascii="Microsoft YaHei UI" w:eastAsia="Microsoft YaHei UI" w:hAnsi="Microsoft YaHei UI" w:cs="Google Sans Text"/>
          <w:color w:val="1F1F1F"/>
        </w:rPr>
        <w:t>。</w:t>
      </w:r>
    </w:p>
    <w:p w14:paraId="0000000B" w14:textId="07D8A96B" w:rsidR="00027394" w:rsidRPr="0014547F" w:rsidRDefault="00000000">
      <w:pPr>
        <w:numPr>
          <w:ilvl w:val="0"/>
          <w:numId w:val="3"/>
        </w:numPr>
        <w:spacing w:after="120" w:line="275" w:lineRule="auto"/>
        <w:rPr>
          <w:rFonts w:ascii="Microsoft YaHei UI" w:eastAsia="Microsoft YaHei UI" w:hAnsi="Microsoft YaHei UI"/>
        </w:rPr>
      </w:pPr>
      <w:r w:rsidRPr="0014547F">
        <w:rPr>
          <w:rFonts w:ascii="Microsoft YaHei UI" w:eastAsia="Microsoft YaHei UI" w:hAnsi="Microsoft YaHei UI" w:cs="Google Sans Text"/>
          <w:b/>
          <w:bCs/>
          <w:color w:val="1F1F1F"/>
        </w:rPr>
        <w:t>名额限定：</w:t>
      </w:r>
      <w:r w:rsidRPr="0014547F">
        <w:rPr>
          <w:rFonts w:ascii="Microsoft YaHei UI" w:eastAsia="Microsoft YaHei UI" w:hAnsi="Microsoft YaHei UI" w:cs="Google Sans Text"/>
          <w:color w:val="1F1F1F"/>
        </w:rPr>
        <w:t xml:space="preserve"> 乙方确认其获得的席位属于全球限量 </w:t>
      </w:r>
      <w:r w:rsidRPr="0014547F">
        <w:rPr>
          <w:rFonts w:ascii="Microsoft YaHei UI" w:eastAsia="Microsoft YaHei UI" w:hAnsi="Microsoft YaHei UI" w:cs="Google Sans Text"/>
          <w:b/>
          <w:bCs/>
          <w:color w:val="1F1F1F"/>
        </w:rPr>
        <w:t>100 名</w:t>
      </w:r>
      <w:r w:rsidRPr="0014547F">
        <w:rPr>
          <w:rFonts w:ascii="Microsoft YaHei UI" w:eastAsia="Microsoft YaHei UI" w:hAnsi="Microsoft YaHei UI" w:cs="Google Sans Text"/>
          <w:color w:val="1F1F1F"/>
        </w:rPr>
        <w:t xml:space="preserve"> 的创始会员序列</w:t>
      </w:r>
      <w:r w:rsidR="0022006E">
        <w:rPr>
          <w:rFonts w:ascii="Microsoft YaHei UI" w:eastAsia="Microsoft YaHei UI" w:hAnsi="Microsoft YaHei UI" w:cs="Google Sans Text" w:hint="eastAsia"/>
          <w:color w:val="1F1F1F"/>
        </w:rPr>
        <w:t xml:space="preserve">，会员序列号为 </w:t>
      </w:r>
      <w:r w:rsidR="0022006E">
        <w:rPr>
          <w:rFonts w:ascii="Microsoft YaHei UI" w:eastAsia="Microsoft YaHei UI" w:hAnsi="Microsoft YaHei UI" w:cs="Google Sans Text"/>
          <w:color w:val="1F1F1F"/>
        </w:rPr>
        <w:t>019</w:t>
      </w:r>
      <w:r w:rsidRPr="0014547F">
        <w:rPr>
          <w:rFonts w:ascii="Microsoft YaHei UI" w:eastAsia="Microsoft YaHei UI" w:hAnsi="Microsoft YaHei UI" w:cs="Google Sans Text" w:hint="eastAsia"/>
          <w:color w:val="1F1F1F"/>
        </w:rPr>
        <w:t>。</w:t>
      </w:r>
    </w:p>
    <w:p w14:paraId="0000000C" w14:textId="77777777" w:rsidR="00027394" w:rsidRPr="0014547F" w:rsidRDefault="00000000">
      <w:pPr>
        <w:pStyle w:val="Heading3"/>
        <w:spacing w:after="120" w:line="275" w:lineRule="auto"/>
        <w:rPr>
          <w:rFonts w:ascii="Microsoft YaHei UI" w:eastAsia="Microsoft YaHei UI" w:hAnsi="Microsoft YaHei UI" w:cs="Google Sans"/>
          <w:color w:val="1F1F1F"/>
        </w:rPr>
      </w:pPr>
      <w:r w:rsidRPr="0014547F">
        <w:rPr>
          <w:rFonts w:ascii="Microsoft YaHei UI" w:eastAsia="Microsoft YaHei UI" w:hAnsi="Microsoft YaHei UI" w:cs="Google Sans"/>
          <w:color w:val="1F1F1F"/>
        </w:rPr>
        <w:t>第三条：乙方权益 (Core Benefits)</w:t>
      </w:r>
    </w:p>
    <w:p w14:paraId="0000000D" w14:textId="77777777" w:rsidR="00027394" w:rsidRPr="0014547F" w:rsidRDefault="00000000">
      <w:pPr>
        <w:spacing w:after="120" w:line="275" w:lineRule="auto"/>
        <w:rPr>
          <w:rFonts w:ascii="Microsoft YaHei UI" w:eastAsia="Microsoft YaHei UI" w:hAnsi="Microsoft YaHei UI" w:cs="Google Sans Text"/>
          <w:color w:val="1F1F1F"/>
        </w:rPr>
      </w:pPr>
      <w:r w:rsidRPr="0014547F">
        <w:rPr>
          <w:rFonts w:ascii="Microsoft YaHei UI" w:eastAsia="Microsoft YaHei UI" w:hAnsi="Microsoft YaHei UI" w:cs="Google Sans Text"/>
          <w:color w:val="1F1F1F"/>
        </w:rPr>
        <w:t>甲方承诺乙方享有以下最高优先级权益：</w:t>
      </w:r>
    </w:p>
    <w:p w14:paraId="0000000E" w14:textId="7CFE4047" w:rsidR="00027394" w:rsidRPr="0014547F" w:rsidRDefault="00000000">
      <w:pPr>
        <w:numPr>
          <w:ilvl w:val="0"/>
          <w:numId w:val="4"/>
        </w:numPr>
        <w:spacing w:line="275" w:lineRule="auto"/>
        <w:rPr>
          <w:rFonts w:ascii="Microsoft YaHei UI" w:eastAsia="Microsoft YaHei UI" w:hAnsi="Microsoft YaHei UI"/>
        </w:rPr>
      </w:pPr>
      <w:r w:rsidRPr="0014547F">
        <w:rPr>
          <w:rFonts w:ascii="Microsoft YaHei UI" w:eastAsia="Microsoft YaHei UI" w:hAnsi="Microsoft YaHei UI" w:cs="Google Sans Text"/>
          <w:b/>
          <w:bCs/>
          <w:color w:val="1F1F1F"/>
        </w:rPr>
        <w:t>代币</w:t>
      </w:r>
      <w:r w:rsidR="0014547F">
        <w:rPr>
          <w:rFonts w:ascii="Microsoft YaHei UI" w:eastAsia="Microsoft YaHei UI" w:hAnsi="Microsoft YaHei UI" w:cs="Google Sans Text" w:hint="eastAsia"/>
          <w:b/>
          <w:bCs/>
          <w:color w:val="1F1F1F"/>
        </w:rPr>
        <w:t>获得</w:t>
      </w:r>
      <w:r w:rsidRPr="0014547F">
        <w:rPr>
          <w:rFonts w:ascii="Microsoft YaHei UI" w:eastAsia="Microsoft YaHei UI" w:hAnsi="Microsoft YaHei UI" w:cs="Google Sans Text"/>
          <w:b/>
          <w:bCs/>
          <w:color w:val="1F1F1F"/>
        </w:rPr>
        <w:t>：</w:t>
      </w:r>
      <w:r w:rsidRPr="0014547F">
        <w:rPr>
          <w:rFonts w:ascii="Microsoft YaHei UI" w:eastAsia="Microsoft YaHei UI" w:hAnsi="Microsoft YaHei UI" w:cs="Google Sans Text"/>
          <w:color w:val="1F1F1F"/>
        </w:rPr>
        <w:t xml:space="preserve"> 甲方在 ETT（时间币）正式发行时，向乙方地址空投</w:t>
      </w:r>
      <w:r w:rsidRPr="0014547F">
        <w:rPr>
          <w:rFonts w:ascii="Microsoft YaHei UI" w:eastAsia="Microsoft YaHei UI" w:hAnsi="Microsoft YaHei UI" w:cs="Google Sans Text"/>
          <w:color w:val="1F1F1F"/>
          <w:highlight w:val="yellow"/>
        </w:rPr>
        <w:t xml:space="preserve"> </w:t>
      </w:r>
      <w:r w:rsidRPr="0014547F">
        <w:rPr>
          <w:rFonts w:ascii="Microsoft YaHei UI" w:eastAsia="Microsoft YaHei UI" w:hAnsi="Microsoft YaHei UI" w:cs="Google Sans Text"/>
          <w:b/>
          <w:bCs/>
          <w:color w:val="1F1F1F"/>
          <w:highlight w:val="yellow"/>
        </w:rPr>
        <w:t>[</w:t>
      </w:r>
      <w:r w:rsidR="00BE2198" w:rsidRPr="0014547F">
        <w:rPr>
          <w:rFonts w:ascii="Microsoft YaHei UI" w:eastAsia="Microsoft YaHei UI" w:hAnsi="Microsoft YaHei UI" w:cs="Google Sans Text" w:hint="eastAsia"/>
          <w:b/>
          <w:bCs/>
          <w:color w:val="1F1F1F"/>
          <w:highlight w:val="yellow"/>
        </w:rPr>
        <w:t>4</w:t>
      </w:r>
      <w:r w:rsidR="00BE2198" w:rsidRPr="0014547F">
        <w:rPr>
          <w:rFonts w:ascii="Microsoft YaHei UI" w:eastAsia="Microsoft YaHei UI" w:hAnsi="Microsoft YaHei UI" w:cs="Google Sans Text"/>
          <w:b/>
          <w:bCs/>
          <w:color w:val="1F1F1F"/>
          <w:highlight w:val="yellow"/>
        </w:rPr>
        <w:t>00000</w:t>
      </w:r>
      <w:r w:rsidRPr="0014547F">
        <w:rPr>
          <w:rFonts w:ascii="Microsoft YaHei UI" w:eastAsia="Microsoft YaHei UI" w:hAnsi="Microsoft YaHei UI" w:cs="Google Sans Text"/>
          <w:b/>
          <w:bCs/>
          <w:color w:val="1F1F1F"/>
          <w:highlight w:val="yellow"/>
        </w:rPr>
        <w:t>]</w:t>
      </w:r>
      <w:r w:rsidRPr="0014547F">
        <w:rPr>
          <w:rFonts w:ascii="Microsoft YaHei UI" w:eastAsia="Microsoft YaHei UI" w:hAnsi="Microsoft YaHei UI" w:cs="Google Sans Text"/>
          <w:color w:val="1F1F1F"/>
          <w:highlight w:val="yellow"/>
        </w:rPr>
        <w:t xml:space="preserve"> </w:t>
      </w:r>
      <w:r w:rsidRPr="0014547F">
        <w:rPr>
          <w:rFonts w:ascii="Microsoft YaHei UI" w:eastAsia="Microsoft YaHei UI" w:hAnsi="Microsoft YaHei UI" w:cs="Google Sans Text"/>
          <w:color w:val="1F1F1F"/>
        </w:rPr>
        <w:t>的 ETT 代币作为初始激励。</w:t>
      </w:r>
    </w:p>
    <w:p w14:paraId="0D46061D" w14:textId="0FCA3DA8" w:rsidR="0014547F" w:rsidRPr="0014547F" w:rsidRDefault="0014547F">
      <w:pPr>
        <w:numPr>
          <w:ilvl w:val="0"/>
          <w:numId w:val="4"/>
        </w:numPr>
        <w:spacing w:line="275" w:lineRule="auto"/>
        <w:rPr>
          <w:rFonts w:ascii="Microsoft YaHei UI" w:eastAsia="Microsoft YaHei UI" w:hAnsi="Microsoft YaHei UI" w:hint="eastAsia"/>
        </w:rPr>
      </w:pPr>
      <w:r>
        <w:rPr>
          <w:rFonts w:ascii="Microsoft YaHei UI" w:eastAsia="Microsoft YaHei UI" w:hAnsi="Microsoft YaHei UI" w:hint="eastAsia"/>
        </w:rPr>
        <w:t>期权获得：按照合伙人推荐的上线的名人大咖数量和级别打分制度，分配相应的期权奖励，拟分配</w:t>
      </w:r>
      <w:r w:rsidRPr="0014547F">
        <w:rPr>
          <w:rFonts w:ascii="Microsoft YaHei UI" w:eastAsia="Microsoft YaHei UI" w:hAnsi="Microsoft YaHei UI" w:hint="eastAsia"/>
        </w:rPr>
        <w:t>5</w:t>
      </w:r>
      <w:r w:rsidRPr="0014547F">
        <w:rPr>
          <w:rFonts w:ascii="Microsoft YaHei UI" w:eastAsia="Microsoft YaHei UI" w:hAnsi="Microsoft YaHei UI"/>
        </w:rPr>
        <w:t>%</w:t>
      </w:r>
      <w:r w:rsidRPr="0014547F">
        <w:rPr>
          <w:rFonts w:ascii="Microsoft YaHei UI" w:eastAsia="Microsoft YaHei UI" w:hAnsi="Microsoft YaHei UI" w:hint="eastAsia"/>
        </w:rPr>
        <w:t>的公司股份</w:t>
      </w:r>
      <w:r>
        <w:rPr>
          <w:rFonts w:ascii="Microsoft YaHei UI" w:eastAsia="Microsoft YaHei UI" w:hAnsi="Microsoft YaHei UI" w:hint="eastAsia"/>
        </w:rPr>
        <w:t>（董事会可根据实际情况调整），可在公司上市后退出。</w:t>
      </w:r>
    </w:p>
    <w:p w14:paraId="0000000F" w14:textId="77777777" w:rsidR="00027394" w:rsidRPr="0014547F" w:rsidRDefault="00000000">
      <w:pPr>
        <w:numPr>
          <w:ilvl w:val="0"/>
          <w:numId w:val="4"/>
        </w:numPr>
        <w:spacing w:line="275" w:lineRule="auto"/>
        <w:rPr>
          <w:rFonts w:ascii="Microsoft YaHei UI" w:eastAsia="Microsoft YaHei UI" w:hAnsi="Microsoft YaHei UI"/>
        </w:rPr>
      </w:pPr>
      <w:r w:rsidRPr="0014547F">
        <w:rPr>
          <w:rFonts w:ascii="Microsoft YaHei UI" w:eastAsia="Microsoft YaHei UI" w:hAnsi="Microsoft YaHei UI" w:cs="Google Sans Text"/>
          <w:b/>
          <w:bCs/>
          <w:color w:val="1F1F1F"/>
        </w:rPr>
        <w:t>全平台</w:t>
      </w:r>
      <w:r w:rsidRPr="0014547F">
        <w:rPr>
          <w:rFonts w:ascii="Microsoft YaHei UI" w:eastAsia="Microsoft YaHei UI" w:hAnsi="Microsoft YaHei UI" w:cs="Google Sans Text" w:hint="eastAsia"/>
          <w:b/>
          <w:bCs/>
          <w:color w:val="1F1F1F"/>
        </w:rPr>
        <w:t>奖励</w:t>
      </w:r>
      <w:r w:rsidRPr="0014547F">
        <w:rPr>
          <w:rFonts w:ascii="Microsoft YaHei UI" w:eastAsia="Microsoft YaHei UI" w:hAnsi="Microsoft YaHei UI" w:cs="Google Sans Text"/>
          <w:b/>
          <w:bCs/>
          <w:color w:val="1F1F1F"/>
        </w:rPr>
        <w:t>：</w:t>
      </w:r>
    </w:p>
    <w:p w14:paraId="00000010" w14:textId="77777777" w:rsidR="00027394" w:rsidRPr="0014547F" w:rsidRDefault="00000000">
      <w:pPr>
        <w:numPr>
          <w:ilvl w:val="1"/>
          <w:numId w:val="5"/>
        </w:numPr>
        <w:spacing w:line="275" w:lineRule="auto"/>
        <w:rPr>
          <w:rFonts w:ascii="Microsoft YaHei UI" w:eastAsia="Microsoft YaHei UI" w:hAnsi="Microsoft YaHei UI"/>
        </w:rPr>
      </w:pPr>
      <w:r w:rsidRPr="0014547F">
        <w:rPr>
          <w:rFonts w:ascii="Microsoft YaHei UI" w:eastAsia="Microsoft YaHei UI" w:hAnsi="Microsoft YaHei UI" w:cs="Google Sans Text"/>
          <w:color w:val="1F1F1F"/>
        </w:rPr>
        <w:lastRenderedPageBreak/>
        <w:t xml:space="preserve">乙方享有 </w:t>
      </w:r>
      <w:proofErr w:type="spellStart"/>
      <w:r w:rsidRPr="0014547F">
        <w:rPr>
          <w:rFonts w:ascii="Microsoft YaHei UI" w:eastAsia="Microsoft YaHei UI" w:hAnsi="Microsoft YaHei UI" w:cs="Google Sans Text" w:hint="eastAsia"/>
          <w:color w:val="1F1F1F"/>
        </w:rPr>
        <w:t>TimeRedeem</w:t>
      </w:r>
      <w:proofErr w:type="spellEnd"/>
      <w:r w:rsidRPr="0014547F">
        <w:rPr>
          <w:rFonts w:ascii="Microsoft YaHei UI" w:eastAsia="Microsoft YaHei UI" w:hAnsi="Microsoft YaHei UI" w:cs="Google Sans Text"/>
          <w:color w:val="1F1F1F"/>
        </w:rPr>
        <w:t>平台内</w:t>
      </w:r>
      <w:r w:rsidRPr="0014547F">
        <w:rPr>
          <w:rFonts w:ascii="Microsoft YaHei UI" w:eastAsia="Microsoft YaHei UI" w:hAnsi="Microsoft YaHei UI" w:cs="Google Sans Text"/>
          <w:b/>
          <w:bCs/>
          <w:color w:val="1F1F1F"/>
        </w:rPr>
        <w:t>全量名人/KOL</w:t>
      </w:r>
      <w:r w:rsidRPr="0014547F">
        <w:rPr>
          <w:rFonts w:ascii="Microsoft YaHei UI" w:eastAsia="Microsoft YaHei UI" w:hAnsi="Microsoft YaHei UI" w:cs="Google Sans Text"/>
          <w:color w:val="1F1F1F"/>
        </w:rPr>
        <w:t xml:space="preserve"> 资产发行（NFT）过程中的比例奖励。</w:t>
      </w:r>
    </w:p>
    <w:p w14:paraId="00000011" w14:textId="77777777" w:rsidR="00027394" w:rsidRPr="0014547F" w:rsidRDefault="00000000">
      <w:pPr>
        <w:numPr>
          <w:ilvl w:val="1"/>
          <w:numId w:val="5"/>
        </w:numPr>
        <w:spacing w:line="275" w:lineRule="auto"/>
        <w:rPr>
          <w:rFonts w:ascii="Microsoft YaHei UI" w:eastAsia="Microsoft YaHei UI" w:hAnsi="Microsoft YaHei UI"/>
        </w:rPr>
      </w:pPr>
      <w:r w:rsidRPr="0014547F">
        <w:rPr>
          <w:rFonts w:ascii="Microsoft YaHei UI" w:eastAsia="Microsoft YaHei UI" w:hAnsi="Microsoft YaHei UI" w:cs="Google Sans Text"/>
          <w:color w:val="1F1F1F"/>
        </w:rPr>
        <w:t>乙方享有全量资产在二级市场交易产生的佣金/手续费奖励。</w:t>
      </w:r>
    </w:p>
    <w:p w14:paraId="00000012" w14:textId="77777777" w:rsidR="00027394" w:rsidRPr="0014547F" w:rsidRDefault="00000000">
      <w:pPr>
        <w:numPr>
          <w:ilvl w:val="0"/>
          <w:numId w:val="4"/>
        </w:numPr>
        <w:spacing w:line="275" w:lineRule="auto"/>
        <w:rPr>
          <w:rFonts w:ascii="Microsoft YaHei UI" w:eastAsia="Microsoft YaHei UI" w:hAnsi="Microsoft YaHei UI"/>
        </w:rPr>
      </w:pPr>
      <w:r w:rsidRPr="0014547F">
        <w:rPr>
          <w:rFonts w:ascii="Microsoft YaHei UI" w:eastAsia="Microsoft YaHei UI" w:hAnsi="Microsoft YaHei UI" w:cs="Google Sans Text"/>
          <w:b/>
          <w:bCs/>
          <w:color w:val="1F1F1F"/>
        </w:rPr>
        <w:t>生态挖矿：</w:t>
      </w:r>
      <w:r w:rsidRPr="0014547F">
        <w:rPr>
          <w:rFonts w:ascii="Microsoft YaHei UI" w:eastAsia="Microsoft YaHei UI" w:hAnsi="Microsoft YaHei UI" w:cs="Google Sans Text"/>
          <w:color w:val="1F1F1F"/>
        </w:rPr>
        <w:t>乙方拥有“生态共识即挖矿”权限，通过持有</w:t>
      </w:r>
      <w:r w:rsidRPr="0014547F">
        <w:rPr>
          <w:rFonts w:ascii="Microsoft YaHei UI" w:eastAsia="Microsoft YaHei UI" w:hAnsi="Microsoft YaHei UI" w:cs="Google Sans Text" w:hint="eastAsia"/>
          <w:color w:val="1F1F1F"/>
        </w:rPr>
        <w:t>时间</w:t>
      </w:r>
      <w:r w:rsidRPr="0014547F">
        <w:rPr>
          <w:rFonts w:ascii="Microsoft YaHei UI" w:eastAsia="Microsoft YaHei UI" w:hAnsi="Microsoft YaHei UI" w:cs="Google Sans Text"/>
          <w:color w:val="1F1F1F"/>
        </w:rPr>
        <w:t>合伙人节点身份获得持续的代币产出</w:t>
      </w:r>
      <w:r w:rsidRPr="0014547F">
        <w:rPr>
          <w:rFonts w:ascii="Microsoft YaHei UI" w:eastAsia="Microsoft YaHei UI" w:hAnsi="Microsoft YaHei UI" w:cs="Google Sans Text" w:hint="eastAsia"/>
          <w:color w:val="1F1F1F"/>
        </w:rPr>
        <w:t>奖励</w:t>
      </w:r>
      <w:r w:rsidRPr="0014547F">
        <w:rPr>
          <w:rFonts w:ascii="Microsoft YaHei UI" w:eastAsia="Microsoft YaHei UI" w:hAnsi="Microsoft YaHei UI" w:cs="Google Sans Text"/>
          <w:color w:val="1F1F1F"/>
        </w:rPr>
        <w:t>。</w:t>
      </w:r>
    </w:p>
    <w:p w14:paraId="4E3D9A2D" w14:textId="1217417F" w:rsidR="0014547F" w:rsidRPr="0014547F" w:rsidRDefault="0014547F">
      <w:pPr>
        <w:numPr>
          <w:ilvl w:val="0"/>
          <w:numId w:val="4"/>
        </w:numPr>
        <w:spacing w:line="275" w:lineRule="auto"/>
        <w:rPr>
          <w:rFonts w:ascii="Microsoft YaHei UI" w:eastAsia="Microsoft YaHei UI" w:hAnsi="Microsoft YaHei UI" w:hint="eastAsia"/>
        </w:rPr>
      </w:pPr>
      <w:r>
        <w:rPr>
          <w:rFonts w:ascii="Microsoft YaHei UI" w:eastAsia="Microsoft YaHei UI" w:hAnsi="Microsoft YaHei UI" w:cs="Google Sans Text" w:hint="eastAsia"/>
          <w:b/>
          <w:bCs/>
          <w:color w:val="1F1F1F"/>
        </w:rPr>
        <w:t>点时名人堂权益开启：</w:t>
      </w:r>
      <w:r w:rsidRPr="0014547F">
        <w:rPr>
          <w:rFonts w:ascii="Microsoft YaHei UI" w:eastAsia="Microsoft YaHei UI" w:hAnsi="Microsoft YaHei UI" w:cs="Google Sans Text" w:hint="eastAsia"/>
          <w:color w:val="1F1F1F"/>
        </w:rPr>
        <w:t>包括名人堂盲盒会员，和点时名人堂指定互动会所使用权</w:t>
      </w:r>
      <w:r>
        <w:rPr>
          <w:rFonts w:ascii="Microsoft YaHei UI" w:eastAsia="Microsoft YaHei UI" w:hAnsi="Microsoft YaHei UI" w:cs="Google Sans Text" w:hint="eastAsia"/>
          <w:color w:val="1F1F1F"/>
        </w:rPr>
        <w:t>。</w:t>
      </w:r>
    </w:p>
    <w:p w14:paraId="00000014" w14:textId="05C47298" w:rsidR="00027394" w:rsidRPr="0014547F" w:rsidRDefault="00000000">
      <w:pPr>
        <w:pStyle w:val="Heading3"/>
        <w:spacing w:after="120" w:line="275" w:lineRule="auto"/>
        <w:rPr>
          <w:rFonts w:ascii="Microsoft YaHei UI" w:eastAsia="Microsoft YaHei UI" w:hAnsi="Microsoft YaHei UI" w:cs="Google Sans"/>
          <w:color w:val="1F1F1F"/>
        </w:rPr>
      </w:pPr>
      <w:r w:rsidRPr="0014547F">
        <w:rPr>
          <w:rFonts w:ascii="Microsoft YaHei UI" w:eastAsia="Microsoft YaHei UI" w:hAnsi="Microsoft YaHei UI" w:cs="Google Sans"/>
          <w:color w:val="1F1F1F"/>
        </w:rPr>
        <w:t>第四条：甲方的义务</w:t>
      </w:r>
    </w:p>
    <w:p w14:paraId="44823357" w14:textId="77777777" w:rsidR="0014547F" w:rsidRPr="0014547F" w:rsidRDefault="00000000" w:rsidP="0014547F">
      <w:pPr>
        <w:spacing w:after="120" w:line="275" w:lineRule="auto"/>
        <w:rPr>
          <w:rFonts w:ascii="Microsoft YaHei UI" w:eastAsia="Microsoft YaHei UI" w:hAnsi="Microsoft YaHei UI" w:cs="Microsoft YaHei"/>
          <w:b/>
          <w:bCs/>
          <w:color w:val="1F1F1F"/>
        </w:rPr>
      </w:pPr>
      <w:r w:rsidRPr="0014547F">
        <w:rPr>
          <w:rFonts w:ascii="Microsoft YaHei UI" w:eastAsia="Microsoft YaHei UI" w:hAnsi="Microsoft YaHei UI" w:cs="Google Sans Text"/>
          <w:color w:val="1F1F1F"/>
        </w:rPr>
        <w:t>甲方应确保项目按照既定路线图推进</w:t>
      </w:r>
      <w:r w:rsidR="0014547F" w:rsidRPr="0014547F">
        <w:rPr>
          <w:rFonts w:ascii="Microsoft YaHei UI" w:eastAsia="Microsoft YaHei UI" w:hAnsi="Microsoft YaHei UI" w:cs="Microsoft YaHei" w:hint="eastAsia"/>
          <w:color w:val="1F1F1F"/>
        </w:rPr>
        <w:t>，以最快的时间，完成时间共识的基础</w:t>
      </w:r>
      <w:r w:rsidR="00BE2198" w:rsidRPr="0014547F">
        <w:rPr>
          <w:rFonts w:ascii="Microsoft YaHei UI" w:eastAsia="Microsoft YaHei UI" w:hAnsi="Microsoft YaHei UI" w:cs="Microsoft YaHei" w:hint="eastAsia"/>
          <w:b/>
          <w:bCs/>
          <w:color w:val="1F1F1F"/>
        </w:rPr>
        <w:t>生态建设</w:t>
      </w:r>
      <w:r w:rsidRPr="0014547F">
        <w:rPr>
          <w:rFonts w:ascii="Microsoft YaHei UI" w:eastAsia="Microsoft YaHei UI" w:hAnsi="Microsoft YaHei UI" w:cs="Google Sans Text" w:hint="eastAsia"/>
          <w:b/>
          <w:bCs/>
          <w:color w:val="1F1F1F"/>
        </w:rPr>
        <w:t>：</w:t>
      </w:r>
      <w:r w:rsidR="0014547F" w:rsidRPr="0014547F">
        <w:rPr>
          <w:rFonts w:ascii="Microsoft YaHei UI" w:eastAsia="Microsoft YaHei UI" w:hAnsi="Microsoft YaHei UI" w:cs="Microsoft YaHei" w:hint="eastAsia"/>
          <w:b/>
          <w:bCs/>
          <w:color w:val="1F1F1F"/>
        </w:rPr>
        <w:t>包括但不限于：</w:t>
      </w:r>
    </w:p>
    <w:p w14:paraId="5E499BCF" w14:textId="48EB2CB0" w:rsidR="0014547F" w:rsidRPr="0014547F" w:rsidRDefault="00000000" w:rsidP="0014547F">
      <w:pPr>
        <w:pStyle w:val="ListParagraph"/>
        <w:numPr>
          <w:ilvl w:val="0"/>
          <w:numId w:val="8"/>
        </w:numPr>
        <w:spacing w:after="120" w:line="275" w:lineRule="auto"/>
        <w:rPr>
          <w:rFonts w:ascii="Microsoft YaHei UI" w:eastAsia="Microsoft YaHei UI" w:hAnsi="Microsoft YaHei UI" w:cs="Microsoft YaHei"/>
          <w:color w:val="1F1F1F"/>
        </w:rPr>
      </w:pPr>
      <w:r w:rsidRPr="0014547F">
        <w:rPr>
          <w:rFonts w:ascii="Microsoft YaHei UI" w:eastAsia="Microsoft YaHei UI" w:hAnsi="Microsoft YaHei UI" w:cs="Microsoft YaHei" w:hint="eastAsia"/>
          <w:color w:val="1F1F1F"/>
        </w:rPr>
        <w:t>完成</w:t>
      </w:r>
      <w:r w:rsidR="00BE2198" w:rsidRPr="0014547F">
        <w:rPr>
          <w:rFonts w:ascii="Microsoft YaHei UI" w:eastAsia="Microsoft YaHei UI" w:hAnsi="Microsoft YaHei UI" w:cs="Microsoft YaHei" w:hint="eastAsia"/>
          <w:color w:val="1F1F1F"/>
        </w:rPr>
        <w:t>点时成金</w:t>
      </w:r>
      <w:r w:rsidRPr="0014547F">
        <w:rPr>
          <w:rFonts w:ascii="Microsoft YaHei UI" w:eastAsia="Microsoft YaHei UI" w:hAnsi="Microsoft YaHei UI" w:cs="Microsoft YaHei" w:hint="eastAsia"/>
          <w:color w:val="1F1F1F"/>
        </w:rPr>
        <w:t>平台</w:t>
      </w:r>
      <w:r w:rsidRPr="0014547F">
        <w:rPr>
          <w:rFonts w:ascii="Microsoft YaHei UI" w:eastAsia="Microsoft YaHei UI" w:hAnsi="Microsoft YaHei UI" w:cs="Google Sans Text"/>
          <w:color w:val="1F1F1F"/>
        </w:rPr>
        <w:t xml:space="preserve"> APP </w:t>
      </w:r>
      <w:r w:rsidR="00BE2198" w:rsidRPr="0014547F">
        <w:rPr>
          <w:rFonts w:ascii="Microsoft YaHei UI" w:eastAsia="Microsoft YaHei UI" w:hAnsi="Microsoft YaHei UI" w:cs="Microsoft YaHei" w:hint="eastAsia"/>
          <w:color w:val="1F1F1F"/>
        </w:rPr>
        <w:t>上线，</w:t>
      </w:r>
    </w:p>
    <w:p w14:paraId="00000016" w14:textId="181C4647" w:rsidR="00027394" w:rsidRPr="0014547F" w:rsidRDefault="00000000" w:rsidP="0014547F">
      <w:pPr>
        <w:pStyle w:val="ListParagraph"/>
        <w:numPr>
          <w:ilvl w:val="0"/>
          <w:numId w:val="8"/>
        </w:numPr>
        <w:spacing w:after="120" w:line="275" w:lineRule="auto"/>
        <w:rPr>
          <w:rFonts w:ascii="Microsoft YaHei UI" w:eastAsia="Microsoft YaHei UI" w:hAnsi="Microsoft YaHei UI" w:cs="Google Sans Text"/>
          <w:color w:val="1F1F1F"/>
        </w:rPr>
      </w:pPr>
      <w:r w:rsidRPr="0014547F">
        <w:rPr>
          <w:rFonts w:ascii="Microsoft YaHei UI" w:eastAsia="Microsoft YaHei UI" w:hAnsi="Microsoft YaHei UI" w:cs="Google Sans Text"/>
          <w:color w:val="1F1F1F"/>
        </w:rPr>
        <w:t xml:space="preserve"> </w:t>
      </w:r>
      <w:r w:rsidR="00BE2198" w:rsidRPr="0014547F">
        <w:rPr>
          <w:rFonts w:ascii="Microsoft YaHei UI" w:eastAsia="Microsoft YaHei UI" w:hAnsi="Microsoft YaHei UI" w:cs="Microsoft YaHei" w:hint="eastAsia"/>
          <w:color w:val="1F1F1F"/>
        </w:rPr>
        <w:t>时间币</w:t>
      </w:r>
      <w:r w:rsidRPr="0014547F">
        <w:rPr>
          <w:rFonts w:ascii="Microsoft YaHei UI" w:eastAsia="Microsoft YaHei UI" w:hAnsi="Microsoft YaHei UI" w:cs="Google Sans Text"/>
          <w:color w:val="1F1F1F"/>
        </w:rPr>
        <w:t xml:space="preserve">ETT </w:t>
      </w:r>
      <w:r w:rsidR="00BE2198" w:rsidRPr="0014547F">
        <w:rPr>
          <w:rFonts w:ascii="Microsoft YaHei UI" w:eastAsia="Microsoft YaHei UI" w:hAnsi="Microsoft YaHei UI" w:cs="Microsoft YaHei" w:hint="eastAsia"/>
          <w:color w:val="1F1F1F"/>
        </w:rPr>
        <w:t>到关联交易所的发布</w:t>
      </w:r>
      <w:r w:rsidRPr="0014547F">
        <w:rPr>
          <w:rFonts w:ascii="Microsoft YaHei UI" w:eastAsia="Microsoft YaHei UI" w:hAnsi="Microsoft YaHei UI" w:cs="Microsoft YaHei" w:hint="eastAsia"/>
          <w:color w:val="1F1F1F"/>
        </w:rPr>
        <w:t>。</w:t>
      </w:r>
    </w:p>
    <w:p w14:paraId="00000019" w14:textId="77777777" w:rsidR="00027394" w:rsidRPr="0014547F" w:rsidRDefault="00000000">
      <w:pPr>
        <w:pStyle w:val="Heading3"/>
        <w:spacing w:after="120" w:line="275" w:lineRule="auto"/>
        <w:rPr>
          <w:rFonts w:ascii="Microsoft YaHei UI" w:eastAsia="Microsoft YaHei UI" w:hAnsi="Microsoft YaHei UI" w:cs="Google Sans"/>
          <w:color w:val="1F1F1F"/>
        </w:rPr>
      </w:pPr>
      <w:r w:rsidRPr="0014547F">
        <w:rPr>
          <w:rFonts w:ascii="Microsoft YaHei UI" w:eastAsia="Microsoft YaHei UI" w:hAnsi="Microsoft YaHei UI" w:cs="Microsoft YaHei" w:hint="eastAsia"/>
          <w:color w:val="1F1F1F"/>
        </w:rPr>
        <w:t>第</w:t>
      </w:r>
      <w:r w:rsidRPr="0014547F">
        <w:rPr>
          <w:rFonts w:ascii="Microsoft YaHei UI" w:eastAsia="Microsoft YaHei UI" w:hAnsi="Microsoft YaHei UI" w:cs="Google Sans"/>
          <w:color w:val="1F1F1F"/>
        </w:rPr>
        <w:t>五条：锁定与退出机制</w:t>
      </w:r>
    </w:p>
    <w:p w14:paraId="0000001A" w14:textId="7206521B" w:rsidR="00027394" w:rsidRPr="0014547F" w:rsidRDefault="00000000">
      <w:pPr>
        <w:numPr>
          <w:ilvl w:val="0"/>
          <w:numId w:val="7"/>
        </w:numPr>
        <w:spacing w:line="275" w:lineRule="auto"/>
        <w:rPr>
          <w:rFonts w:ascii="Microsoft YaHei UI" w:eastAsia="Microsoft YaHei UI" w:hAnsi="Microsoft YaHei UI"/>
        </w:rPr>
      </w:pPr>
      <w:r w:rsidRPr="0014547F">
        <w:rPr>
          <w:rFonts w:ascii="Microsoft YaHei UI" w:eastAsia="Microsoft YaHei UI" w:hAnsi="Microsoft YaHei UI" w:cs="Google Sans Text"/>
          <w:b/>
          <w:bCs/>
          <w:color w:val="1F1F1F"/>
        </w:rPr>
        <w:t>代币锁仓：</w:t>
      </w:r>
      <w:r w:rsidRPr="0014547F">
        <w:rPr>
          <w:rFonts w:ascii="Microsoft YaHei UI" w:eastAsia="Microsoft YaHei UI" w:hAnsi="Microsoft YaHei UI" w:cs="Google Sans Text"/>
          <w:color w:val="1F1F1F"/>
        </w:rPr>
        <w:t xml:space="preserve"> 为维护生态稳定，乙方获得的 ETT 奖励应遵循 </w:t>
      </w:r>
      <w:r w:rsidRPr="0014547F">
        <w:rPr>
          <w:rFonts w:ascii="Microsoft YaHei UI" w:eastAsia="Microsoft YaHei UI" w:hAnsi="Microsoft YaHei UI" w:cs="Google Sans Text"/>
          <w:color w:val="1F1F1F"/>
          <w:highlight w:val="yellow"/>
        </w:rPr>
        <w:t>[如：</w:t>
      </w:r>
      <w:r w:rsidR="0014547F" w:rsidRPr="0014547F">
        <w:rPr>
          <w:rFonts w:ascii="Microsoft YaHei UI" w:eastAsia="Microsoft YaHei UI" w:hAnsi="Microsoft YaHei UI" w:cs="Google Sans Text"/>
          <w:color w:val="1F1F1F"/>
          <w:highlight w:val="yellow"/>
        </w:rPr>
        <w:t>6</w:t>
      </w:r>
      <w:r w:rsidRPr="0014547F">
        <w:rPr>
          <w:rFonts w:ascii="Microsoft YaHei UI" w:eastAsia="Microsoft YaHei UI" w:hAnsi="Microsoft YaHei UI" w:cs="Google Sans Text"/>
          <w:color w:val="1F1F1F"/>
          <w:highlight w:val="yellow"/>
        </w:rPr>
        <w:t xml:space="preserve">个月锁定+12个月线性释放] </w:t>
      </w:r>
      <w:r w:rsidRPr="0014547F">
        <w:rPr>
          <w:rFonts w:ascii="Microsoft YaHei UI" w:eastAsia="Microsoft YaHei UI" w:hAnsi="Microsoft YaHei UI" w:cs="Google Sans Text"/>
          <w:color w:val="1F1F1F"/>
        </w:rPr>
        <w:t>规则。</w:t>
      </w:r>
    </w:p>
    <w:p w14:paraId="0000001B" w14:textId="77777777" w:rsidR="00027394" w:rsidRPr="0014547F" w:rsidRDefault="00000000">
      <w:pPr>
        <w:numPr>
          <w:ilvl w:val="0"/>
          <w:numId w:val="7"/>
        </w:numPr>
        <w:spacing w:after="120" w:line="275" w:lineRule="auto"/>
        <w:rPr>
          <w:rFonts w:ascii="Microsoft YaHei UI" w:eastAsia="Microsoft YaHei UI" w:hAnsi="Microsoft YaHei UI"/>
        </w:rPr>
      </w:pPr>
      <w:r w:rsidRPr="0014547F">
        <w:rPr>
          <w:rFonts w:ascii="Microsoft YaHei UI" w:eastAsia="Microsoft YaHei UI" w:hAnsi="Microsoft YaHei UI" w:cs="Google Sans Text"/>
          <w:b/>
          <w:bCs/>
          <w:color w:val="1F1F1F"/>
        </w:rPr>
        <w:t>席位转让：</w:t>
      </w:r>
      <w:r w:rsidRPr="0014547F">
        <w:rPr>
          <w:rFonts w:ascii="Microsoft YaHei UI" w:eastAsia="Microsoft YaHei UI" w:hAnsi="Microsoft YaHei UI" w:cs="Google Sans Text"/>
          <w:color w:val="1F1F1F"/>
        </w:rPr>
        <w:t xml:space="preserve"> 时间合伙人席位在项目上线一年后，经甲方审核通过，可向第三方进行转让。</w:t>
      </w:r>
    </w:p>
    <w:p w14:paraId="0000001C" w14:textId="77777777" w:rsidR="00027394" w:rsidRPr="0014547F" w:rsidRDefault="00000000">
      <w:pPr>
        <w:pStyle w:val="Heading3"/>
        <w:spacing w:after="120" w:line="275" w:lineRule="auto"/>
        <w:rPr>
          <w:rFonts w:ascii="Microsoft YaHei UI" w:eastAsia="Microsoft YaHei UI" w:hAnsi="Microsoft YaHei UI" w:cs="Google Sans"/>
          <w:color w:val="1F1F1F"/>
        </w:rPr>
      </w:pPr>
      <w:r w:rsidRPr="0014547F">
        <w:rPr>
          <w:rFonts w:ascii="Microsoft YaHei UI" w:eastAsia="Microsoft YaHei UI" w:hAnsi="Microsoft YaHei UI" w:cs="Google Sans"/>
          <w:color w:val="1F1F1F"/>
        </w:rPr>
        <w:t>第六条：保密协议</w:t>
      </w:r>
    </w:p>
    <w:p w14:paraId="0000001D" w14:textId="4D2B8D3C" w:rsidR="00027394" w:rsidRPr="0014547F" w:rsidRDefault="00000000">
      <w:pPr>
        <w:spacing w:after="240" w:line="275" w:lineRule="auto"/>
        <w:rPr>
          <w:rFonts w:ascii="Microsoft YaHei UI" w:eastAsia="Microsoft YaHei UI" w:hAnsi="Microsoft YaHei UI" w:cs="Google Sans Text"/>
          <w:color w:val="1F1F1F"/>
        </w:rPr>
      </w:pPr>
      <w:r w:rsidRPr="0014547F">
        <w:rPr>
          <w:rFonts w:ascii="Microsoft YaHei UI" w:eastAsia="Microsoft YaHei UI" w:hAnsi="Microsoft YaHei UI" w:cs="Google Sans Text"/>
          <w:color w:val="1F1F1F"/>
        </w:rPr>
        <w:t>双方应对本协议内容及项目商业机密（如首发名人名单等）承担严格保密义务。</w:t>
      </w:r>
    </w:p>
    <w:p w14:paraId="0000001E" w14:textId="77777777" w:rsidR="00027394" w:rsidRPr="0014547F" w:rsidRDefault="00000000">
      <w:pPr>
        <w:pStyle w:val="Heading3"/>
        <w:spacing w:before="0" w:after="120" w:line="275" w:lineRule="auto"/>
        <w:rPr>
          <w:rFonts w:ascii="Microsoft YaHei UI" w:eastAsia="Microsoft YaHei UI" w:hAnsi="Microsoft YaHei UI" w:cs="Google Sans"/>
          <w:color w:val="1F1F1F"/>
        </w:rPr>
      </w:pPr>
      <w:r w:rsidRPr="0014547F">
        <w:rPr>
          <w:rFonts w:ascii="Microsoft YaHei UI" w:eastAsia="Microsoft YaHei UI" w:hAnsi="Microsoft YaHei UI" w:cs="Google Sans"/>
          <w:color w:val="1F1F1F"/>
        </w:rPr>
        <w:t>第七条：法律适用与争议解决</w:t>
      </w:r>
    </w:p>
    <w:p w14:paraId="43DB2372" w14:textId="77777777" w:rsidR="00027394" w:rsidRPr="0014547F" w:rsidRDefault="00000000">
      <w:pPr>
        <w:spacing w:after="240" w:line="275" w:lineRule="auto"/>
        <w:rPr>
          <w:rFonts w:ascii="Microsoft YaHei UI" w:eastAsia="Microsoft YaHei UI" w:hAnsi="Microsoft YaHei UI" w:cs="Google Sans Text"/>
          <w:b/>
          <w:bCs/>
          <w:color w:val="1F1F1F"/>
        </w:rPr>
      </w:pPr>
      <w:r w:rsidRPr="0014547F">
        <w:rPr>
          <w:rFonts w:ascii="Microsoft YaHei UI" w:eastAsia="Microsoft YaHei UI" w:hAnsi="Microsoft YaHei UI" w:cs="Google Sans Text"/>
          <w:color w:val="1F1F1F"/>
        </w:rPr>
        <w:t>本协议受 [如：英属维尔京群岛 BVI / 香港] 法律管辖。</w:t>
      </w:r>
    </w:p>
    <w:p w14:paraId="1650ED9C" w14:textId="77777777" w:rsidR="00027394" w:rsidRPr="0014547F" w:rsidRDefault="00027394">
      <w:pPr>
        <w:spacing w:before="120" w:after="240" w:line="275" w:lineRule="auto"/>
        <w:rPr>
          <w:rFonts w:ascii="Microsoft YaHei UI" w:eastAsia="Microsoft YaHei UI" w:hAnsi="Microsoft YaHei UI" w:cs="Google Sans Text"/>
          <w:b/>
          <w:bCs/>
          <w:color w:val="1F1F1F"/>
        </w:rPr>
      </w:pPr>
    </w:p>
    <w:p w14:paraId="44857B05" w14:textId="1E93E640" w:rsidR="00027394" w:rsidRDefault="00000000">
      <w:pPr>
        <w:spacing w:before="120" w:after="240" w:line="275" w:lineRule="auto"/>
        <w:rPr>
          <w:rFonts w:ascii="Microsoft YaHei UI" w:eastAsia="Microsoft YaHei UI" w:hAnsi="Microsoft YaHei UI" w:cs="Google Sans Text"/>
          <w:color w:val="1F1F1F"/>
        </w:rPr>
      </w:pPr>
      <w:r w:rsidRPr="0014547F">
        <w:rPr>
          <w:rFonts w:ascii="Microsoft YaHei UI" w:eastAsia="Microsoft YaHei UI" w:hAnsi="Microsoft YaHei UI" w:cs="Google Sans Text"/>
          <w:b/>
          <w:bCs/>
          <w:color w:val="1F1F1F"/>
        </w:rPr>
        <w:t>甲方（签章）：</w:t>
      </w:r>
      <w:r w:rsidRPr="0014547F">
        <w:rPr>
          <w:rFonts w:ascii="Microsoft YaHei UI" w:eastAsia="Microsoft YaHei UI" w:hAnsi="Microsoft YaHei UI" w:cs="Google Sans Text"/>
          <w:color w:val="1F1F1F"/>
        </w:rPr>
        <w:t xml:space="preserve"> ____________________ </w:t>
      </w:r>
      <w:r w:rsidRPr="0014547F">
        <w:rPr>
          <w:rFonts w:ascii="Microsoft YaHei UI" w:eastAsia="Microsoft YaHei UI" w:hAnsi="Microsoft YaHei UI" w:cs="Google Sans Text"/>
          <w:b/>
          <w:bCs/>
          <w:color w:val="1F1F1F"/>
        </w:rPr>
        <w:t>日期：</w:t>
      </w:r>
      <w:r w:rsidRPr="0014547F">
        <w:rPr>
          <w:rFonts w:ascii="Microsoft YaHei UI" w:eastAsia="Microsoft YaHei UI" w:hAnsi="Microsoft YaHei UI" w:cs="Google Sans Text"/>
          <w:color w:val="1F1F1F"/>
        </w:rPr>
        <w:t xml:space="preserve"> 202</w:t>
      </w:r>
      <w:r w:rsidR="0022006E">
        <w:rPr>
          <w:rFonts w:ascii="Microsoft YaHei UI" w:eastAsia="Microsoft YaHei UI" w:hAnsi="Microsoft YaHei UI" w:cs="Google Sans Text"/>
          <w:color w:val="1F1F1F"/>
        </w:rPr>
        <w:t>3</w:t>
      </w:r>
      <w:r w:rsidRPr="0014547F">
        <w:rPr>
          <w:rFonts w:ascii="Microsoft YaHei UI" w:eastAsia="Microsoft YaHei UI" w:hAnsi="Microsoft YaHei UI" w:cs="Google Sans Text"/>
          <w:color w:val="1F1F1F"/>
        </w:rPr>
        <w:t>年_</w:t>
      </w:r>
      <w:r w:rsidR="0022006E">
        <w:rPr>
          <w:rFonts w:ascii="Microsoft YaHei UI" w:eastAsia="Microsoft YaHei UI" w:hAnsi="Microsoft YaHei UI" w:cs="Google Sans Text"/>
          <w:color w:val="1F1F1F"/>
        </w:rPr>
        <w:t>12</w:t>
      </w:r>
      <w:r w:rsidRPr="0014547F">
        <w:rPr>
          <w:rFonts w:ascii="Microsoft YaHei UI" w:eastAsia="Microsoft YaHei UI" w:hAnsi="Microsoft YaHei UI" w:cs="Google Sans Text"/>
          <w:color w:val="1F1F1F"/>
        </w:rPr>
        <w:t>_月__日</w:t>
      </w:r>
    </w:p>
    <w:p w14:paraId="6D36D644" w14:textId="77777777" w:rsidR="0022006E" w:rsidRDefault="0022006E">
      <w:pPr>
        <w:spacing w:before="120" w:after="240" w:line="275" w:lineRule="auto"/>
        <w:rPr>
          <w:rFonts w:ascii="Microsoft YaHei UI" w:eastAsia="Microsoft YaHei UI" w:hAnsi="Microsoft YaHei UI" w:cs="Google Sans Text"/>
          <w:color w:val="1F1F1F"/>
        </w:rPr>
      </w:pPr>
    </w:p>
    <w:p w14:paraId="47AFF409" w14:textId="77777777" w:rsidR="0022006E" w:rsidRPr="0014547F" w:rsidRDefault="0022006E">
      <w:pPr>
        <w:spacing w:before="120" w:after="240" w:line="275" w:lineRule="auto"/>
        <w:rPr>
          <w:rFonts w:ascii="Microsoft YaHei UI" w:eastAsia="Microsoft YaHei UI" w:hAnsi="Microsoft YaHei UI" w:cs="Google Sans Text" w:hint="eastAsia"/>
          <w:color w:val="1F1F1F"/>
        </w:rPr>
      </w:pPr>
    </w:p>
    <w:p w14:paraId="00000025" w14:textId="0FA0D86F" w:rsidR="00027394" w:rsidRPr="0014547F" w:rsidRDefault="00000000">
      <w:pPr>
        <w:spacing w:after="240" w:line="275" w:lineRule="auto"/>
        <w:rPr>
          <w:rFonts w:ascii="Microsoft YaHei UI" w:eastAsia="Microsoft YaHei UI" w:hAnsi="Microsoft YaHei UI" w:cs="Google Sans Text"/>
          <w:b/>
          <w:bCs/>
          <w:color w:val="1F1F1F"/>
        </w:rPr>
      </w:pPr>
      <w:r w:rsidRPr="0014547F">
        <w:rPr>
          <w:rFonts w:ascii="Microsoft YaHei UI" w:eastAsia="Microsoft YaHei UI" w:hAnsi="Microsoft YaHei UI" w:cs="Google Sans Text"/>
          <w:b/>
          <w:bCs/>
          <w:color w:val="1F1F1F"/>
        </w:rPr>
        <w:t>乙方（签章）：</w:t>
      </w:r>
      <w:r w:rsidRPr="0014547F">
        <w:rPr>
          <w:rFonts w:ascii="Microsoft YaHei UI" w:eastAsia="Microsoft YaHei UI" w:hAnsi="Microsoft YaHei UI" w:cs="Google Sans Text"/>
          <w:color w:val="1F1F1F"/>
        </w:rPr>
        <w:t xml:space="preserve"> ____________________ </w:t>
      </w:r>
      <w:r w:rsidRPr="0014547F">
        <w:rPr>
          <w:rFonts w:ascii="Microsoft YaHei UI" w:eastAsia="Microsoft YaHei UI" w:hAnsi="Microsoft YaHei UI" w:cs="Google Sans Text"/>
          <w:b/>
          <w:bCs/>
          <w:color w:val="1F1F1F"/>
        </w:rPr>
        <w:t>日期：</w:t>
      </w:r>
      <w:r w:rsidRPr="0014547F">
        <w:rPr>
          <w:rFonts w:ascii="Microsoft YaHei UI" w:eastAsia="Microsoft YaHei UI" w:hAnsi="Microsoft YaHei UI" w:cs="Google Sans Text"/>
          <w:color w:val="1F1F1F"/>
        </w:rPr>
        <w:t xml:space="preserve"> 202</w:t>
      </w:r>
      <w:r w:rsidR="0022006E">
        <w:rPr>
          <w:rFonts w:ascii="Microsoft YaHei UI" w:eastAsia="Microsoft YaHei UI" w:hAnsi="Microsoft YaHei UI" w:cs="Google Sans Text"/>
          <w:color w:val="1F1F1F"/>
        </w:rPr>
        <w:t>3</w:t>
      </w:r>
      <w:r w:rsidRPr="0014547F">
        <w:rPr>
          <w:rFonts w:ascii="Microsoft YaHei UI" w:eastAsia="Microsoft YaHei UI" w:hAnsi="Microsoft YaHei UI" w:cs="Google Sans Text"/>
          <w:color w:val="1F1F1F"/>
        </w:rPr>
        <w:t>年_</w:t>
      </w:r>
      <w:r w:rsidR="0022006E">
        <w:rPr>
          <w:rFonts w:ascii="Microsoft YaHei UI" w:eastAsia="Microsoft YaHei UI" w:hAnsi="Microsoft YaHei UI" w:cs="Google Sans Text"/>
          <w:color w:val="1F1F1F"/>
        </w:rPr>
        <w:t>12</w:t>
      </w:r>
      <w:r w:rsidRPr="0014547F">
        <w:rPr>
          <w:rFonts w:ascii="Microsoft YaHei UI" w:eastAsia="Microsoft YaHei UI" w:hAnsi="Microsoft YaHei UI" w:cs="Google Sans Text"/>
          <w:color w:val="1F1F1F"/>
        </w:rPr>
        <w:t>_月__日</w:t>
      </w:r>
    </w:p>
    <w:sectPr w:rsidR="00027394" w:rsidRPr="0014547F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DEA0171A-8AAB-DE43-B19E-5F0768C359A3}"/>
    <w:embedBold r:id="rId2" w:fontKey="{851992DD-9A86-664D-BCD4-04F018C2086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C0170896-AD21-3B40-9786-A4F836A691C9}"/>
    <w:embedBold r:id="rId4" w:fontKey="{66D42253-4223-E448-8B7E-4BDF6E15ECDE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6CB0AC2E-4266-0449-BEA3-0D27D9B46BBC}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  <w:embedRegular r:id="rId6" w:subsetted="1" w:fontKey="{EC9589B4-9939-504E-A9AB-DDEB66A57C15}"/>
    <w:embedBold r:id="rId7" w:subsetted="1" w:fontKey="{B62CCA78-ADC0-6848-9A6C-A4D99D9BC636}"/>
  </w:font>
  <w:font w:name="Google Sans">
    <w:altName w:val="Calibri"/>
    <w:panose1 w:val="020B0604020202020204"/>
    <w:charset w:val="00"/>
    <w:family w:val="auto"/>
    <w:pitch w:val="default"/>
  </w:font>
  <w:font w:name="Google Sans Text">
    <w:altName w:val="Calibri"/>
    <w:panose1 w:val="020B0604020202020204"/>
    <w:charset w:val="00"/>
    <w:family w:val="auto"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11" w:fontKey="{B0F33EB4-B3FC-784B-9EE8-70D09C69C337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12" w:fontKey="{D2E51774-E40A-F744-92C1-B17504630BA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B77B8008"/>
    <w:multiLevelType w:val="multilevel"/>
    <w:tmpl w:val="B77B8008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DBF8E7E9"/>
    <w:multiLevelType w:val="multilevel"/>
    <w:tmpl w:val="DBF8E7E9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DD9E34FA"/>
    <w:multiLevelType w:val="multilevel"/>
    <w:tmpl w:val="DD9E34FA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FFF623C2"/>
    <w:multiLevelType w:val="multilevel"/>
    <w:tmpl w:val="FFF623C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FFFF26C2"/>
    <w:multiLevelType w:val="multilevel"/>
    <w:tmpl w:val="FFFF26C2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26930ABC"/>
    <w:multiLevelType w:val="hybridMultilevel"/>
    <w:tmpl w:val="EEF6EFF4"/>
    <w:lvl w:ilvl="0" w:tplc="EA626E7C">
      <w:start w:val="1"/>
      <w:numFmt w:val="decimal"/>
      <w:lvlText w:val="%1、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4F660A4"/>
    <w:multiLevelType w:val="multilevel"/>
    <w:tmpl w:val="64F660A4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6BE65157"/>
    <w:multiLevelType w:val="multilevel"/>
    <w:tmpl w:val="6BE65157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437599776">
    <w:abstractNumId w:val="3"/>
  </w:num>
  <w:num w:numId="2" w16cid:durableId="347371297">
    <w:abstractNumId w:val="7"/>
  </w:num>
  <w:num w:numId="3" w16cid:durableId="1493135305">
    <w:abstractNumId w:val="2"/>
  </w:num>
  <w:num w:numId="4" w16cid:durableId="15734536">
    <w:abstractNumId w:val="0"/>
  </w:num>
  <w:num w:numId="5" w16cid:durableId="704408996">
    <w:abstractNumId w:val="4"/>
  </w:num>
  <w:num w:numId="6" w16cid:durableId="1307975374">
    <w:abstractNumId w:val="6"/>
  </w:num>
  <w:num w:numId="7" w16cid:durableId="809438497">
    <w:abstractNumId w:val="1"/>
  </w:num>
  <w:num w:numId="8" w16cid:durableId="22472968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TrueTypeFont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7394"/>
    <w:rsid w:val="7B7B9F31"/>
    <w:rsid w:val="7CCFBE8A"/>
    <w:rsid w:val="7FFF77D8"/>
    <w:rsid w:val="93FF4ED1"/>
    <w:rsid w:val="D3B6DA24"/>
    <w:rsid w:val="DF36EE7F"/>
    <w:rsid w:val="00027394"/>
    <w:rsid w:val="0014547F"/>
    <w:rsid w:val="001F6851"/>
    <w:rsid w:val="0022006E"/>
    <w:rsid w:val="003303BD"/>
    <w:rsid w:val="00605EF1"/>
    <w:rsid w:val="00647D30"/>
    <w:rsid w:val="00BE21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64AD528"/>
  <w15:docId w15:val="{3230654D-BCFC-734D-A2AE-B0694C9739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SimSun" w:hAnsi="Arial" w:cs="Arial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Default Paragraph Font" w:semiHidden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pPr>
      <w:widowControl w:val="0"/>
    </w:pPr>
    <w:rPr>
      <w:rFonts w:eastAsia="Arial"/>
      <w:sz w:val="22"/>
      <w:szCs w:val="22"/>
    </w:rPr>
  </w:style>
  <w:style w:type="paragraph" w:styleId="Heading1">
    <w:name w:val="heading 1"/>
    <w:basedOn w:val="Normal"/>
    <w:next w:val="Normal"/>
    <w:pP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pP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99"/>
    <w:unhideWhenUsed/>
    <w:rsid w:val="0014547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172</Words>
  <Characters>987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Data</dc:creator>
  <cp:lastModifiedBy>fiveowuus@icloud.com</cp:lastModifiedBy>
  <cp:revision>6</cp:revision>
  <dcterms:created xsi:type="dcterms:W3CDTF">2025-12-22T16:36:00Z</dcterms:created>
  <dcterms:modified xsi:type="dcterms:W3CDTF">2025-12-22T17:02:00Z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1DA4C04B9424034D034849691373AFE5_43</vt:lpwstr>
  </property>
</Properties>
</file>