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622C" w:rsidRDefault="004C12A1" w:rsidP="004C12A1">
      <w:pPr>
        <w:pStyle w:val="Akapitzlist"/>
        <w:numPr>
          <w:ilvl w:val="0"/>
          <w:numId w:val="1"/>
        </w:numPr>
      </w:pPr>
      <w:r>
        <w:t xml:space="preserve">Zbiór narzędzi do zarządzania hotelem – IDC Hotel </w:t>
      </w:r>
      <w:proofErr w:type="spellStart"/>
      <w:r>
        <w:t>Suite</w:t>
      </w:r>
      <w:proofErr w:type="spellEnd"/>
      <w:r>
        <w:t xml:space="preserve"> – specyfikacja funkcjonalna</w:t>
      </w:r>
    </w:p>
    <w:p w:rsidR="004C12A1" w:rsidRDefault="004C12A1" w:rsidP="004C12A1">
      <w:pPr>
        <w:pStyle w:val="Akapitzlist"/>
        <w:numPr>
          <w:ilvl w:val="1"/>
          <w:numId w:val="1"/>
        </w:numPr>
      </w:pPr>
      <w:r>
        <w:t>Aplikacja desktopowa</w:t>
      </w:r>
    </w:p>
    <w:p w:rsidR="004C12A1" w:rsidRDefault="004C12A1" w:rsidP="004C12A1">
      <w:pPr>
        <w:pStyle w:val="Akapitzlist"/>
        <w:numPr>
          <w:ilvl w:val="2"/>
          <w:numId w:val="1"/>
        </w:numPr>
      </w:pPr>
      <w:r>
        <w:t xml:space="preserve"> Uwierzytelnianie</w:t>
      </w:r>
      <w:r w:rsidR="00183930">
        <w:t xml:space="preserve"> pracowników</w:t>
      </w:r>
      <w:r>
        <w:t xml:space="preserve"> na podstawie funkcji w hotelu:</w:t>
      </w:r>
    </w:p>
    <w:p w:rsidR="004C12A1" w:rsidRDefault="004C12A1" w:rsidP="004C12A1">
      <w:pPr>
        <w:pStyle w:val="Akapitzlist"/>
        <w:numPr>
          <w:ilvl w:val="3"/>
          <w:numId w:val="1"/>
        </w:numPr>
      </w:pPr>
      <w:r>
        <w:t>Administrator całej sieci</w:t>
      </w:r>
    </w:p>
    <w:p w:rsidR="004C12A1" w:rsidRDefault="004C12A1" w:rsidP="004C12A1">
      <w:pPr>
        <w:pStyle w:val="Akapitzlist"/>
        <w:numPr>
          <w:ilvl w:val="3"/>
          <w:numId w:val="1"/>
        </w:numPr>
      </w:pPr>
      <w:r>
        <w:t>Administrator konkretnego hotelu</w:t>
      </w:r>
    </w:p>
    <w:p w:rsidR="004C12A1" w:rsidRDefault="004C12A1" w:rsidP="004C12A1">
      <w:pPr>
        <w:pStyle w:val="Akapitzlist"/>
        <w:numPr>
          <w:ilvl w:val="3"/>
          <w:numId w:val="1"/>
        </w:numPr>
      </w:pPr>
      <w:r>
        <w:t>Kierownik żywienia</w:t>
      </w:r>
    </w:p>
    <w:p w:rsidR="004C12A1" w:rsidRDefault="004C12A1" w:rsidP="004C12A1">
      <w:pPr>
        <w:pStyle w:val="Akapitzlist"/>
        <w:numPr>
          <w:ilvl w:val="3"/>
          <w:numId w:val="1"/>
        </w:numPr>
      </w:pPr>
      <w:r>
        <w:t>Osoby sprzątające</w:t>
      </w:r>
    </w:p>
    <w:p w:rsidR="004C12A1" w:rsidRDefault="004C12A1" w:rsidP="004C12A1">
      <w:pPr>
        <w:pStyle w:val="Akapitzlist"/>
        <w:numPr>
          <w:ilvl w:val="3"/>
          <w:numId w:val="1"/>
        </w:numPr>
      </w:pPr>
      <w:r>
        <w:t>Konserwatorzy</w:t>
      </w:r>
    </w:p>
    <w:p w:rsidR="004C12A1" w:rsidRDefault="004C12A1" w:rsidP="004C12A1">
      <w:pPr>
        <w:pStyle w:val="Akapitzlist"/>
        <w:numPr>
          <w:ilvl w:val="3"/>
          <w:numId w:val="1"/>
        </w:numPr>
      </w:pPr>
      <w:r>
        <w:t>Ochrona</w:t>
      </w:r>
    </w:p>
    <w:p w:rsidR="004C12A1" w:rsidRDefault="004C12A1" w:rsidP="004C12A1">
      <w:pPr>
        <w:pStyle w:val="Akapitzlist"/>
        <w:numPr>
          <w:ilvl w:val="3"/>
          <w:numId w:val="1"/>
        </w:numPr>
      </w:pPr>
      <w:r>
        <w:t>Recepcjoniści</w:t>
      </w:r>
    </w:p>
    <w:p w:rsidR="004C12A1" w:rsidRDefault="004C12A1" w:rsidP="004C12A1">
      <w:pPr>
        <w:pStyle w:val="Akapitzlist"/>
        <w:numPr>
          <w:ilvl w:val="2"/>
          <w:numId w:val="1"/>
        </w:numPr>
      </w:pPr>
      <w:r>
        <w:t>Zarządzanie kontami pracowników</w:t>
      </w:r>
    </w:p>
    <w:p w:rsidR="004C12A1" w:rsidRDefault="004C12A1" w:rsidP="004C12A1">
      <w:pPr>
        <w:pStyle w:val="Akapitzlist"/>
        <w:numPr>
          <w:ilvl w:val="3"/>
          <w:numId w:val="1"/>
        </w:numPr>
      </w:pPr>
      <w:r>
        <w:t>Usunięcie konta</w:t>
      </w:r>
    </w:p>
    <w:p w:rsidR="004C12A1" w:rsidRDefault="004C12A1" w:rsidP="004C12A1">
      <w:pPr>
        <w:pStyle w:val="Akapitzlist"/>
        <w:numPr>
          <w:ilvl w:val="3"/>
          <w:numId w:val="1"/>
        </w:numPr>
      </w:pPr>
      <w:r>
        <w:t>Zmiana uprawnień</w:t>
      </w:r>
    </w:p>
    <w:p w:rsidR="004C12A1" w:rsidRDefault="004C12A1" w:rsidP="004C12A1">
      <w:pPr>
        <w:pStyle w:val="Akapitzlist"/>
        <w:numPr>
          <w:ilvl w:val="2"/>
          <w:numId w:val="1"/>
        </w:numPr>
      </w:pPr>
      <w:r>
        <w:t>Podgląd rezerwacji</w:t>
      </w:r>
    </w:p>
    <w:p w:rsidR="004C12A1" w:rsidRDefault="004C12A1" w:rsidP="004C12A1">
      <w:pPr>
        <w:pStyle w:val="Akapitzlist"/>
        <w:numPr>
          <w:ilvl w:val="2"/>
          <w:numId w:val="1"/>
        </w:numPr>
      </w:pPr>
      <w:r>
        <w:t>Zarządzanie wyposażeniem pokoi</w:t>
      </w:r>
    </w:p>
    <w:p w:rsidR="004C12A1" w:rsidRDefault="004C12A1" w:rsidP="004C12A1">
      <w:pPr>
        <w:pStyle w:val="Akapitzlist"/>
        <w:numPr>
          <w:ilvl w:val="2"/>
          <w:numId w:val="1"/>
        </w:numPr>
      </w:pPr>
      <w:r>
        <w:t>Zarządzanie dodatkowymi usługami</w:t>
      </w:r>
    </w:p>
    <w:p w:rsidR="004C12A1" w:rsidRDefault="004C12A1" w:rsidP="004C12A1">
      <w:pPr>
        <w:pStyle w:val="Akapitzlist"/>
        <w:numPr>
          <w:ilvl w:val="2"/>
          <w:numId w:val="1"/>
        </w:numPr>
      </w:pPr>
      <w:r>
        <w:t>Zarządzanie gośćmi hotelowymi</w:t>
      </w:r>
    </w:p>
    <w:p w:rsidR="004C12A1" w:rsidRDefault="004C12A1" w:rsidP="004C12A1">
      <w:pPr>
        <w:pStyle w:val="Akapitzlist"/>
        <w:numPr>
          <w:ilvl w:val="3"/>
          <w:numId w:val="1"/>
        </w:numPr>
      </w:pPr>
      <w:r>
        <w:t xml:space="preserve">Wymeldowanie </w:t>
      </w:r>
      <w:r w:rsidR="00364869">
        <w:t>gościa</w:t>
      </w:r>
    </w:p>
    <w:p w:rsidR="00364869" w:rsidRDefault="00364869" w:rsidP="00364869">
      <w:pPr>
        <w:pStyle w:val="Akapitzlist"/>
        <w:numPr>
          <w:ilvl w:val="4"/>
          <w:numId w:val="1"/>
        </w:numPr>
      </w:pPr>
      <w:r>
        <w:t xml:space="preserve">Generowanie faktur </w:t>
      </w:r>
    </w:p>
    <w:p w:rsidR="00364869" w:rsidRDefault="00CF55F1" w:rsidP="00364869">
      <w:pPr>
        <w:pStyle w:val="Akapitzlist"/>
        <w:numPr>
          <w:ilvl w:val="2"/>
          <w:numId w:val="1"/>
        </w:numPr>
      </w:pPr>
      <w:r>
        <w:t>Moduł restauracyjny – składanie zamówień, modyfikacje jadłospisu itp.</w:t>
      </w:r>
    </w:p>
    <w:p w:rsidR="00CF55F1" w:rsidRDefault="00CF55F1" w:rsidP="00364869">
      <w:pPr>
        <w:pStyle w:val="Akapitzlist"/>
        <w:numPr>
          <w:ilvl w:val="2"/>
          <w:numId w:val="1"/>
        </w:numPr>
      </w:pPr>
      <w:r>
        <w:t>Tworzenie zadań dla pracowników</w:t>
      </w:r>
    </w:p>
    <w:p w:rsidR="00CF55F1" w:rsidRDefault="00CF55F1" w:rsidP="00CF55F1">
      <w:pPr>
        <w:pStyle w:val="Akapitzlist"/>
        <w:numPr>
          <w:ilvl w:val="3"/>
          <w:numId w:val="1"/>
        </w:numPr>
      </w:pPr>
      <w:r>
        <w:t>Dla konkretnych pracowników</w:t>
      </w:r>
    </w:p>
    <w:p w:rsidR="00CF55F1" w:rsidRDefault="00CF55F1" w:rsidP="00CF55F1">
      <w:pPr>
        <w:pStyle w:val="Akapitzlist"/>
        <w:numPr>
          <w:ilvl w:val="3"/>
          <w:numId w:val="1"/>
        </w:numPr>
      </w:pPr>
      <w:r>
        <w:t>Dla grup pracowników</w:t>
      </w:r>
    </w:p>
    <w:p w:rsidR="00364869" w:rsidRDefault="00CF55F1" w:rsidP="00364869">
      <w:pPr>
        <w:pStyle w:val="Akapitzlist"/>
        <w:numPr>
          <w:ilvl w:val="2"/>
          <w:numId w:val="1"/>
        </w:numPr>
      </w:pPr>
      <w:r>
        <w:t>Zarządzanie zadaniami dla pracowników</w:t>
      </w:r>
    </w:p>
    <w:p w:rsidR="00CF55F1" w:rsidRDefault="00CF55F1" w:rsidP="00CF55F1">
      <w:pPr>
        <w:pStyle w:val="Akapitzlist"/>
        <w:numPr>
          <w:ilvl w:val="3"/>
          <w:numId w:val="1"/>
        </w:numPr>
      </w:pPr>
      <w:r>
        <w:t>Odpowiedzi na wiadomości dotyczące zadań</w:t>
      </w:r>
    </w:p>
    <w:p w:rsidR="00CF55F1" w:rsidRDefault="00CF55F1" w:rsidP="00CF55F1">
      <w:pPr>
        <w:pStyle w:val="Akapitzlist"/>
        <w:numPr>
          <w:ilvl w:val="3"/>
          <w:numId w:val="1"/>
        </w:numPr>
      </w:pPr>
      <w:r>
        <w:t>Przenoszenie zadań na innego pracownika / inną grupę</w:t>
      </w:r>
    </w:p>
    <w:p w:rsidR="00CF55F1" w:rsidRDefault="00CF55F1" w:rsidP="00CF55F1">
      <w:pPr>
        <w:pStyle w:val="Akapitzlist"/>
        <w:numPr>
          <w:ilvl w:val="3"/>
          <w:numId w:val="1"/>
        </w:numPr>
      </w:pPr>
      <w:r>
        <w:t>Kończenie zadań</w:t>
      </w:r>
    </w:p>
    <w:p w:rsidR="00CF55F1" w:rsidRDefault="00CF55F1" w:rsidP="00CF55F1">
      <w:pPr>
        <w:pStyle w:val="Akapitzlist"/>
        <w:numPr>
          <w:ilvl w:val="2"/>
          <w:numId w:val="1"/>
        </w:numPr>
      </w:pPr>
      <w:r>
        <w:t>Możliwość wyboru różnych wersji językowych</w:t>
      </w:r>
    </w:p>
    <w:p w:rsidR="00CF55F1" w:rsidRDefault="008F4D72" w:rsidP="00CF55F1">
      <w:pPr>
        <w:pStyle w:val="Akapitzlist"/>
        <w:numPr>
          <w:ilvl w:val="1"/>
          <w:numId w:val="1"/>
        </w:numPr>
      </w:pPr>
      <w:r>
        <w:t>Witryna internetowa</w:t>
      </w:r>
    </w:p>
    <w:p w:rsidR="00CF55F1" w:rsidRDefault="00CF55F1" w:rsidP="00CF55F1">
      <w:pPr>
        <w:pStyle w:val="Akapitzlist"/>
        <w:numPr>
          <w:ilvl w:val="2"/>
          <w:numId w:val="1"/>
        </w:numPr>
      </w:pPr>
      <w:r>
        <w:t>Rejestracja / logowanie dla klientów</w:t>
      </w:r>
    </w:p>
    <w:p w:rsidR="00CF55F1" w:rsidRDefault="00CF55F1" w:rsidP="00CF55F1">
      <w:pPr>
        <w:pStyle w:val="Akapitzlist"/>
        <w:numPr>
          <w:ilvl w:val="3"/>
          <w:numId w:val="1"/>
        </w:numPr>
      </w:pPr>
      <w:r>
        <w:t>Historia rezerwacji</w:t>
      </w:r>
    </w:p>
    <w:p w:rsidR="00CF55F1" w:rsidRDefault="00CF55F1" w:rsidP="00CF55F1">
      <w:pPr>
        <w:pStyle w:val="Akapitzlist"/>
        <w:numPr>
          <w:ilvl w:val="2"/>
          <w:numId w:val="1"/>
        </w:numPr>
      </w:pPr>
      <w:r>
        <w:t>Rezerwacja pokoi</w:t>
      </w:r>
    </w:p>
    <w:p w:rsidR="00CF55F1" w:rsidRDefault="00C05D15" w:rsidP="00CF55F1">
      <w:pPr>
        <w:pStyle w:val="Akapitzlist"/>
        <w:numPr>
          <w:ilvl w:val="3"/>
          <w:numId w:val="1"/>
        </w:numPr>
      </w:pPr>
      <w:r>
        <w:t>Podgląd na wolne pokoje</w:t>
      </w:r>
    </w:p>
    <w:p w:rsidR="00C05D15" w:rsidRDefault="00C05D15" w:rsidP="00CF55F1">
      <w:pPr>
        <w:pStyle w:val="Akapitzlist"/>
        <w:numPr>
          <w:ilvl w:val="3"/>
          <w:numId w:val="1"/>
        </w:numPr>
      </w:pPr>
      <w:r>
        <w:t>Rezerwacja konkretnego pokoju w konkretnym terminie</w:t>
      </w:r>
    </w:p>
    <w:p w:rsidR="00C05D15" w:rsidRDefault="00C05D15" w:rsidP="00C05D15">
      <w:pPr>
        <w:pStyle w:val="Akapitzlist"/>
        <w:numPr>
          <w:ilvl w:val="4"/>
          <w:numId w:val="1"/>
        </w:numPr>
      </w:pPr>
      <w:r>
        <w:t>Unikalne ID dla każdej rezerwacji</w:t>
      </w:r>
    </w:p>
    <w:p w:rsidR="00C05D15" w:rsidRDefault="00C05D15" w:rsidP="00CF55F1">
      <w:pPr>
        <w:pStyle w:val="Akapitzlist"/>
        <w:numPr>
          <w:ilvl w:val="3"/>
          <w:numId w:val="1"/>
        </w:numPr>
      </w:pPr>
      <w:r>
        <w:t>Anulacja rezerwacji</w:t>
      </w:r>
    </w:p>
    <w:p w:rsidR="00C05D15" w:rsidRDefault="00C05D15" w:rsidP="00C05D15">
      <w:pPr>
        <w:pStyle w:val="Akapitzlist"/>
        <w:numPr>
          <w:ilvl w:val="2"/>
          <w:numId w:val="1"/>
        </w:numPr>
      </w:pPr>
      <w:r>
        <w:t>Zgłaszanie uwag</w:t>
      </w:r>
    </w:p>
    <w:p w:rsidR="00C05D15" w:rsidRDefault="00C05D15" w:rsidP="00C05D15">
      <w:pPr>
        <w:pStyle w:val="Akapitzlist"/>
        <w:numPr>
          <w:ilvl w:val="2"/>
          <w:numId w:val="1"/>
        </w:numPr>
      </w:pPr>
      <w:r>
        <w:t>Formularz kontaktowy</w:t>
      </w:r>
    </w:p>
    <w:p w:rsidR="00C05D15" w:rsidRDefault="00C05D15" w:rsidP="00C05D15">
      <w:pPr>
        <w:pStyle w:val="Akapitzlist"/>
        <w:numPr>
          <w:ilvl w:val="2"/>
          <w:numId w:val="1"/>
        </w:numPr>
      </w:pPr>
      <w:r>
        <w:t>Oferty pracy w hotelach</w:t>
      </w:r>
    </w:p>
    <w:p w:rsidR="00C05D15" w:rsidRDefault="00C05D15" w:rsidP="00C05D15">
      <w:pPr>
        <w:pStyle w:val="Akapitzlist"/>
        <w:numPr>
          <w:ilvl w:val="2"/>
          <w:numId w:val="1"/>
        </w:numPr>
      </w:pPr>
      <w:r>
        <w:t>Możliwość zmiany języka na stronie</w:t>
      </w:r>
    </w:p>
    <w:p w:rsidR="00C05D15" w:rsidRDefault="00C05D15" w:rsidP="00C05D15">
      <w:pPr>
        <w:pStyle w:val="Akapitzlist"/>
        <w:numPr>
          <w:ilvl w:val="3"/>
          <w:numId w:val="1"/>
        </w:numPr>
      </w:pPr>
      <w:r>
        <w:t>Możliwość samodzielnego dodania tłumaczenia</w:t>
      </w:r>
    </w:p>
    <w:p w:rsidR="00C05D15" w:rsidRDefault="00C05D15" w:rsidP="00C05D15">
      <w:pPr>
        <w:pStyle w:val="Akapitzlist"/>
        <w:ind w:left="1728"/>
      </w:pPr>
    </w:p>
    <w:p w:rsidR="00C05D15" w:rsidRDefault="00C05D15" w:rsidP="00C05D15">
      <w:pPr>
        <w:pStyle w:val="Akapitzlist"/>
        <w:ind w:left="1728"/>
      </w:pPr>
    </w:p>
    <w:sectPr w:rsidR="00C05D15" w:rsidSect="00C162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9A6642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4C12A1"/>
    <w:rsid w:val="00183930"/>
    <w:rsid w:val="002237EF"/>
    <w:rsid w:val="00364869"/>
    <w:rsid w:val="004C12A1"/>
    <w:rsid w:val="008F4D72"/>
    <w:rsid w:val="00C05D15"/>
    <w:rsid w:val="00C1622C"/>
    <w:rsid w:val="00CF55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C1622C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C12A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1</Pages>
  <Words>174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Marcin</dc:creator>
  <cp:lastModifiedBy>Marcin</cp:lastModifiedBy>
  <cp:revision>4</cp:revision>
  <dcterms:created xsi:type="dcterms:W3CDTF">2015-03-03T07:50:00Z</dcterms:created>
  <dcterms:modified xsi:type="dcterms:W3CDTF">2015-03-03T11:34:00Z</dcterms:modified>
</cp:coreProperties>
</file>