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B2B4" w14:textId="1A712F2C" w:rsidR="00F3663D" w:rsidRPr="00C97460" w:rsidRDefault="00C97460" w:rsidP="00C97460">
      <w:pPr>
        <w:bidi/>
        <w:jc w:val="center"/>
        <w:rPr>
          <w:b/>
          <w:bCs/>
          <w:sz w:val="36"/>
          <w:szCs w:val="36"/>
          <w:rtl/>
          <w:lang w:val="en-US"/>
        </w:rPr>
      </w:pPr>
      <w:r w:rsidRPr="00C97460">
        <w:rPr>
          <w:rFonts w:hint="cs"/>
          <w:b/>
          <w:bCs/>
          <w:sz w:val="36"/>
          <w:szCs w:val="36"/>
          <w:rtl/>
          <w:lang w:val="en-US"/>
        </w:rPr>
        <w:t xml:space="preserve">ערעור רטוב 2 </w:t>
      </w:r>
      <w:r w:rsidRPr="00C97460">
        <w:rPr>
          <w:b/>
          <w:bCs/>
          <w:sz w:val="36"/>
          <w:szCs w:val="36"/>
          <w:rtl/>
          <w:lang w:val="en-US"/>
        </w:rPr>
        <w:t>–</w:t>
      </w:r>
      <w:r w:rsidRPr="00C97460">
        <w:rPr>
          <w:rFonts w:hint="cs"/>
          <w:b/>
          <w:bCs/>
          <w:sz w:val="36"/>
          <w:szCs w:val="36"/>
          <w:rtl/>
          <w:lang w:val="en-US"/>
        </w:rPr>
        <w:t xml:space="preserve"> חלק 1</w:t>
      </w:r>
    </w:p>
    <w:p w14:paraId="6D70AC03" w14:textId="77777777" w:rsidR="00C97460" w:rsidRDefault="00C97460" w:rsidP="00C97460">
      <w:pPr>
        <w:bidi/>
        <w:rPr>
          <w:lang w:val="en-US"/>
        </w:rPr>
      </w:pPr>
    </w:p>
    <w:p w14:paraId="1C0E1908" w14:textId="1B25C10C" w:rsidR="00C97460" w:rsidRPr="00C97460" w:rsidRDefault="00C97460" w:rsidP="00C97460">
      <w:pPr>
        <w:bidi/>
        <w:rPr>
          <w:sz w:val="28"/>
          <w:szCs w:val="28"/>
          <w:u w:val="single"/>
          <w:rtl/>
          <w:lang w:val="en-US"/>
        </w:rPr>
      </w:pPr>
      <w:r w:rsidRPr="00C97460">
        <w:rPr>
          <w:rFonts w:hint="cs"/>
          <w:sz w:val="28"/>
          <w:szCs w:val="28"/>
          <w:u w:val="single"/>
          <w:rtl/>
          <w:lang w:val="en-US"/>
        </w:rPr>
        <w:t>מגישים: רועי מרום</w:t>
      </w:r>
      <w:r>
        <w:rPr>
          <w:rFonts w:hint="cs"/>
          <w:sz w:val="28"/>
          <w:szCs w:val="28"/>
          <w:u w:val="single"/>
          <w:rtl/>
          <w:lang w:val="en-US"/>
        </w:rPr>
        <w:t xml:space="preserve"> ו</w:t>
      </w:r>
      <w:r w:rsidRPr="00C97460">
        <w:rPr>
          <w:rFonts w:hint="cs"/>
          <w:sz w:val="28"/>
          <w:szCs w:val="28"/>
          <w:u w:val="single"/>
          <w:rtl/>
          <w:lang w:val="en-US"/>
        </w:rPr>
        <w:t>תואם אלהרר</w:t>
      </w:r>
    </w:p>
    <w:p w14:paraId="16066DF3" w14:textId="032B6535" w:rsidR="00C97460" w:rsidRDefault="00C97460" w:rsidP="00C97460">
      <w:pPr>
        <w:bidi/>
        <w:rPr>
          <w:rtl/>
          <w:lang w:val="en-US"/>
        </w:rPr>
      </w:pPr>
    </w:p>
    <w:p w14:paraId="32D65AE7" w14:textId="08774294" w:rsidR="00C97460" w:rsidRDefault="00C97460" w:rsidP="00C9746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על מנת לעבור את  </w:t>
      </w:r>
      <m:oMath>
        <m:r>
          <w:rPr>
            <w:rFonts w:ascii="Cambria Math" w:hAnsi="Cambria Math"/>
            <w:lang w:val="en-US"/>
          </w:rPr>
          <m:t>runtime test</m:t>
        </m:r>
      </m:oMath>
      <w:r>
        <w:rPr>
          <w:rFonts w:hint="cs"/>
          <w:rtl/>
          <w:lang w:val="en-US"/>
        </w:rPr>
        <w:t xml:space="preserve"> החלפנו את הלולאה </w:t>
      </w:r>
      <m:oMath>
        <m:r>
          <w:rPr>
            <w:rFonts w:ascii="Cambria Math" w:hAnsi="Cambria Math"/>
            <w:lang w:val="en-US"/>
          </w:rPr>
          <m:t>count_1_bit_loop</m:t>
        </m:r>
      </m:oMath>
      <w:r>
        <w:rPr>
          <w:rFonts w:hint="cs"/>
          <w:rtl/>
          <w:lang w:val="en-US"/>
        </w:rPr>
        <w:t xml:space="preserve"> בפונקציה </w:t>
      </w:r>
      <m:oMath>
        <m:r>
          <w:rPr>
            <w:rFonts w:ascii="Cambria Math" w:hAnsi="Cambria Math"/>
            <w:lang w:val="en-US"/>
          </w:rPr>
          <m:t>hemming_weight</m:t>
        </m:r>
      </m:oMath>
      <w:r>
        <w:rPr>
          <w:rFonts w:eastAsiaTheme="minorEastAsia"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אשר בודקת כמה ביטים דולקים יש </w:t>
      </w:r>
      <w:r w:rsidRPr="00C97460">
        <w:rPr>
          <w:rFonts w:hint="cs"/>
          <w:rtl/>
          <w:lang w:val="en-US"/>
        </w:rPr>
        <w:t xml:space="preserve">ברגיסטר </w:t>
      </w:r>
      <m:oMath>
        <m:r>
          <w:rPr>
            <w:rFonts w:ascii="Cambria Math" w:hAnsi="Cambria Math" w:hint="cs"/>
            <w:lang w:val="en-US"/>
          </w:rPr>
          <m:t>%</m:t>
        </m:r>
        <m:r>
          <w:rPr>
            <w:rFonts w:ascii="Cambria Math" w:hAnsi="Cambria Math"/>
            <w:lang w:val="en-US"/>
          </w:rPr>
          <m:t>r9</m:t>
        </m:r>
      </m:oMath>
      <w:r>
        <w:rPr>
          <w:rFonts w:eastAsiaTheme="minorEastAsia" w:hint="cs"/>
          <w:rtl/>
          <w:lang w:val="en-US"/>
        </w:rPr>
        <w:t>,</w:t>
      </w:r>
      <w:r w:rsidRPr="00C97460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בפקודה </w:t>
      </w:r>
      <m:oMath>
        <m:r>
          <w:rPr>
            <w:rFonts w:ascii="Cambria Math" w:hAnsi="Cambria Math"/>
            <w:lang w:val="en-US"/>
          </w:rPr>
          <m:t>popcnt</m:t>
        </m:r>
      </m:oMath>
      <w:r>
        <w:rPr>
          <w:rFonts w:eastAsiaTheme="minorEastAsia" w:hint="cs"/>
          <w:rtl/>
          <w:lang w:val="en-US"/>
        </w:rPr>
        <w:t xml:space="preserve">. (שמנו את החלק אשר החלפנו בהערה בקוד). </w:t>
      </w:r>
    </w:p>
    <w:p w14:paraId="4CD2FDAE" w14:textId="6241DF10" w:rsidR="00C97460" w:rsidRDefault="00C97460" w:rsidP="00C97460">
      <w:pPr>
        <w:bidi/>
        <w:rPr>
          <w:rFonts w:eastAsiaTheme="minorEastAsia"/>
          <w:rtl/>
          <w:lang w:val="en-US"/>
        </w:rPr>
      </w:pPr>
    </w:p>
    <w:p w14:paraId="1417449A" w14:textId="1387D3B8" w:rsidR="00C97460" w:rsidRDefault="00C97460" w:rsidP="00C9746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הקוד לפני השינוי:</w:t>
      </w:r>
    </w:p>
    <w:p w14:paraId="4D34C5C3" w14:textId="5CD1F017" w:rsidR="00C97460" w:rsidRDefault="00C97460" w:rsidP="00C97460">
      <w:pPr>
        <w:bidi/>
        <w:rPr>
          <w:rtl/>
          <w:lang w:val="en-US"/>
        </w:rPr>
      </w:pPr>
      <w:r>
        <w:rPr>
          <w:rFonts w:eastAsiaTheme="minorEastAsia" w:hint="cs"/>
          <w:noProof/>
          <w:rtl/>
          <w:lang w:val="he-IL"/>
        </w:rPr>
        <w:drawing>
          <wp:inline distT="0" distB="0" distL="0" distR="0" wp14:anchorId="48A83644" wp14:editId="6B6C8090">
            <wp:extent cx="5943600" cy="5115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8FAC" w14:textId="4D38BA36" w:rsidR="00C97460" w:rsidRDefault="00C97460" w:rsidP="00C97460">
      <w:pPr>
        <w:bidi/>
        <w:rPr>
          <w:rtl/>
          <w:lang w:val="en-US"/>
        </w:rPr>
      </w:pPr>
    </w:p>
    <w:p w14:paraId="3928A7A0" w14:textId="77777777" w:rsidR="00C97460" w:rsidRDefault="00C97460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144C85DB" w14:textId="2B460B35" w:rsidR="00C97460" w:rsidRDefault="00C97460" w:rsidP="00C974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הקוד לאחר השינוי:</w:t>
      </w:r>
    </w:p>
    <w:p w14:paraId="7C0C64C4" w14:textId="7330F22B" w:rsidR="00C97460" w:rsidRPr="00C97460" w:rsidRDefault="00C97460" w:rsidP="00C97460">
      <w:pPr>
        <w:bidi/>
        <w:rPr>
          <w:rFonts w:hint="cs"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37C74A71" wp14:editId="0D770D4D">
            <wp:extent cx="5943600" cy="4964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460" w:rsidRPr="00C974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9B"/>
    <w:rsid w:val="008E309B"/>
    <w:rsid w:val="00C97460"/>
    <w:rsid w:val="00D8425B"/>
    <w:rsid w:val="00E42031"/>
    <w:rsid w:val="00F3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E3048"/>
  <w15:chartTrackingRefBased/>
  <w15:docId w15:val="{7A6BEC9A-30C1-EF47-840B-1A6F1E81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Toam Elharar</dc:creator>
  <cp:keywords/>
  <dc:description/>
  <cp:lastModifiedBy>Toam Elharar</cp:lastModifiedBy>
  <cp:revision>2</cp:revision>
  <dcterms:created xsi:type="dcterms:W3CDTF">2022-06-19T11:44:00Z</dcterms:created>
  <dcterms:modified xsi:type="dcterms:W3CDTF">2022-06-19T12:00:00Z</dcterms:modified>
</cp:coreProperties>
</file>