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08CC" w:rsidRDefault="001808CC" w:rsidP="007B755A">
      <w:pPr>
        <w:bidi w:val="0"/>
        <w:spacing w:line="360" w:lineRule="auto"/>
        <w:rPr>
          <w:rFonts w:hAnsiTheme="minorHAnsi" w:cstheme="minorBidi"/>
          <w:u w:val="single"/>
        </w:rPr>
      </w:pPr>
    </w:p>
    <w:p w:rsidR="001808CC" w:rsidRDefault="001808CC" w:rsidP="001808CC">
      <w:pPr>
        <w:bidi w:val="0"/>
        <w:spacing w:line="360" w:lineRule="auto"/>
        <w:rPr>
          <w:rFonts w:hAnsiTheme="minorHAnsi" w:cstheme="minorBidi"/>
          <w:u w:val="single"/>
        </w:rPr>
      </w:pPr>
    </w:p>
    <w:p w:rsidR="001808CC" w:rsidRDefault="001808CC" w:rsidP="001808CC">
      <w:pPr>
        <w:pStyle w:val="Header"/>
        <w:bidi w:val="0"/>
        <w:spacing w:before="120" w:line="360" w:lineRule="auto"/>
        <w:jc w:val="center"/>
        <w:rPr>
          <w:rFonts w:hAnsiTheme="minorHAnsi" w:cstheme="minorBidi"/>
          <w:b/>
          <w:bCs/>
          <w:sz w:val="32"/>
          <w:szCs w:val="32"/>
        </w:rPr>
      </w:pPr>
      <w:r>
        <w:rPr>
          <w:rFonts w:hAnsiTheme="minorHAnsi" w:cstheme="minorBidi"/>
          <w:b/>
          <w:bCs/>
          <w:sz w:val="32"/>
          <w:szCs w:val="32"/>
        </w:rPr>
        <w:t>Interface Requirement Specifications</w:t>
      </w:r>
    </w:p>
    <w:p w:rsidR="001808CC" w:rsidRDefault="001808CC" w:rsidP="001808CC">
      <w:pPr>
        <w:bidi w:val="0"/>
        <w:spacing w:line="360" w:lineRule="auto"/>
        <w:jc w:val="center"/>
        <w:rPr>
          <w:rFonts w:hAnsiTheme="minorHAnsi" w:cstheme="minorBidi"/>
          <w:b/>
          <w:bCs/>
          <w:sz w:val="32"/>
          <w:szCs w:val="32"/>
        </w:rPr>
      </w:pPr>
    </w:p>
    <w:p w:rsidR="001808CC" w:rsidRDefault="001808CC" w:rsidP="001808CC">
      <w:pPr>
        <w:bidi w:val="0"/>
        <w:spacing w:line="360" w:lineRule="auto"/>
        <w:jc w:val="center"/>
        <w:rPr>
          <w:rFonts w:hAnsiTheme="minorHAnsi" w:cstheme="minorBidi"/>
          <w:b/>
          <w:bCs/>
          <w:sz w:val="32"/>
          <w:szCs w:val="32"/>
        </w:rPr>
      </w:pPr>
    </w:p>
    <w:p w:rsidR="001808CC" w:rsidRDefault="001808CC" w:rsidP="001808CC">
      <w:pPr>
        <w:bidi w:val="0"/>
        <w:spacing w:line="360" w:lineRule="auto"/>
        <w:jc w:val="center"/>
        <w:rPr>
          <w:rFonts w:hAnsiTheme="minorHAnsi" w:cstheme="minorBidi"/>
          <w:b/>
          <w:bCs/>
          <w:sz w:val="32"/>
          <w:szCs w:val="32"/>
        </w:rPr>
      </w:pPr>
      <w:r>
        <w:rPr>
          <w:rFonts w:hAnsiTheme="minorHAnsi" w:cstheme="minorBidi"/>
          <w:b/>
          <w:bCs/>
          <w:sz w:val="32"/>
          <w:szCs w:val="32"/>
        </w:rPr>
        <w:t>IRS</w:t>
      </w:r>
    </w:p>
    <w:p w:rsidR="001808CC" w:rsidRDefault="001808CC" w:rsidP="001808CC">
      <w:pPr>
        <w:bidi w:val="0"/>
        <w:spacing w:line="360" w:lineRule="auto"/>
        <w:jc w:val="center"/>
        <w:rPr>
          <w:rFonts w:hAnsiTheme="minorHAnsi" w:cstheme="minorBidi"/>
          <w:b/>
          <w:bCs/>
          <w:sz w:val="32"/>
          <w:szCs w:val="32"/>
        </w:rPr>
      </w:pPr>
    </w:p>
    <w:p w:rsidR="001808CC" w:rsidRDefault="001808CC" w:rsidP="001808CC">
      <w:pPr>
        <w:bidi w:val="0"/>
        <w:spacing w:line="360" w:lineRule="auto"/>
        <w:jc w:val="center"/>
        <w:rPr>
          <w:rFonts w:hAnsiTheme="minorHAnsi" w:cstheme="minorBidi"/>
          <w:b/>
          <w:bCs/>
          <w:sz w:val="32"/>
          <w:szCs w:val="32"/>
        </w:rPr>
      </w:pPr>
    </w:p>
    <w:p w:rsidR="001808CC" w:rsidRDefault="001808CC" w:rsidP="001808CC">
      <w:pPr>
        <w:bidi w:val="0"/>
        <w:spacing w:line="360" w:lineRule="auto"/>
        <w:jc w:val="center"/>
        <w:rPr>
          <w:rFonts w:hAnsiTheme="minorHAnsi" w:cstheme="minorBidi"/>
          <w:b/>
          <w:bCs/>
          <w:sz w:val="32"/>
          <w:szCs w:val="32"/>
        </w:rPr>
      </w:pPr>
      <w:proofErr w:type="spellStart"/>
      <w:r>
        <w:rPr>
          <w:rFonts w:hAnsiTheme="minorHAnsi" w:cstheme="minorBidi"/>
          <w:b/>
          <w:bCs/>
          <w:sz w:val="32"/>
          <w:szCs w:val="32"/>
        </w:rPr>
        <w:t>ZipThaw</w:t>
      </w:r>
      <w:proofErr w:type="spellEnd"/>
      <w:r>
        <w:rPr>
          <w:rFonts w:hAnsiTheme="minorHAnsi" w:cstheme="minorBidi"/>
          <w:b/>
          <w:bCs/>
          <w:sz w:val="32"/>
          <w:szCs w:val="32"/>
        </w:rPr>
        <w:t xml:space="preserve"> </w:t>
      </w:r>
      <w:r>
        <w:rPr>
          <w:rFonts w:hAnsiTheme="minorHAnsi" w:cstheme="minorBidi"/>
          <w:b/>
          <w:bCs/>
          <w:sz w:val="32"/>
          <w:szCs w:val="32"/>
          <w:highlight w:val="yellow"/>
        </w:rPr>
        <w:t>202</w:t>
      </w:r>
    </w:p>
    <w:p w:rsidR="001808CC" w:rsidRDefault="001808CC" w:rsidP="001808CC">
      <w:pPr>
        <w:bidi w:val="0"/>
        <w:spacing w:line="360" w:lineRule="auto"/>
        <w:rPr>
          <w:rFonts w:hAnsiTheme="minorHAnsi" w:cstheme="minorBidi"/>
          <w:u w:val="single"/>
        </w:rPr>
      </w:pPr>
    </w:p>
    <w:tbl>
      <w:tblPr>
        <w:tblStyle w:val="TableGrid"/>
        <w:tblW w:w="8931" w:type="dxa"/>
        <w:tblInd w:w="279" w:type="dxa"/>
        <w:tblLook w:val="04A0" w:firstRow="1" w:lastRow="0" w:firstColumn="1" w:lastColumn="0" w:noHBand="0" w:noVBand="1"/>
      </w:tblPr>
      <w:tblGrid>
        <w:gridCol w:w="1702"/>
        <w:gridCol w:w="2126"/>
        <w:gridCol w:w="2126"/>
        <w:gridCol w:w="1134"/>
        <w:gridCol w:w="1843"/>
      </w:tblGrid>
      <w:tr w:rsidR="001808CC" w:rsidRPr="006711FA" w:rsidTr="001808CC">
        <w:tc>
          <w:tcPr>
            <w:tcW w:w="1702" w:type="dxa"/>
          </w:tcPr>
          <w:p w:rsidR="001808CC" w:rsidRPr="006711FA" w:rsidRDefault="001808CC" w:rsidP="001808CC">
            <w:pPr>
              <w:bidi w:val="0"/>
              <w:spacing w:line="360" w:lineRule="auto"/>
              <w:rPr>
                <w:rFonts w:hAnsiTheme="minorHAnsi" w:cstheme="minorBidi"/>
                <w:sz w:val="22"/>
              </w:rPr>
            </w:pPr>
          </w:p>
        </w:tc>
        <w:tc>
          <w:tcPr>
            <w:tcW w:w="2126" w:type="dxa"/>
          </w:tcPr>
          <w:p w:rsidR="001808CC" w:rsidRPr="006711FA" w:rsidRDefault="001808CC" w:rsidP="001808CC">
            <w:pPr>
              <w:bidi w:val="0"/>
              <w:spacing w:line="360" w:lineRule="auto"/>
              <w:rPr>
                <w:rFonts w:hAnsiTheme="minorHAnsi" w:cstheme="minorBidi"/>
                <w:b/>
                <w:bCs/>
                <w:sz w:val="22"/>
              </w:rPr>
            </w:pPr>
            <w:r w:rsidRPr="006711FA">
              <w:rPr>
                <w:rFonts w:hAnsiTheme="minorHAnsi" w:cstheme="minorBidi"/>
                <w:b/>
                <w:bCs/>
                <w:sz w:val="22"/>
              </w:rPr>
              <w:t>Name</w:t>
            </w:r>
          </w:p>
        </w:tc>
        <w:tc>
          <w:tcPr>
            <w:tcW w:w="2126" w:type="dxa"/>
          </w:tcPr>
          <w:p w:rsidR="001808CC" w:rsidRPr="006711FA" w:rsidRDefault="001808CC" w:rsidP="001808CC">
            <w:pPr>
              <w:bidi w:val="0"/>
              <w:spacing w:line="360" w:lineRule="auto"/>
              <w:rPr>
                <w:rFonts w:hAnsiTheme="minorHAnsi" w:cstheme="minorBidi"/>
                <w:b/>
                <w:bCs/>
                <w:sz w:val="22"/>
              </w:rPr>
            </w:pPr>
            <w:r w:rsidRPr="006711FA">
              <w:rPr>
                <w:rFonts w:hAnsiTheme="minorHAnsi" w:cstheme="minorBidi"/>
                <w:b/>
                <w:bCs/>
                <w:sz w:val="22"/>
              </w:rPr>
              <w:t>Position</w:t>
            </w:r>
          </w:p>
        </w:tc>
        <w:tc>
          <w:tcPr>
            <w:tcW w:w="1134" w:type="dxa"/>
          </w:tcPr>
          <w:p w:rsidR="001808CC" w:rsidRPr="006711FA" w:rsidRDefault="001808CC" w:rsidP="001808CC">
            <w:pPr>
              <w:bidi w:val="0"/>
              <w:spacing w:line="360" w:lineRule="auto"/>
              <w:rPr>
                <w:rFonts w:hAnsiTheme="minorHAnsi" w:cstheme="minorBidi"/>
                <w:b/>
                <w:bCs/>
                <w:sz w:val="22"/>
              </w:rPr>
            </w:pPr>
            <w:r w:rsidRPr="006711FA">
              <w:rPr>
                <w:rFonts w:hAnsiTheme="minorHAnsi" w:cstheme="minorBidi"/>
                <w:b/>
                <w:bCs/>
                <w:sz w:val="22"/>
              </w:rPr>
              <w:t>Date</w:t>
            </w:r>
          </w:p>
        </w:tc>
        <w:tc>
          <w:tcPr>
            <w:tcW w:w="1843" w:type="dxa"/>
          </w:tcPr>
          <w:p w:rsidR="001808CC" w:rsidRPr="006711FA" w:rsidRDefault="001808CC" w:rsidP="001808CC">
            <w:pPr>
              <w:bidi w:val="0"/>
              <w:spacing w:line="360" w:lineRule="auto"/>
              <w:rPr>
                <w:rFonts w:hAnsiTheme="minorHAnsi" w:cstheme="minorBidi"/>
                <w:b/>
                <w:bCs/>
                <w:sz w:val="22"/>
              </w:rPr>
            </w:pPr>
            <w:r w:rsidRPr="006711FA">
              <w:rPr>
                <w:rFonts w:hAnsiTheme="minorHAnsi" w:cstheme="minorBidi"/>
                <w:b/>
                <w:bCs/>
                <w:sz w:val="22"/>
              </w:rPr>
              <w:t>Signature</w:t>
            </w:r>
          </w:p>
        </w:tc>
      </w:tr>
      <w:tr w:rsidR="001808CC" w:rsidRPr="006711FA" w:rsidTr="001808CC">
        <w:tc>
          <w:tcPr>
            <w:tcW w:w="1702" w:type="dxa"/>
          </w:tcPr>
          <w:p w:rsidR="001808CC" w:rsidRPr="006711FA" w:rsidRDefault="001808CC" w:rsidP="001808CC">
            <w:pPr>
              <w:bidi w:val="0"/>
              <w:spacing w:line="360" w:lineRule="auto"/>
              <w:rPr>
                <w:rFonts w:hAnsiTheme="minorHAnsi" w:cstheme="minorBidi"/>
                <w:sz w:val="22"/>
              </w:rPr>
            </w:pPr>
            <w:r w:rsidRPr="006711FA">
              <w:rPr>
                <w:rFonts w:hAnsiTheme="minorHAnsi" w:cstheme="minorBidi"/>
                <w:sz w:val="22"/>
              </w:rPr>
              <w:t>Composed</w:t>
            </w:r>
          </w:p>
        </w:tc>
        <w:tc>
          <w:tcPr>
            <w:tcW w:w="2126" w:type="dxa"/>
          </w:tcPr>
          <w:p w:rsidR="001808CC" w:rsidRPr="006711FA" w:rsidRDefault="001808CC" w:rsidP="001808CC">
            <w:pPr>
              <w:bidi w:val="0"/>
              <w:spacing w:line="360" w:lineRule="auto"/>
              <w:rPr>
                <w:rFonts w:hAnsiTheme="minorHAnsi" w:cstheme="minorBidi"/>
                <w:sz w:val="22"/>
              </w:rPr>
            </w:pPr>
            <w:r w:rsidRPr="006711FA">
              <w:rPr>
                <w:rFonts w:hAnsiTheme="minorHAnsi" w:cstheme="minorBidi"/>
                <w:sz w:val="22"/>
              </w:rPr>
              <w:t>Moshe Gershony</w:t>
            </w:r>
          </w:p>
        </w:tc>
        <w:tc>
          <w:tcPr>
            <w:tcW w:w="2126" w:type="dxa"/>
          </w:tcPr>
          <w:p w:rsidR="001808CC" w:rsidRPr="006711FA" w:rsidRDefault="001808CC" w:rsidP="001808CC">
            <w:pPr>
              <w:bidi w:val="0"/>
              <w:spacing w:line="360" w:lineRule="auto"/>
              <w:rPr>
                <w:rFonts w:hAnsiTheme="minorHAnsi" w:cstheme="minorBidi"/>
                <w:sz w:val="22"/>
              </w:rPr>
            </w:pPr>
            <w:r w:rsidRPr="006711FA">
              <w:rPr>
                <w:rFonts w:hAnsiTheme="minorHAnsi" w:cstheme="minorBidi"/>
                <w:sz w:val="22"/>
              </w:rPr>
              <w:t>System engineer</w:t>
            </w:r>
          </w:p>
        </w:tc>
        <w:tc>
          <w:tcPr>
            <w:tcW w:w="1134" w:type="dxa"/>
          </w:tcPr>
          <w:p w:rsidR="001808CC" w:rsidRPr="006711FA" w:rsidRDefault="001808CC" w:rsidP="001808CC">
            <w:pPr>
              <w:bidi w:val="0"/>
              <w:spacing w:line="360" w:lineRule="auto"/>
              <w:rPr>
                <w:rFonts w:hAnsiTheme="minorHAnsi" w:cstheme="minorBidi"/>
                <w:sz w:val="22"/>
              </w:rPr>
            </w:pPr>
          </w:p>
        </w:tc>
        <w:tc>
          <w:tcPr>
            <w:tcW w:w="1843" w:type="dxa"/>
          </w:tcPr>
          <w:p w:rsidR="001808CC" w:rsidRPr="006711FA" w:rsidRDefault="001808CC" w:rsidP="001808CC">
            <w:pPr>
              <w:bidi w:val="0"/>
              <w:spacing w:line="360" w:lineRule="auto"/>
              <w:rPr>
                <w:rFonts w:hAnsiTheme="minorHAnsi" w:cstheme="minorBidi"/>
                <w:sz w:val="22"/>
              </w:rPr>
            </w:pPr>
          </w:p>
        </w:tc>
      </w:tr>
      <w:tr w:rsidR="001808CC" w:rsidRPr="006711FA" w:rsidTr="001808CC">
        <w:tc>
          <w:tcPr>
            <w:tcW w:w="1702" w:type="dxa"/>
          </w:tcPr>
          <w:p w:rsidR="001808CC" w:rsidRPr="006711FA" w:rsidRDefault="001808CC" w:rsidP="001808CC">
            <w:pPr>
              <w:bidi w:val="0"/>
              <w:spacing w:line="360" w:lineRule="auto"/>
              <w:rPr>
                <w:rFonts w:hAnsiTheme="minorHAnsi" w:cstheme="minorBidi"/>
                <w:sz w:val="22"/>
              </w:rPr>
            </w:pPr>
            <w:r w:rsidRPr="006711FA">
              <w:rPr>
                <w:rFonts w:hAnsiTheme="minorHAnsi" w:cstheme="minorBidi"/>
                <w:sz w:val="22"/>
              </w:rPr>
              <w:t>Reviewed</w:t>
            </w:r>
          </w:p>
        </w:tc>
        <w:tc>
          <w:tcPr>
            <w:tcW w:w="2126" w:type="dxa"/>
          </w:tcPr>
          <w:p w:rsidR="001808CC" w:rsidRPr="006711FA" w:rsidRDefault="001808CC" w:rsidP="001808CC">
            <w:pPr>
              <w:bidi w:val="0"/>
              <w:spacing w:line="360" w:lineRule="auto"/>
              <w:rPr>
                <w:rFonts w:hAnsiTheme="minorHAnsi" w:cstheme="minorBidi"/>
                <w:sz w:val="22"/>
              </w:rPr>
            </w:pPr>
          </w:p>
        </w:tc>
        <w:tc>
          <w:tcPr>
            <w:tcW w:w="2126" w:type="dxa"/>
          </w:tcPr>
          <w:p w:rsidR="001808CC" w:rsidRPr="006711FA" w:rsidRDefault="001808CC" w:rsidP="001808CC">
            <w:pPr>
              <w:bidi w:val="0"/>
              <w:spacing w:line="360" w:lineRule="auto"/>
              <w:rPr>
                <w:rFonts w:hAnsiTheme="minorHAnsi" w:cstheme="minorBidi"/>
                <w:sz w:val="22"/>
              </w:rPr>
            </w:pPr>
          </w:p>
        </w:tc>
        <w:tc>
          <w:tcPr>
            <w:tcW w:w="1134" w:type="dxa"/>
          </w:tcPr>
          <w:p w:rsidR="001808CC" w:rsidRPr="006711FA" w:rsidRDefault="001808CC" w:rsidP="001808CC">
            <w:pPr>
              <w:bidi w:val="0"/>
              <w:spacing w:line="360" w:lineRule="auto"/>
              <w:rPr>
                <w:rFonts w:hAnsiTheme="minorHAnsi" w:cstheme="minorBidi"/>
                <w:sz w:val="22"/>
              </w:rPr>
            </w:pPr>
          </w:p>
        </w:tc>
        <w:tc>
          <w:tcPr>
            <w:tcW w:w="1843" w:type="dxa"/>
          </w:tcPr>
          <w:p w:rsidR="001808CC" w:rsidRPr="006711FA" w:rsidRDefault="001808CC" w:rsidP="001808CC">
            <w:pPr>
              <w:bidi w:val="0"/>
              <w:spacing w:line="360" w:lineRule="auto"/>
              <w:rPr>
                <w:rFonts w:hAnsiTheme="minorHAnsi" w:cstheme="minorBidi"/>
                <w:sz w:val="22"/>
              </w:rPr>
            </w:pPr>
          </w:p>
        </w:tc>
      </w:tr>
      <w:tr w:rsidR="001808CC" w:rsidRPr="006711FA" w:rsidTr="001808CC">
        <w:tc>
          <w:tcPr>
            <w:tcW w:w="1702" w:type="dxa"/>
          </w:tcPr>
          <w:p w:rsidR="001808CC" w:rsidRPr="006711FA" w:rsidRDefault="001808CC" w:rsidP="001808CC">
            <w:pPr>
              <w:bidi w:val="0"/>
              <w:spacing w:line="360" w:lineRule="auto"/>
              <w:rPr>
                <w:rFonts w:hAnsiTheme="minorHAnsi" w:cstheme="minorBidi"/>
                <w:sz w:val="22"/>
              </w:rPr>
            </w:pPr>
            <w:bookmarkStart w:id="0" w:name="OLE_LINK90"/>
            <w:bookmarkStart w:id="1" w:name="OLE_LINK91"/>
            <w:r w:rsidRPr="006711FA">
              <w:rPr>
                <w:rFonts w:hAnsiTheme="minorHAnsi" w:cstheme="minorBidi"/>
                <w:sz w:val="22"/>
              </w:rPr>
              <w:t>Approved</w:t>
            </w:r>
            <w:bookmarkEnd w:id="0"/>
            <w:bookmarkEnd w:id="1"/>
          </w:p>
        </w:tc>
        <w:tc>
          <w:tcPr>
            <w:tcW w:w="2126" w:type="dxa"/>
          </w:tcPr>
          <w:p w:rsidR="001808CC" w:rsidRPr="006711FA" w:rsidRDefault="001808CC" w:rsidP="001808CC">
            <w:pPr>
              <w:bidi w:val="0"/>
              <w:spacing w:line="360" w:lineRule="auto"/>
              <w:rPr>
                <w:rFonts w:hAnsiTheme="minorHAnsi" w:cstheme="minorBidi"/>
                <w:sz w:val="22"/>
              </w:rPr>
            </w:pPr>
          </w:p>
        </w:tc>
        <w:tc>
          <w:tcPr>
            <w:tcW w:w="2126" w:type="dxa"/>
          </w:tcPr>
          <w:p w:rsidR="001808CC" w:rsidRPr="006711FA" w:rsidRDefault="001808CC" w:rsidP="001808CC">
            <w:pPr>
              <w:bidi w:val="0"/>
              <w:spacing w:line="360" w:lineRule="auto"/>
              <w:rPr>
                <w:rFonts w:hAnsiTheme="minorHAnsi" w:cstheme="minorBidi"/>
                <w:sz w:val="22"/>
              </w:rPr>
            </w:pPr>
          </w:p>
        </w:tc>
        <w:tc>
          <w:tcPr>
            <w:tcW w:w="1134" w:type="dxa"/>
          </w:tcPr>
          <w:p w:rsidR="001808CC" w:rsidRPr="006711FA" w:rsidRDefault="001808CC" w:rsidP="001808CC">
            <w:pPr>
              <w:bidi w:val="0"/>
              <w:spacing w:line="360" w:lineRule="auto"/>
              <w:rPr>
                <w:rFonts w:hAnsiTheme="minorHAnsi" w:cstheme="minorBidi"/>
                <w:sz w:val="22"/>
              </w:rPr>
            </w:pPr>
          </w:p>
        </w:tc>
        <w:tc>
          <w:tcPr>
            <w:tcW w:w="1843" w:type="dxa"/>
          </w:tcPr>
          <w:p w:rsidR="001808CC" w:rsidRPr="006711FA" w:rsidRDefault="001808CC" w:rsidP="001808CC">
            <w:pPr>
              <w:bidi w:val="0"/>
              <w:spacing w:line="360" w:lineRule="auto"/>
              <w:rPr>
                <w:rFonts w:hAnsiTheme="minorHAnsi" w:cstheme="minorBidi"/>
                <w:sz w:val="22"/>
              </w:rPr>
            </w:pPr>
          </w:p>
        </w:tc>
      </w:tr>
      <w:tr w:rsidR="001808CC" w:rsidRPr="006711FA" w:rsidTr="001808CC">
        <w:tc>
          <w:tcPr>
            <w:tcW w:w="1702" w:type="dxa"/>
          </w:tcPr>
          <w:p w:rsidR="001808CC" w:rsidRPr="006711FA" w:rsidRDefault="001808CC" w:rsidP="001808CC">
            <w:pPr>
              <w:bidi w:val="0"/>
              <w:spacing w:line="360" w:lineRule="auto"/>
              <w:rPr>
                <w:rFonts w:hAnsiTheme="minorHAnsi" w:cstheme="minorBidi"/>
                <w:sz w:val="22"/>
              </w:rPr>
            </w:pPr>
            <w:r w:rsidRPr="006711FA">
              <w:rPr>
                <w:rFonts w:hAnsiTheme="minorHAnsi" w:cstheme="minorBidi"/>
                <w:sz w:val="22"/>
              </w:rPr>
              <w:t>Approved</w:t>
            </w:r>
          </w:p>
        </w:tc>
        <w:tc>
          <w:tcPr>
            <w:tcW w:w="2126" w:type="dxa"/>
          </w:tcPr>
          <w:p w:rsidR="001808CC" w:rsidRPr="006711FA" w:rsidRDefault="001808CC" w:rsidP="001808CC">
            <w:pPr>
              <w:bidi w:val="0"/>
              <w:spacing w:line="360" w:lineRule="auto"/>
              <w:rPr>
                <w:rFonts w:hAnsiTheme="minorHAnsi" w:cstheme="minorBidi"/>
                <w:sz w:val="22"/>
              </w:rPr>
            </w:pPr>
          </w:p>
        </w:tc>
        <w:tc>
          <w:tcPr>
            <w:tcW w:w="2126" w:type="dxa"/>
          </w:tcPr>
          <w:p w:rsidR="001808CC" w:rsidRPr="006711FA" w:rsidRDefault="001808CC" w:rsidP="001808CC">
            <w:pPr>
              <w:bidi w:val="0"/>
              <w:spacing w:line="360" w:lineRule="auto"/>
              <w:rPr>
                <w:rFonts w:hAnsiTheme="minorHAnsi" w:cstheme="minorBidi"/>
                <w:sz w:val="22"/>
              </w:rPr>
            </w:pPr>
          </w:p>
        </w:tc>
        <w:tc>
          <w:tcPr>
            <w:tcW w:w="1134" w:type="dxa"/>
          </w:tcPr>
          <w:p w:rsidR="001808CC" w:rsidRPr="006711FA" w:rsidRDefault="001808CC" w:rsidP="001808CC">
            <w:pPr>
              <w:bidi w:val="0"/>
              <w:spacing w:line="360" w:lineRule="auto"/>
              <w:rPr>
                <w:rFonts w:hAnsiTheme="minorHAnsi" w:cstheme="minorBidi"/>
                <w:sz w:val="22"/>
              </w:rPr>
            </w:pPr>
          </w:p>
        </w:tc>
        <w:tc>
          <w:tcPr>
            <w:tcW w:w="1843" w:type="dxa"/>
          </w:tcPr>
          <w:p w:rsidR="001808CC" w:rsidRPr="006711FA" w:rsidRDefault="001808CC" w:rsidP="001808CC">
            <w:pPr>
              <w:bidi w:val="0"/>
              <w:spacing w:line="360" w:lineRule="auto"/>
              <w:rPr>
                <w:rFonts w:hAnsiTheme="minorHAnsi" w:cstheme="minorBidi"/>
                <w:sz w:val="22"/>
              </w:rPr>
            </w:pPr>
          </w:p>
        </w:tc>
      </w:tr>
      <w:tr w:rsidR="001808CC" w:rsidRPr="006711FA" w:rsidTr="001808CC">
        <w:tc>
          <w:tcPr>
            <w:tcW w:w="1702" w:type="dxa"/>
          </w:tcPr>
          <w:p w:rsidR="001808CC" w:rsidRPr="006711FA" w:rsidRDefault="001808CC" w:rsidP="001808CC">
            <w:pPr>
              <w:bidi w:val="0"/>
              <w:spacing w:line="360" w:lineRule="auto"/>
              <w:rPr>
                <w:rFonts w:hAnsiTheme="minorHAnsi" w:cstheme="minorBidi"/>
                <w:sz w:val="22"/>
              </w:rPr>
            </w:pPr>
            <w:r w:rsidRPr="006711FA">
              <w:rPr>
                <w:rFonts w:hAnsiTheme="minorHAnsi" w:cstheme="minorBidi"/>
                <w:sz w:val="22"/>
              </w:rPr>
              <w:t>Approved</w:t>
            </w:r>
          </w:p>
        </w:tc>
        <w:tc>
          <w:tcPr>
            <w:tcW w:w="2126" w:type="dxa"/>
          </w:tcPr>
          <w:p w:rsidR="001808CC" w:rsidRPr="006711FA" w:rsidRDefault="001808CC" w:rsidP="001808CC">
            <w:pPr>
              <w:bidi w:val="0"/>
              <w:spacing w:line="360" w:lineRule="auto"/>
              <w:rPr>
                <w:rFonts w:hAnsiTheme="minorHAnsi" w:cstheme="minorBidi"/>
                <w:sz w:val="22"/>
              </w:rPr>
            </w:pPr>
          </w:p>
        </w:tc>
        <w:tc>
          <w:tcPr>
            <w:tcW w:w="2126" w:type="dxa"/>
          </w:tcPr>
          <w:p w:rsidR="001808CC" w:rsidRPr="006711FA" w:rsidRDefault="001808CC" w:rsidP="001808CC">
            <w:pPr>
              <w:bidi w:val="0"/>
              <w:spacing w:line="360" w:lineRule="auto"/>
              <w:rPr>
                <w:rFonts w:hAnsiTheme="minorHAnsi" w:cstheme="minorBidi"/>
                <w:sz w:val="22"/>
              </w:rPr>
            </w:pPr>
          </w:p>
        </w:tc>
        <w:tc>
          <w:tcPr>
            <w:tcW w:w="1134" w:type="dxa"/>
          </w:tcPr>
          <w:p w:rsidR="001808CC" w:rsidRPr="006711FA" w:rsidRDefault="001808CC" w:rsidP="001808CC">
            <w:pPr>
              <w:bidi w:val="0"/>
              <w:spacing w:line="360" w:lineRule="auto"/>
              <w:rPr>
                <w:rFonts w:hAnsiTheme="minorHAnsi" w:cstheme="minorBidi"/>
                <w:sz w:val="22"/>
              </w:rPr>
            </w:pPr>
          </w:p>
        </w:tc>
        <w:tc>
          <w:tcPr>
            <w:tcW w:w="1843" w:type="dxa"/>
          </w:tcPr>
          <w:p w:rsidR="001808CC" w:rsidRPr="006711FA" w:rsidRDefault="001808CC" w:rsidP="001808CC">
            <w:pPr>
              <w:bidi w:val="0"/>
              <w:spacing w:line="360" w:lineRule="auto"/>
              <w:rPr>
                <w:rFonts w:hAnsiTheme="minorHAnsi" w:cstheme="minorBidi"/>
                <w:sz w:val="22"/>
              </w:rPr>
            </w:pPr>
          </w:p>
        </w:tc>
      </w:tr>
    </w:tbl>
    <w:p w:rsidR="001808CC" w:rsidRDefault="001808CC" w:rsidP="001808CC">
      <w:pPr>
        <w:bidi w:val="0"/>
        <w:spacing w:line="360" w:lineRule="auto"/>
        <w:rPr>
          <w:rFonts w:hAnsiTheme="minorHAnsi" w:cstheme="minorBidi"/>
          <w:u w:val="single"/>
        </w:rPr>
      </w:pPr>
    </w:p>
    <w:p w:rsidR="001808CC" w:rsidRDefault="001808CC">
      <w:pPr>
        <w:bidi w:val="0"/>
        <w:spacing w:after="0" w:line="276" w:lineRule="auto"/>
        <w:rPr>
          <w:rFonts w:hAnsiTheme="minorHAnsi" w:cstheme="minorBidi"/>
          <w:u w:val="single"/>
        </w:rPr>
      </w:pPr>
      <w:r>
        <w:rPr>
          <w:rFonts w:hAnsiTheme="minorHAnsi" w:cstheme="minorBidi"/>
          <w:u w:val="single"/>
        </w:rPr>
        <w:br w:type="page"/>
      </w:r>
    </w:p>
    <w:p w:rsidR="007B755A" w:rsidRPr="006711FA" w:rsidRDefault="007B755A" w:rsidP="007B755A">
      <w:pPr>
        <w:bidi w:val="0"/>
        <w:spacing w:line="360" w:lineRule="auto"/>
        <w:rPr>
          <w:rFonts w:hAnsiTheme="minorHAnsi" w:cstheme="minorBidi"/>
          <w:u w:val="single"/>
        </w:rPr>
      </w:pPr>
      <w:r w:rsidRPr="006711FA">
        <w:rPr>
          <w:rFonts w:hAnsiTheme="minorHAnsi" w:cstheme="minorBidi"/>
          <w:u w:val="single"/>
        </w:rPr>
        <w:lastRenderedPageBreak/>
        <w:t>Revision History</w:t>
      </w:r>
    </w:p>
    <w:tbl>
      <w:tblPr>
        <w:tblStyle w:val="TableGrid"/>
        <w:tblW w:w="9640" w:type="dxa"/>
        <w:tblInd w:w="279" w:type="dxa"/>
        <w:tblLayout w:type="fixed"/>
        <w:tblLook w:val="04A0" w:firstRow="1" w:lastRow="0" w:firstColumn="1" w:lastColumn="0" w:noHBand="0" w:noVBand="1"/>
      </w:tblPr>
      <w:tblGrid>
        <w:gridCol w:w="1277"/>
        <w:gridCol w:w="1134"/>
        <w:gridCol w:w="3827"/>
        <w:gridCol w:w="1276"/>
        <w:gridCol w:w="2126"/>
      </w:tblGrid>
      <w:tr w:rsidR="007B755A" w:rsidRPr="006711FA" w:rsidTr="00150705">
        <w:tc>
          <w:tcPr>
            <w:tcW w:w="1277" w:type="dxa"/>
          </w:tcPr>
          <w:p w:rsidR="007B755A" w:rsidRPr="006711FA" w:rsidRDefault="007B755A" w:rsidP="007B0539">
            <w:pPr>
              <w:bidi w:val="0"/>
              <w:spacing w:line="360" w:lineRule="auto"/>
              <w:ind w:left="-82"/>
              <w:rPr>
                <w:rFonts w:hAnsiTheme="minorHAnsi" w:cstheme="minorBidi"/>
                <w:b/>
                <w:bCs/>
                <w:sz w:val="22"/>
              </w:rPr>
            </w:pPr>
            <w:r w:rsidRPr="006711FA">
              <w:rPr>
                <w:rFonts w:hAnsiTheme="minorHAnsi" w:cstheme="minorBidi"/>
                <w:b/>
                <w:bCs/>
                <w:sz w:val="22"/>
              </w:rPr>
              <w:t>Date</w:t>
            </w:r>
          </w:p>
        </w:tc>
        <w:tc>
          <w:tcPr>
            <w:tcW w:w="1134" w:type="dxa"/>
          </w:tcPr>
          <w:p w:rsidR="007B755A" w:rsidRPr="006711FA" w:rsidRDefault="007B755A" w:rsidP="007B0539">
            <w:pPr>
              <w:bidi w:val="0"/>
              <w:spacing w:line="360" w:lineRule="auto"/>
              <w:rPr>
                <w:rFonts w:hAnsiTheme="minorHAnsi" w:cstheme="minorBidi"/>
                <w:b/>
                <w:bCs/>
                <w:sz w:val="22"/>
              </w:rPr>
            </w:pPr>
            <w:r w:rsidRPr="006711FA">
              <w:rPr>
                <w:rFonts w:hAnsiTheme="minorHAnsi" w:cstheme="minorBidi"/>
                <w:b/>
                <w:bCs/>
                <w:sz w:val="22"/>
              </w:rPr>
              <w:t>version</w:t>
            </w:r>
          </w:p>
        </w:tc>
        <w:tc>
          <w:tcPr>
            <w:tcW w:w="3827" w:type="dxa"/>
          </w:tcPr>
          <w:p w:rsidR="007B755A" w:rsidRPr="006711FA" w:rsidRDefault="007B755A" w:rsidP="007B0539">
            <w:pPr>
              <w:bidi w:val="0"/>
              <w:spacing w:line="360" w:lineRule="auto"/>
              <w:rPr>
                <w:rFonts w:hAnsiTheme="minorHAnsi" w:cstheme="minorBidi"/>
                <w:b/>
                <w:bCs/>
                <w:sz w:val="22"/>
              </w:rPr>
            </w:pPr>
            <w:r w:rsidRPr="006711FA">
              <w:rPr>
                <w:rFonts w:hAnsiTheme="minorHAnsi" w:cstheme="minorBidi"/>
                <w:b/>
                <w:bCs/>
                <w:sz w:val="22"/>
              </w:rPr>
              <w:t>Change details</w:t>
            </w:r>
          </w:p>
        </w:tc>
        <w:tc>
          <w:tcPr>
            <w:tcW w:w="1276" w:type="dxa"/>
          </w:tcPr>
          <w:p w:rsidR="007B755A" w:rsidRPr="006711FA" w:rsidRDefault="007B755A" w:rsidP="007B0539">
            <w:pPr>
              <w:bidi w:val="0"/>
              <w:spacing w:line="360" w:lineRule="auto"/>
              <w:rPr>
                <w:rFonts w:hAnsiTheme="minorHAnsi" w:cstheme="minorBidi"/>
                <w:b/>
                <w:bCs/>
                <w:sz w:val="22"/>
              </w:rPr>
            </w:pPr>
            <w:r w:rsidRPr="006711FA">
              <w:rPr>
                <w:rFonts w:hAnsiTheme="minorHAnsi" w:cstheme="minorBidi"/>
                <w:b/>
                <w:bCs/>
                <w:sz w:val="22"/>
              </w:rPr>
              <w:t>Chapters</w:t>
            </w:r>
          </w:p>
        </w:tc>
        <w:tc>
          <w:tcPr>
            <w:tcW w:w="2126" w:type="dxa"/>
          </w:tcPr>
          <w:p w:rsidR="007B755A" w:rsidRPr="006711FA" w:rsidRDefault="007B755A" w:rsidP="007B0539">
            <w:pPr>
              <w:bidi w:val="0"/>
              <w:spacing w:line="360" w:lineRule="auto"/>
              <w:rPr>
                <w:rFonts w:hAnsiTheme="minorHAnsi" w:cstheme="minorBidi"/>
                <w:b/>
                <w:bCs/>
                <w:sz w:val="22"/>
              </w:rPr>
            </w:pPr>
            <w:r w:rsidRPr="006711FA">
              <w:rPr>
                <w:rFonts w:hAnsiTheme="minorHAnsi" w:cstheme="minorBidi"/>
                <w:b/>
                <w:bCs/>
                <w:sz w:val="22"/>
              </w:rPr>
              <w:t>Editor</w:t>
            </w:r>
          </w:p>
        </w:tc>
      </w:tr>
      <w:tr w:rsidR="007B755A" w:rsidRPr="006711FA" w:rsidTr="00150705">
        <w:tc>
          <w:tcPr>
            <w:tcW w:w="1277" w:type="dxa"/>
          </w:tcPr>
          <w:p w:rsidR="007B755A" w:rsidRPr="006711FA" w:rsidRDefault="007B755A" w:rsidP="007B0539">
            <w:pPr>
              <w:bidi w:val="0"/>
              <w:spacing w:line="360" w:lineRule="auto"/>
              <w:rPr>
                <w:rFonts w:hAnsiTheme="minorHAnsi" w:cstheme="minorBidi"/>
                <w:sz w:val="22"/>
              </w:rPr>
            </w:pPr>
            <w:r>
              <w:rPr>
                <w:rFonts w:hAnsiTheme="minorHAnsi" w:cstheme="minorBidi"/>
                <w:sz w:val="22"/>
              </w:rPr>
              <w:t>01</w:t>
            </w:r>
            <w:r w:rsidRPr="006711FA">
              <w:rPr>
                <w:rFonts w:hAnsiTheme="minorHAnsi" w:cstheme="minorBidi"/>
                <w:sz w:val="22"/>
              </w:rPr>
              <w:t>.0</w:t>
            </w:r>
            <w:r>
              <w:rPr>
                <w:rFonts w:hAnsiTheme="minorHAnsi" w:cstheme="minorBidi"/>
                <w:sz w:val="22"/>
              </w:rPr>
              <w:t>4</w:t>
            </w:r>
            <w:r w:rsidRPr="006711FA">
              <w:rPr>
                <w:rFonts w:hAnsiTheme="minorHAnsi" w:cstheme="minorBidi"/>
                <w:sz w:val="22"/>
              </w:rPr>
              <w:t>.18</w:t>
            </w:r>
          </w:p>
        </w:tc>
        <w:tc>
          <w:tcPr>
            <w:tcW w:w="1134" w:type="dxa"/>
          </w:tcPr>
          <w:p w:rsidR="007B755A" w:rsidRPr="006711FA" w:rsidRDefault="007B755A" w:rsidP="007B0539">
            <w:pPr>
              <w:bidi w:val="0"/>
              <w:spacing w:line="360" w:lineRule="auto"/>
              <w:rPr>
                <w:rFonts w:hAnsiTheme="minorHAnsi" w:cstheme="minorBidi"/>
                <w:sz w:val="22"/>
              </w:rPr>
            </w:pPr>
            <w:r w:rsidRPr="006711FA">
              <w:rPr>
                <w:rFonts w:hAnsiTheme="minorHAnsi" w:cstheme="minorBidi"/>
                <w:sz w:val="22"/>
              </w:rPr>
              <w:t>1.0</w:t>
            </w:r>
          </w:p>
        </w:tc>
        <w:tc>
          <w:tcPr>
            <w:tcW w:w="3827" w:type="dxa"/>
          </w:tcPr>
          <w:p w:rsidR="007B755A" w:rsidRPr="006711FA" w:rsidRDefault="007B755A" w:rsidP="007B0539">
            <w:pPr>
              <w:bidi w:val="0"/>
              <w:spacing w:line="360" w:lineRule="auto"/>
              <w:rPr>
                <w:rFonts w:hAnsiTheme="minorHAnsi" w:cstheme="minorBidi"/>
                <w:sz w:val="22"/>
              </w:rPr>
            </w:pPr>
            <w:r w:rsidRPr="006711FA">
              <w:rPr>
                <w:rFonts w:hAnsiTheme="minorHAnsi" w:cstheme="minorBidi"/>
                <w:sz w:val="22"/>
              </w:rPr>
              <w:t>First edition - draft</w:t>
            </w:r>
          </w:p>
        </w:tc>
        <w:tc>
          <w:tcPr>
            <w:tcW w:w="1276" w:type="dxa"/>
          </w:tcPr>
          <w:p w:rsidR="007B755A" w:rsidRPr="006711FA" w:rsidRDefault="007B755A" w:rsidP="007B0539">
            <w:pPr>
              <w:bidi w:val="0"/>
              <w:spacing w:line="360" w:lineRule="auto"/>
              <w:rPr>
                <w:rFonts w:hAnsiTheme="minorHAnsi" w:cstheme="minorBidi"/>
                <w:sz w:val="22"/>
              </w:rPr>
            </w:pPr>
          </w:p>
        </w:tc>
        <w:tc>
          <w:tcPr>
            <w:tcW w:w="2126" w:type="dxa"/>
          </w:tcPr>
          <w:p w:rsidR="007B755A" w:rsidRPr="006711FA" w:rsidRDefault="007B755A" w:rsidP="007B0539">
            <w:pPr>
              <w:bidi w:val="0"/>
              <w:spacing w:line="360" w:lineRule="auto"/>
              <w:rPr>
                <w:rFonts w:hAnsiTheme="minorHAnsi" w:cstheme="minorBidi"/>
                <w:sz w:val="22"/>
              </w:rPr>
            </w:pPr>
            <w:bookmarkStart w:id="2" w:name="OLE_LINK29"/>
            <w:bookmarkStart w:id="3" w:name="OLE_LINK30"/>
            <w:r w:rsidRPr="006711FA">
              <w:rPr>
                <w:rFonts w:hAnsiTheme="minorHAnsi" w:cstheme="minorBidi"/>
                <w:sz w:val="22"/>
              </w:rPr>
              <w:t xml:space="preserve">Moshe </w:t>
            </w:r>
            <w:r>
              <w:rPr>
                <w:rFonts w:hAnsiTheme="minorHAnsi" w:cstheme="minorBidi"/>
                <w:sz w:val="22"/>
              </w:rPr>
              <w:t>G</w:t>
            </w:r>
            <w:r w:rsidRPr="006711FA">
              <w:rPr>
                <w:rFonts w:hAnsiTheme="minorHAnsi" w:cstheme="minorBidi"/>
                <w:sz w:val="22"/>
              </w:rPr>
              <w:t>ershony</w:t>
            </w:r>
            <w:bookmarkEnd w:id="2"/>
            <w:bookmarkEnd w:id="3"/>
          </w:p>
        </w:tc>
      </w:tr>
      <w:tr w:rsidR="007B755A" w:rsidRPr="006711FA" w:rsidTr="00150705">
        <w:tc>
          <w:tcPr>
            <w:tcW w:w="1277" w:type="dxa"/>
          </w:tcPr>
          <w:p w:rsidR="007B755A" w:rsidRPr="006711FA" w:rsidRDefault="00D850A2" w:rsidP="007B0539">
            <w:pPr>
              <w:bidi w:val="0"/>
              <w:spacing w:line="360" w:lineRule="auto"/>
              <w:rPr>
                <w:rFonts w:hAnsiTheme="minorHAnsi" w:cstheme="minorBidi"/>
                <w:sz w:val="22"/>
              </w:rPr>
            </w:pPr>
            <w:r>
              <w:rPr>
                <w:rFonts w:hAnsiTheme="minorHAnsi" w:cstheme="minorBidi"/>
                <w:sz w:val="22"/>
              </w:rPr>
              <w:t>07.05.18</w:t>
            </w:r>
          </w:p>
        </w:tc>
        <w:tc>
          <w:tcPr>
            <w:tcW w:w="1134" w:type="dxa"/>
          </w:tcPr>
          <w:p w:rsidR="007B755A" w:rsidRPr="006711FA" w:rsidRDefault="00D850A2" w:rsidP="007B0539">
            <w:pPr>
              <w:bidi w:val="0"/>
              <w:spacing w:line="360" w:lineRule="auto"/>
              <w:rPr>
                <w:rFonts w:hAnsiTheme="minorHAnsi" w:cstheme="minorBidi"/>
                <w:sz w:val="22"/>
              </w:rPr>
            </w:pPr>
            <w:r>
              <w:rPr>
                <w:rFonts w:hAnsiTheme="minorHAnsi" w:cstheme="minorBidi"/>
                <w:sz w:val="22"/>
              </w:rPr>
              <w:t>4.0</w:t>
            </w:r>
          </w:p>
        </w:tc>
        <w:tc>
          <w:tcPr>
            <w:tcW w:w="3827" w:type="dxa"/>
          </w:tcPr>
          <w:p w:rsidR="002C7A57" w:rsidRPr="006711FA" w:rsidRDefault="00FA2F8A" w:rsidP="002C7A57">
            <w:pPr>
              <w:bidi w:val="0"/>
              <w:spacing w:line="360" w:lineRule="auto"/>
              <w:rPr>
                <w:rFonts w:hAnsiTheme="minorHAnsi" w:cstheme="minorBidi"/>
                <w:sz w:val="22"/>
                <w:rtl/>
              </w:rPr>
            </w:pPr>
            <w:r>
              <w:rPr>
                <w:rFonts w:hAnsiTheme="minorHAnsi" w:cstheme="minorBidi"/>
                <w:sz w:val="22"/>
              </w:rPr>
              <w:t>Communication</w:t>
            </w:r>
            <w:r w:rsidR="00BE268B">
              <w:rPr>
                <w:rFonts w:hAnsiTheme="minorHAnsi" w:cstheme="minorBidi"/>
                <w:sz w:val="22"/>
              </w:rPr>
              <w:t xml:space="preserve"> details</w:t>
            </w:r>
            <w:r w:rsidR="002C7A57">
              <w:rPr>
                <w:rFonts w:hAnsiTheme="minorHAnsi" w:cstheme="minorBidi"/>
                <w:sz w:val="22"/>
              </w:rPr>
              <w:t>, Pre-heating Op Code, Thawing Op Code,</w:t>
            </w:r>
            <w:r w:rsidR="00F81F5F">
              <w:rPr>
                <w:rFonts w:hAnsiTheme="minorHAnsi" w:cstheme="minorBidi"/>
                <w:sz w:val="22"/>
              </w:rPr>
              <w:t xml:space="preserve"> Status parameters</w:t>
            </w:r>
          </w:p>
        </w:tc>
        <w:tc>
          <w:tcPr>
            <w:tcW w:w="1276" w:type="dxa"/>
          </w:tcPr>
          <w:p w:rsidR="007B755A" w:rsidRPr="006711FA" w:rsidRDefault="00BE268B" w:rsidP="007B0539">
            <w:pPr>
              <w:bidi w:val="0"/>
              <w:spacing w:line="360" w:lineRule="auto"/>
              <w:rPr>
                <w:rFonts w:hAnsiTheme="minorHAnsi" w:cstheme="minorBidi"/>
                <w:sz w:val="22"/>
              </w:rPr>
            </w:pPr>
            <w:r>
              <w:rPr>
                <w:rFonts w:hAnsiTheme="minorHAnsi" w:cstheme="minorBidi"/>
                <w:sz w:val="22"/>
              </w:rPr>
              <w:t>3.1.11,</w:t>
            </w:r>
            <w:r w:rsidR="0016136B">
              <w:rPr>
                <w:rFonts w:hAnsiTheme="minorHAnsi" w:cstheme="minorBidi"/>
                <w:sz w:val="22"/>
              </w:rPr>
              <w:t xml:space="preserve"> 8.1,</w:t>
            </w:r>
            <w:r w:rsidR="002C7A57">
              <w:rPr>
                <w:rFonts w:hAnsiTheme="minorHAnsi" w:cstheme="minorBidi"/>
                <w:sz w:val="22"/>
              </w:rPr>
              <w:t xml:space="preserve"> 8.2,</w:t>
            </w:r>
            <w:r w:rsidR="00F81F5F">
              <w:rPr>
                <w:rFonts w:hAnsiTheme="minorHAnsi" w:cstheme="minorBidi" w:hint="cs"/>
                <w:sz w:val="22"/>
                <w:rtl/>
              </w:rPr>
              <w:t xml:space="preserve"> </w:t>
            </w:r>
            <w:r w:rsidR="00F81F5F">
              <w:rPr>
                <w:rFonts w:hAnsiTheme="minorHAnsi" w:cstheme="minorBidi"/>
                <w:sz w:val="22"/>
              </w:rPr>
              <w:t>9</w:t>
            </w:r>
          </w:p>
        </w:tc>
        <w:tc>
          <w:tcPr>
            <w:tcW w:w="2126" w:type="dxa"/>
          </w:tcPr>
          <w:p w:rsidR="007B755A" w:rsidRPr="006711FA" w:rsidRDefault="00AF5186" w:rsidP="007B0539">
            <w:pPr>
              <w:bidi w:val="0"/>
              <w:spacing w:line="360" w:lineRule="auto"/>
              <w:rPr>
                <w:rFonts w:hAnsiTheme="minorHAnsi" w:cstheme="minorBidi"/>
                <w:sz w:val="22"/>
              </w:rPr>
            </w:pPr>
            <w:r w:rsidRPr="006711FA">
              <w:rPr>
                <w:rFonts w:hAnsiTheme="minorHAnsi" w:cstheme="minorBidi"/>
                <w:sz w:val="22"/>
              </w:rPr>
              <w:t xml:space="preserve">Moshe </w:t>
            </w:r>
            <w:r>
              <w:rPr>
                <w:rFonts w:hAnsiTheme="minorHAnsi" w:cstheme="minorBidi"/>
                <w:sz w:val="22"/>
              </w:rPr>
              <w:t>G</w:t>
            </w:r>
            <w:r w:rsidRPr="006711FA">
              <w:rPr>
                <w:rFonts w:hAnsiTheme="minorHAnsi" w:cstheme="minorBidi"/>
                <w:sz w:val="22"/>
              </w:rPr>
              <w:t>ershony</w:t>
            </w:r>
          </w:p>
        </w:tc>
      </w:tr>
      <w:tr w:rsidR="007B755A" w:rsidRPr="006711FA" w:rsidTr="00150705">
        <w:tc>
          <w:tcPr>
            <w:tcW w:w="1277" w:type="dxa"/>
          </w:tcPr>
          <w:p w:rsidR="007B755A" w:rsidRPr="006711FA" w:rsidRDefault="00AF5186" w:rsidP="007B0539">
            <w:pPr>
              <w:bidi w:val="0"/>
              <w:spacing w:line="360" w:lineRule="auto"/>
              <w:rPr>
                <w:rFonts w:hAnsiTheme="minorHAnsi" w:cstheme="minorBidi"/>
                <w:sz w:val="22"/>
              </w:rPr>
            </w:pPr>
            <w:r>
              <w:rPr>
                <w:rFonts w:hAnsiTheme="minorHAnsi" w:cstheme="minorBidi"/>
                <w:sz w:val="22"/>
              </w:rPr>
              <w:t>03.07.18</w:t>
            </w:r>
          </w:p>
        </w:tc>
        <w:tc>
          <w:tcPr>
            <w:tcW w:w="1134" w:type="dxa"/>
          </w:tcPr>
          <w:p w:rsidR="007B755A" w:rsidRPr="006711FA" w:rsidRDefault="00AF5186" w:rsidP="007B0539">
            <w:pPr>
              <w:bidi w:val="0"/>
              <w:spacing w:line="360" w:lineRule="auto"/>
              <w:rPr>
                <w:rFonts w:hAnsiTheme="minorHAnsi" w:cstheme="minorBidi"/>
                <w:sz w:val="22"/>
              </w:rPr>
            </w:pPr>
            <w:r>
              <w:rPr>
                <w:rFonts w:hAnsiTheme="minorHAnsi" w:cstheme="minorBidi"/>
                <w:sz w:val="22"/>
              </w:rPr>
              <w:t>5.0</w:t>
            </w:r>
          </w:p>
        </w:tc>
        <w:tc>
          <w:tcPr>
            <w:tcW w:w="3827" w:type="dxa"/>
          </w:tcPr>
          <w:p w:rsidR="00D5112A" w:rsidRDefault="00D5112A" w:rsidP="007B0539">
            <w:pPr>
              <w:bidi w:val="0"/>
              <w:spacing w:line="360" w:lineRule="auto"/>
              <w:rPr>
                <w:rFonts w:hAnsiTheme="minorHAnsi" w:cstheme="minorBidi"/>
                <w:sz w:val="22"/>
              </w:rPr>
            </w:pPr>
            <w:r>
              <w:rPr>
                <w:rFonts w:hAnsiTheme="minorHAnsi" w:cstheme="minorBidi"/>
                <w:sz w:val="22"/>
              </w:rPr>
              <w:t>System shut OFF Opcode</w:t>
            </w:r>
          </w:p>
          <w:p w:rsidR="007B755A" w:rsidRDefault="00791C36" w:rsidP="00D5112A">
            <w:pPr>
              <w:bidi w:val="0"/>
              <w:spacing w:line="360" w:lineRule="auto"/>
              <w:rPr>
                <w:rFonts w:hAnsiTheme="minorHAnsi" w:cstheme="minorBidi"/>
                <w:sz w:val="22"/>
              </w:rPr>
            </w:pPr>
            <w:r>
              <w:rPr>
                <w:rFonts w:hAnsiTheme="minorHAnsi" w:cstheme="minorBidi"/>
                <w:sz w:val="22"/>
              </w:rPr>
              <w:t>Sensor and Data</w:t>
            </w:r>
            <w:r w:rsidR="0061283D">
              <w:rPr>
                <w:rFonts w:hAnsiTheme="minorHAnsi" w:cstheme="minorBidi"/>
                <w:sz w:val="22"/>
              </w:rPr>
              <w:t xml:space="preserve"> table – additional sensors</w:t>
            </w:r>
            <w:r>
              <w:rPr>
                <w:rFonts w:hAnsiTheme="minorHAnsi" w:cstheme="minorBidi"/>
                <w:sz w:val="22"/>
              </w:rPr>
              <w:t xml:space="preserve"> and data</w:t>
            </w:r>
            <w:r w:rsidR="0061283D">
              <w:rPr>
                <w:rFonts w:hAnsiTheme="minorHAnsi" w:cstheme="minorBidi"/>
                <w:sz w:val="22"/>
              </w:rPr>
              <w:t>.</w:t>
            </w:r>
          </w:p>
          <w:p w:rsidR="0061283D" w:rsidRDefault="0061283D" w:rsidP="0061283D">
            <w:pPr>
              <w:bidi w:val="0"/>
              <w:spacing w:line="360" w:lineRule="auto"/>
              <w:rPr>
                <w:rFonts w:hAnsiTheme="minorHAnsi" w:cstheme="minorBidi"/>
                <w:sz w:val="22"/>
              </w:rPr>
            </w:pPr>
            <w:r>
              <w:rPr>
                <w:rFonts w:hAnsiTheme="minorHAnsi" w:cstheme="minorBidi"/>
                <w:sz w:val="22"/>
              </w:rPr>
              <w:t>Error status table – additional sensors</w:t>
            </w:r>
          </w:p>
          <w:p w:rsidR="00D5112A" w:rsidRPr="006711FA" w:rsidRDefault="00D5112A" w:rsidP="00D5112A">
            <w:pPr>
              <w:bidi w:val="0"/>
              <w:spacing w:line="360" w:lineRule="auto"/>
              <w:rPr>
                <w:rFonts w:hAnsiTheme="minorHAnsi" w:cstheme="minorBidi"/>
                <w:sz w:val="22"/>
              </w:rPr>
            </w:pPr>
            <w:r>
              <w:rPr>
                <w:rFonts w:hAnsiTheme="minorHAnsi" w:cstheme="minorBidi"/>
                <w:sz w:val="22"/>
              </w:rPr>
              <w:t>Cancellation of door lock sensor</w:t>
            </w:r>
          </w:p>
        </w:tc>
        <w:tc>
          <w:tcPr>
            <w:tcW w:w="1276" w:type="dxa"/>
          </w:tcPr>
          <w:p w:rsidR="00D5112A" w:rsidRDefault="00D5112A" w:rsidP="007B0539">
            <w:pPr>
              <w:bidi w:val="0"/>
              <w:spacing w:line="360" w:lineRule="auto"/>
              <w:rPr>
                <w:rFonts w:hAnsiTheme="minorHAnsi" w:cstheme="minorBidi"/>
                <w:sz w:val="22"/>
              </w:rPr>
            </w:pPr>
            <w:r>
              <w:rPr>
                <w:rFonts w:hAnsiTheme="minorHAnsi" w:cstheme="minorBidi"/>
                <w:sz w:val="22"/>
              </w:rPr>
              <w:t>6.1, 8.2</w:t>
            </w:r>
          </w:p>
          <w:p w:rsidR="007B755A" w:rsidRDefault="0061283D" w:rsidP="00D5112A">
            <w:pPr>
              <w:bidi w:val="0"/>
              <w:spacing w:line="360" w:lineRule="auto"/>
              <w:rPr>
                <w:rFonts w:hAnsiTheme="minorHAnsi" w:cstheme="minorBidi"/>
                <w:sz w:val="22"/>
              </w:rPr>
            </w:pPr>
            <w:r>
              <w:rPr>
                <w:rFonts w:hAnsiTheme="minorHAnsi" w:cstheme="minorBidi"/>
                <w:sz w:val="22"/>
              </w:rPr>
              <w:t>9.3</w:t>
            </w:r>
          </w:p>
          <w:p w:rsidR="0061283D" w:rsidRDefault="0061283D" w:rsidP="0061283D">
            <w:pPr>
              <w:bidi w:val="0"/>
              <w:spacing w:line="360" w:lineRule="auto"/>
              <w:rPr>
                <w:rFonts w:hAnsiTheme="minorHAnsi" w:cstheme="minorBidi"/>
                <w:sz w:val="22"/>
              </w:rPr>
            </w:pPr>
            <w:r>
              <w:rPr>
                <w:rFonts w:hAnsiTheme="minorHAnsi" w:cstheme="minorBidi"/>
                <w:sz w:val="22"/>
              </w:rPr>
              <w:br/>
              <w:t>9.5</w:t>
            </w:r>
          </w:p>
          <w:p w:rsidR="00D5112A" w:rsidRPr="006711FA" w:rsidRDefault="00D5112A" w:rsidP="00D5112A">
            <w:pPr>
              <w:bidi w:val="0"/>
              <w:spacing w:line="360" w:lineRule="auto"/>
              <w:rPr>
                <w:rFonts w:hAnsiTheme="minorHAnsi" w:cstheme="minorBidi"/>
                <w:sz w:val="22"/>
              </w:rPr>
            </w:pPr>
            <w:r>
              <w:rPr>
                <w:rFonts w:hAnsiTheme="minorHAnsi" w:cstheme="minorBidi"/>
                <w:sz w:val="22"/>
              </w:rPr>
              <w:t>9.2</w:t>
            </w:r>
          </w:p>
        </w:tc>
        <w:tc>
          <w:tcPr>
            <w:tcW w:w="2126" w:type="dxa"/>
          </w:tcPr>
          <w:p w:rsidR="007B755A" w:rsidRPr="006711FA" w:rsidRDefault="00AF5186" w:rsidP="007B0539">
            <w:pPr>
              <w:bidi w:val="0"/>
              <w:spacing w:line="360" w:lineRule="auto"/>
              <w:rPr>
                <w:rFonts w:hAnsiTheme="minorHAnsi" w:cstheme="minorBidi"/>
                <w:sz w:val="22"/>
              </w:rPr>
            </w:pPr>
            <w:r>
              <w:rPr>
                <w:rFonts w:hAnsiTheme="minorHAnsi" w:cstheme="minorBidi"/>
                <w:sz w:val="22"/>
              </w:rPr>
              <w:t>Moshe Gershony</w:t>
            </w:r>
          </w:p>
        </w:tc>
      </w:tr>
      <w:tr w:rsidR="007B755A" w:rsidRPr="006711FA" w:rsidTr="00150705">
        <w:tc>
          <w:tcPr>
            <w:tcW w:w="1277" w:type="dxa"/>
          </w:tcPr>
          <w:p w:rsidR="007B755A" w:rsidRPr="006711FA" w:rsidRDefault="00A36FCE" w:rsidP="007B0539">
            <w:pPr>
              <w:bidi w:val="0"/>
              <w:spacing w:line="360" w:lineRule="auto"/>
              <w:rPr>
                <w:rFonts w:hAnsiTheme="minorHAnsi" w:cstheme="minorBidi"/>
                <w:sz w:val="22"/>
              </w:rPr>
            </w:pPr>
            <w:r>
              <w:rPr>
                <w:rFonts w:hAnsiTheme="minorHAnsi" w:cstheme="minorBidi"/>
                <w:sz w:val="22"/>
              </w:rPr>
              <w:t>24.10.18</w:t>
            </w:r>
          </w:p>
        </w:tc>
        <w:tc>
          <w:tcPr>
            <w:tcW w:w="1134" w:type="dxa"/>
          </w:tcPr>
          <w:p w:rsidR="007B755A" w:rsidRPr="006711FA" w:rsidRDefault="00531159" w:rsidP="007B0539">
            <w:pPr>
              <w:bidi w:val="0"/>
              <w:spacing w:line="360" w:lineRule="auto"/>
              <w:rPr>
                <w:rFonts w:hAnsiTheme="minorHAnsi" w:cstheme="minorBidi"/>
                <w:sz w:val="22"/>
              </w:rPr>
            </w:pPr>
            <w:r>
              <w:rPr>
                <w:rFonts w:hAnsiTheme="minorHAnsi" w:cstheme="minorBidi"/>
                <w:sz w:val="22"/>
              </w:rPr>
              <w:t>6.0</w:t>
            </w:r>
          </w:p>
        </w:tc>
        <w:tc>
          <w:tcPr>
            <w:tcW w:w="3827" w:type="dxa"/>
          </w:tcPr>
          <w:p w:rsidR="007B755A" w:rsidRPr="006711FA" w:rsidRDefault="00531159" w:rsidP="007B0539">
            <w:pPr>
              <w:bidi w:val="0"/>
              <w:spacing w:line="360" w:lineRule="auto"/>
              <w:rPr>
                <w:rFonts w:hAnsiTheme="minorHAnsi" w:cstheme="minorBidi"/>
                <w:sz w:val="22"/>
              </w:rPr>
            </w:pPr>
            <w:r>
              <w:rPr>
                <w:rFonts w:hAnsiTheme="minorHAnsi" w:cstheme="minorBidi"/>
                <w:sz w:val="22"/>
              </w:rPr>
              <w:t>Cancelled - temperature sensors</w:t>
            </w:r>
            <w:r w:rsidR="00A05C75">
              <w:rPr>
                <w:rFonts w:hAnsiTheme="minorHAnsi" w:cstheme="minorBidi"/>
                <w:sz w:val="22"/>
              </w:rPr>
              <w:t xml:space="preserve"> Highlighted yellow</w:t>
            </w:r>
          </w:p>
        </w:tc>
        <w:tc>
          <w:tcPr>
            <w:tcW w:w="1276" w:type="dxa"/>
          </w:tcPr>
          <w:p w:rsidR="007B755A" w:rsidRPr="006711FA" w:rsidRDefault="00531159" w:rsidP="007B0539">
            <w:pPr>
              <w:bidi w:val="0"/>
              <w:spacing w:line="360" w:lineRule="auto"/>
              <w:rPr>
                <w:rFonts w:hAnsiTheme="minorHAnsi" w:cstheme="minorBidi"/>
                <w:sz w:val="22"/>
              </w:rPr>
            </w:pPr>
            <w:r>
              <w:rPr>
                <w:rFonts w:hAnsiTheme="minorHAnsi" w:cstheme="minorBidi"/>
                <w:sz w:val="22"/>
              </w:rPr>
              <w:t>9.3</w:t>
            </w:r>
          </w:p>
        </w:tc>
        <w:tc>
          <w:tcPr>
            <w:tcW w:w="2126" w:type="dxa"/>
          </w:tcPr>
          <w:p w:rsidR="007B755A" w:rsidRPr="006711FA" w:rsidRDefault="00A05C75" w:rsidP="007B0539">
            <w:pPr>
              <w:bidi w:val="0"/>
              <w:spacing w:line="360" w:lineRule="auto"/>
              <w:rPr>
                <w:rFonts w:hAnsiTheme="minorHAnsi" w:cstheme="minorBidi"/>
                <w:sz w:val="22"/>
              </w:rPr>
            </w:pPr>
            <w:r>
              <w:rPr>
                <w:rFonts w:hAnsiTheme="minorHAnsi" w:cstheme="minorBidi"/>
                <w:sz w:val="22"/>
              </w:rPr>
              <w:t>Moshe Gershony</w:t>
            </w:r>
          </w:p>
        </w:tc>
      </w:tr>
      <w:tr w:rsidR="007B755A" w:rsidRPr="006711FA" w:rsidTr="00150705">
        <w:tc>
          <w:tcPr>
            <w:tcW w:w="1277" w:type="dxa"/>
          </w:tcPr>
          <w:p w:rsidR="007B755A" w:rsidRPr="006711FA" w:rsidRDefault="00F11A1A" w:rsidP="007B0539">
            <w:pPr>
              <w:bidi w:val="0"/>
              <w:spacing w:line="360" w:lineRule="auto"/>
              <w:rPr>
                <w:rFonts w:hAnsiTheme="minorHAnsi" w:cstheme="minorBidi"/>
                <w:sz w:val="22"/>
              </w:rPr>
            </w:pPr>
            <w:r>
              <w:rPr>
                <w:rFonts w:hAnsiTheme="minorHAnsi" w:cstheme="minorBidi"/>
                <w:sz w:val="22"/>
              </w:rPr>
              <w:t>28.10.18</w:t>
            </w:r>
          </w:p>
        </w:tc>
        <w:tc>
          <w:tcPr>
            <w:tcW w:w="1134" w:type="dxa"/>
          </w:tcPr>
          <w:p w:rsidR="007B755A" w:rsidRPr="006711FA" w:rsidRDefault="00F11A1A" w:rsidP="007B0539">
            <w:pPr>
              <w:bidi w:val="0"/>
              <w:spacing w:line="360" w:lineRule="auto"/>
              <w:rPr>
                <w:rFonts w:hAnsiTheme="minorHAnsi" w:cstheme="minorBidi"/>
                <w:sz w:val="22"/>
              </w:rPr>
            </w:pPr>
            <w:r>
              <w:rPr>
                <w:rFonts w:hAnsiTheme="minorHAnsi" w:cstheme="minorBidi"/>
                <w:sz w:val="22"/>
              </w:rPr>
              <w:t>7.0</w:t>
            </w:r>
          </w:p>
        </w:tc>
        <w:tc>
          <w:tcPr>
            <w:tcW w:w="3827" w:type="dxa"/>
          </w:tcPr>
          <w:p w:rsidR="007B755A" w:rsidRPr="006711FA" w:rsidRDefault="00F11A1A" w:rsidP="007B0539">
            <w:pPr>
              <w:bidi w:val="0"/>
              <w:spacing w:line="360" w:lineRule="auto"/>
              <w:rPr>
                <w:rFonts w:hAnsiTheme="minorHAnsi" w:cstheme="minorBidi"/>
                <w:sz w:val="22"/>
              </w:rPr>
            </w:pPr>
            <w:r>
              <w:rPr>
                <w:rFonts w:hAnsiTheme="minorHAnsi" w:cstheme="minorBidi"/>
                <w:sz w:val="22"/>
              </w:rPr>
              <w:t xml:space="preserve">Text changes </w:t>
            </w:r>
            <w:r w:rsidR="00A05C75">
              <w:rPr>
                <w:rFonts w:hAnsiTheme="minorHAnsi" w:cstheme="minorBidi"/>
                <w:sz w:val="22"/>
              </w:rPr>
              <w:t>Highlighted blue</w:t>
            </w:r>
          </w:p>
        </w:tc>
        <w:tc>
          <w:tcPr>
            <w:tcW w:w="1276" w:type="dxa"/>
          </w:tcPr>
          <w:p w:rsidR="007B755A" w:rsidRPr="006711FA" w:rsidRDefault="00F11A1A" w:rsidP="007B0539">
            <w:pPr>
              <w:bidi w:val="0"/>
              <w:spacing w:line="360" w:lineRule="auto"/>
              <w:rPr>
                <w:rFonts w:hAnsiTheme="minorHAnsi" w:cstheme="minorBidi"/>
                <w:sz w:val="22"/>
              </w:rPr>
            </w:pPr>
            <w:r>
              <w:rPr>
                <w:rFonts w:hAnsiTheme="minorHAnsi" w:cstheme="minorBidi"/>
                <w:sz w:val="22"/>
              </w:rPr>
              <w:t>9.3</w:t>
            </w:r>
            <w:r w:rsidR="00B91494">
              <w:rPr>
                <w:rFonts w:hAnsiTheme="minorHAnsi" w:cstheme="minorBidi"/>
                <w:sz w:val="22"/>
              </w:rPr>
              <w:t xml:space="preserve">, </w:t>
            </w:r>
            <w:r w:rsidR="005B70A4">
              <w:rPr>
                <w:rFonts w:hAnsiTheme="minorHAnsi" w:cstheme="minorBidi"/>
                <w:sz w:val="22"/>
              </w:rPr>
              <w:t xml:space="preserve">9.4, </w:t>
            </w:r>
            <w:r w:rsidR="00B91494">
              <w:rPr>
                <w:rFonts w:hAnsiTheme="minorHAnsi" w:cstheme="minorBidi"/>
                <w:sz w:val="22"/>
              </w:rPr>
              <w:t>9.5</w:t>
            </w:r>
          </w:p>
        </w:tc>
        <w:tc>
          <w:tcPr>
            <w:tcW w:w="2126" w:type="dxa"/>
          </w:tcPr>
          <w:p w:rsidR="007B755A" w:rsidRPr="006711FA" w:rsidRDefault="00A05C75" w:rsidP="007B0539">
            <w:pPr>
              <w:bidi w:val="0"/>
              <w:spacing w:line="360" w:lineRule="auto"/>
              <w:rPr>
                <w:rFonts w:hAnsiTheme="minorHAnsi" w:cstheme="minorBidi"/>
                <w:sz w:val="22"/>
              </w:rPr>
            </w:pPr>
            <w:r>
              <w:rPr>
                <w:rFonts w:hAnsiTheme="minorHAnsi" w:cstheme="minorBidi"/>
                <w:sz w:val="22"/>
              </w:rPr>
              <w:t>Moshe Gershony</w:t>
            </w:r>
          </w:p>
        </w:tc>
      </w:tr>
      <w:tr w:rsidR="007B755A" w:rsidRPr="006711FA" w:rsidTr="00150705">
        <w:tc>
          <w:tcPr>
            <w:tcW w:w="1277" w:type="dxa"/>
          </w:tcPr>
          <w:p w:rsidR="007B755A" w:rsidRDefault="00AC12DF" w:rsidP="007B0539">
            <w:pPr>
              <w:bidi w:val="0"/>
              <w:spacing w:line="360" w:lineRule="auto"/>
              <w:rPr>
                <w:rFonts w:hAnsiTheme="minorHAnsi" w:cstheme="minorBidi"/>
                <w:sz w:val="22"/>
              </w:rPr>
            </w:pPr>
            <w:r>
              <w:rPr>
                <w:rFonts w:hAnsiTheme="minorHAnsi" w:cstheme="minorBidi"/>
                <w:sz w:val="22"/>
              </w:rPr>
              <w:t>28.10.18</w:t>
            </w:r>
          </w:p>
          <w:p w:rsidR="00BB39E9" w:rsidRPr="006711FA" w:rsidRDefault="00BB39E9" w:rsidP="00BB39E9">
            <w:pPr>
              <w:bidi w:val="0"/>
              <w:spacing w:line="360" w:lineRule="auto"/>
              <w:rPr>
                <w:rFonts w:hAnsiTheme="minorHAnsi" w:cstheme="minorBidi"/>
                <w:sz w:val="22"/>
              </w:rPr>
            </w:pPr>
            <w:r>
              <w:rPr>
                <w:rFonts w:hAnsiTheme="minorHAnsi" w:cstheme="minorBidi"/>
                <w:sz w:val="22"/>
              </w:rPr>
              <w:t>5.11.18</w:t>
            </w:r>
          </w:p>
        </w:tc>
        <w:tc>
          <w:tcPr>
            <w:tcW w:w="1134" w:type="dxa"/>
          </w:tcPr>
          <w:p w:rsidR="007B755A" w:rsidRPr="006711FA" w:rsidRDefault="00AC12DF" w:rsidP="007B0539">
            <w:pPr>
              <w:bidi w:val="0"/>
              <w:spacing w:line="360" w:lineRule="auto"/>
              <w:rPr>
                <w:rFonts w:hAnsiTheme="minorHAnsi" w:cstheme="minorBidi"/>
                <w:sz w:val="22"/>
              </w:rPr>
            </w:pPr>
            <w:r>
              <w:rPr>
                <w:rFonts w:hAnsiTheme="minorHAnsi" w:cstheme="minorBidi"/>
                <w:sz w:val="22"/>
              </w:rPr>
              <w:t>7.0</w:t>
            </w:r>
          </w:p>
        </w:tc>
        <w:tc>
          <w:tcPr>
            <w:tcW w:w="3827" w:type="dxa"/>
          </w:tcPr>
          <w:p w:rsidR="007B755A" w:rsidRDefault="00AC12DF" w:rsidP="007B0539">
            <w:pPr>
              <w:bidi w:val="0"/>
              <w:spacing w:line="360" w:lineRule="auto"/>
              <w:rPr>
                <w:rFonts w:hAnsiTheme="minorHAnsi" w:cstheme="minorBidi"/>
                <w:sz w:val="22"/>
              </w:rPr>
            </w:pPr>
            <w:r>
              <w:rPr>
                <w:rFonts w:hAnsiTheme="minorHAnsi" w:cstheme="minorBidi"/>
                <w:sz w:val="22"/>
              </w:rPr>
              <w:t>Opcode length</w:t>
            </w:r>
            <w:r w:rsidR="002850E0">
              <w:rPr>
                <w:rFonts w:hAnsiTheme="minorHAnsi" w:cstheme="minorBidi"/>
                <w:sz w:val="22"/>
              </w:rPr>
              <w:t xml:space="preserve"> field</w:t>
            </w:r>
          </w:p>
          <w:p w:rsidR="00BB39E9" w:rsidRPr="006711FA" w:rsidRDefault="00BB39E9" w:rsidP="00BB39E9">
            <w:pPr>
              <w:bidi w:val="0"/>
              <w:spacing w:line="360" w:lineRule="auto"/>
              <w:rPr>
                <w:rFonts w:hAnsiTheme="minorHAnsi" w:cstheme="minorBidi"/>
                <w:sz w:val="22"/>
              </w:rPr>
            </w:pPr>
            <w:r>
              <w:rPr>
                <w:rFonts w:hAnsiTheme="minorHAnsi" w:cstheme="minorBidi"/>
                <w:sz w:val="22"/>
              </w:rPr>
              <w:t>Opcode:  Turn OFF System</w:t>
            </w:r>
          </w:p>
        </w:tc>
        <w:tc>
          <w:tcPr>
            <w:tcW w:w="1276" w:type="dxa"/>
          </w:tcPr>
          <w:p w:rsidR="007B755A" w:rsidRDefault="00AC12DF" w:rsidP="007B0539">
            <w:pPr>
              <w:bidi w:val="0"/>
              <w:spacing w:line="360" w:lineRule="auto"/>
              <w:rPr>
                <w:rFonts w:hAnsiTheme="minorHAnsi" w:cstheme="minorBidi"/>
                <w:sz w:val="22"/>
              </w:rPr>
            </w:pPr>
            <w:r>
              <w:rPr>
                <w:rFonts w:hAnsiTheme="minorHAnsi" w:cstheme="minorBidi"/>
                <w:sz w:val="22"/>
              </w:rPr>
              <w:t>8.1</w:t>
            </w:r>
          </w:p>
          <w:p w:rsidR="00BB39E9" w:rsidRPr="006711FA" w:rsidRDefault="00BB39E9" w:rsidP="00BB39E9">
            <w:pPr>
              <w:bidi w:val="0"/>
              <w:spacing w:line="360" w:lineRule="auto"/>
              <w:rPr>
                <w:rFonts w:hAnsiTheme="minorHAnsi" w:cstheme="minorBidi"/>
                <w:sz w:val="22"/>
              </w:rPr>
            </w:pPr>
            <w:r>
              <w:rPr>
                <w:rFonts w:hAnsiTheme="minorHAnsi" w:cstheme="minorBidi"/>
                <w:sz w:val="22"/>
              </w:rPr>
              <w:t>8.2</w:t>
            </w:r>
          </w:p>
        </w:tc>
        <w:tc>
          <w:tcPr>
            <w:tcW w:w="2126" w:type="dxa"/>
          </w:tcPr>
          <w:p w:rsidR="007B755A" w:rsidRPr="006711FA" w:rsidRDefault="00AC12DF" w:rsidP="007B0539">
            <w:pPr>
              <w:bidi w:val="0"/>
              <w:spacing w:line="360" w:lineRule="auto"/>
              <w:rPr>
                <w:rFonts w:hAnsiTheme="minorHAnsi" w:cstheme="minorBidi"/>
                <w:sz w:val="22"/>
              </w:rPr>
            </w:pPr>
            <w:r>
              <w:rPr>
                <w:rFonts w:hAnsiTheme="minorHAnsi" w:cstheme="minorBidi"/>
                <w:sz w:val="22"/>
              </w:rPr>
              <w:t>Moshe Gershony</w:t>
            </w:r>
          </w:p>
        </w:tc>
      </w:tr>
      <w:tr w:rsidR="007B755A" w:rsidRPr="006711FA" w:rsidTr="00150705">
        <w:tc>
          <w:tcPr>
            <w:tcW w:w="1277" w:type="dxa"/>
          </w:tcPr>
          <w:p w:rsidR="007B755A" w:rsidRPr="006711FA" w:rsidRDefault="007B755A" w:rsidP="007B0539">
            <w:pPr>
              <w:bidi w:val="0"/>
              <w:spacing w:line="360" w:lineRule="auto"/>
              <w:rPr>
                <w:rFonts w:hAnsiTheme="minorHAnsi" w:cstheme="minorBidi"/>
                <w:sz w:val="22"/>
              </w:rPr>
            </w:pPr>
          </w:p>
        </w:tc>
        <w:tc>
          <w:tcPr>
            <w:tcW w:w="1134" w:type="dxa"/>
          </w:tcPr>
          <w:p w:rsidR="007B755A" w:rsidRPr="006711FA" w:rsidRDefault="007B755A" w:rsidP="007B0539">
            <w:pPr>
              <w:bidi w:val="0"/>
              <w:spacing w:line="360" w:lineRule="auto"/>
              <w:rPr>
                <w:rFonts w:hAnsiTheme="minorHAnsi" w:cstheme="minorBidi"/>
                <w:sz w:val="22"/>
              </w:rPr>
            </w:pPr>
            <w:bookmarkStart w:id="4" w:name="_GoBack"/>
            <w:bookmarkEnd w:id="4"/>
          </w:p>
        </w:tc>
        <w:tc>
          <w:tcPr>
            <w:tcW w:w="3827" w:type="dxa"/>
          </w:tcPr>
          <w:p w:rsidR="007B755A" w:rsidRPr="006711FA" w:rsidRDefault="007B755A" w:rsidP="007B0539">
            <w:pPr>
              <w:bidi w:val="0"/>
              <w:spacing w:line="360" w:lineRule="auto"/>
              <w:rPr>
                <w:rFonts w:hAnsiTheme="minorHAnsi" w:cstheme="minorBidi"/>
                <w:sz w:val="22"/>
              </w:rPr>
            </w:pPr>
          </w:p>
        </w:tc>
        <w:tc>
          <w:tcPr>
            <w:tcW w:w="1276" w:type="dxa"/>
          </w:tcPr>
          <w:p w:rsidR="007B755A" w:rsidRPr="006711FA" w:rsidRDefault="007B755A" w:rsidP="007B0539">
            <w:pPr>
              <w:bidi w:val="0"/>
              <w:spacing w:line="360" w:lineRule="auto"/>
              <w:rPr>
                <w:rFonts w:hAnsiTheme="minorHAnsi" w:cstheme="minorBidi"/>
                <w:sz w:val="22"/>
              </w:rPr>
            </w:pPr>
          </w:p>
        </w:tc>
        <w:tc>
          <w:tcPr>
            <w:tcW w:w="2126" w:type="dxa"/>
          </w:tcPr>
          <w:p w:rsidR="007B755A" w:rsidRPr="006711FA" w:rsidRDefault="007B755A" w:rsidP="007B0539">
            <w:pPr>
              <w:bidi w:val="0"/>
              <w:spacing w:line="360" w:lineRule="auto"/>
              <w:rPr>
                <w:rFonts w:hAnsiTheme="minorHAnsi" w:cstheme="minorBidi"/>
                <w:sz w:val="22"/>
              </w:rPr>
            </w:pPr>
          </w:p>
        </w:tc>
      </w:tr>
      <w:tr w:rsidR="007B755A" w:rsidRPr="006711FA" w:rsidTr="00150705">
        <w:tc>
          <w:tcPr>
            <w:tcW w:w="1277" w:type="dxa"/>
          </w:tcPr>
          <w:p w:rsidR="007B755A" w:rsidRPr="006711FA" w:rsidRDefault="007B755A" w:rsidP="007B0539">
            <w:pPr>
              <w:bidi w:val="0"/>
              <w:spacing w:line="360" w:lineRule="auto"/>
              <w:rPr>
                <w:rFonts w:hAnsiTheme="minorHAnsi" w:cstheme="minorBidi"/>
                <w:sz w:val="22"/>
              </w:rPr>
            </w:pPr>
          </w:p>
        </w:tc>
        <w:tc>
          <w:tcPr>
            <w:tcW w:w="1134" w:type="dxa"/>
          </w:tcPr>
          <w:p w:rsidR="007B755A" w:rsidRPr="006711FA" w:rsidRDefault="007B755A" w:rsidP="007B0539">
            <w:pPr>
              <w:bidi w:val="0"/>
              <w:spacing w:line="360" w:lineRule="auto"/>
              <w:rPr>
                <w:rFonts w:hAnsiTheme="minorHAnsi" w:cstheme="minorBidi"/>
                <w:sz w:val="22"/>
              </w:rPr>
            </w:pPr>
          </w:p>
        </w:tc>
        <w:tc>
          <w:tcPr>
            <w:tcW w:w="3827" w:type="dxa"/>
          </w:tcPr>
          <w:p w:rsidR="007B755A" w:rsidRPr="006711FA" w:rsidRDefault="007B755A" w:rsidP="007B0539">
            <w:pPr>
              <w:bidi w:val="0"/>
              <w:spacing w:line="360" w:lineRule="auto"/>
              <w:rPr>
                <w:rFonts w:hAnsiTheme="minorHAnsi" w:cstheme="minorBidi"/>
                <w:sz w:val="22"/>
              </w:rPr>
            </w:pPr>
          </w:p>
        </w:tc>
        <w:tc>
          <w:tcPr>
            <w:tcW w:w="1276" w:type="dxa"/>
          </w:tcPr>
          <w:p w:rsidR="007B755A" w:rsidRPr="006711FA" w:rsidRDefault="007B755A" w:rsidP="007B0539">
            <w:pPr>
              <w:bidi w:val="0"/>
              <w:spacing w:line="360" w:lineRule="auto"/>
              <w:rPr>
                <w:rFonts w:hAnsiTheme="minorHAnsi" w:cstheme="minorBidi"/>
                <w:sz w:val="22"/>
              </w:rPr>
            </w:pPr>
          </w:p>
        </w:tc>
        <w:tc>
          <w:tcPr>
            <w:tcW w:w="2126" w:type="dxa"/>
          </w:tcPr>
          <w:p w:rsidR="007B755A" w:rsidRPr="006711FA" w:rsidRDefault="007B755A" w:rsidP="007B0539">
            <w:pPr>
              <w:bidi w:val="0"/>
              <w:spacing w:line="360" w:lineRule="auto"/>
              <w:rPr>
                <w:rFonts w:hAnsiTheme="minorHAnsi" w:cstheme="minorBidi"/>
                <w:sz w:val="22"/>
              </w:rPr>
            </w:pPr>
          </w:p>
        </w:tc>
      </w:tr>
      <w:tr w:rsidR="007B755A" w:rsidRPr="006711FA" w:rsidTr="00150705">
        <w:tc>
          <w:tcPr>
            <w:tcW w:w="1277" w:type="dxa"/>
          </w:tcPr>
          <w:p w:rsidR="007B755A" w:rsidRPr="006711FA" w:rsidRDefault="007B755A" w:rsidP="007B0539">
            <w:pPr>
              <w:bidi w:val="0"/>
              <w:spacing w:line="360" w:lineRule="auto"/>
              <w:rPr>
                <w:rFonts w:hAnsiTheme="minorHAnsi" w:cstheme="minorBidi"/>
                <w:sz w:val="22"/>
              </w:rPr>
            </w:pPr>
          </w:p>
        </w:tc>
        <w:tc>
          <w:tcPr>
            <w:tcW w:w="1134" w:type="dxa"/>
          </w:tcPr>
          <w:p w:rsidR="007B755A" w:rsidRPr="006711FA" w:rsidRDefault="007B755A" w:rsidP="007B0539">
            <w:pPr>
              <w:bidi w:val="0"/>
              <w:spacing w:line="360" w:lineRule="auto"/>
              <w:rPr>
                <w:rFonts w:hAnsiTheme="minorHAnsi" w:cstheme="minorBidi"/>
                <w:sz w:val="22"/>
              </w:rPr>
            </w:pPr>
          </w:p>
        </w:tc>
        <w:tc>
          <w:tcPr>
            <w:tcW w:w="3827" w:type="dxa"/>
          </w:tcPr>
          <w:p w:rsidR="007B755A" w:rsidRPr="006711FA" w:rsidRDefault="007B755A" w:rsidP="007B0539">
            <w:pPr>
              <w:bidi w:val="0"/>
              <w:spacing w:line="360" w:lineRule="auto"/>
              <w:rPr>
                <w:rFonts w:hAnsiTheme="minorHAnsi" w:cstheme="minorBidi"/>
                <w:sz w:val="22"/>
              </w:rPr>
            </w:pPr>
          </w:p>
        </w:tc>
        <w:tc>
          <w:tcPr>
            <w:tcW w:w="1276" w:type="dxa"/>
          </w:tcPr>
          <w:p w:rsidR="007B755A" w:rsidRPr="006711FA" w:rsidRDefault="007B755A" w:rsidP="007B0539">
            <w:pPr>
              <w:bidi w:val="0"/>
              <w:spacing w:line="360" w:lineRule="auto"/>
              <w:rPr>
                <w:rFonts w:hAnsiTheme="minorHAnsi" w:cstheme="minorBidi"/>
                <w:sz w:val="22"/>
              </w:rPr>
            </w:pPr>
          </w:p>
        </w:tc>
        <w:tc>
          <w:tcPr>
            <w:tcW w:w="2126" w:type="dxa"/>
          </w:tcPr>
          <w:p w:rsidR="007B755A" w:rsidRPr="006711FA" w:rsidRDefault="007B755A" w:rsidP="007B0539">
            <w:pPr>
              <w:bidi w:val="0"/>
              <w:spacing w:line="360" w:lineRule="auto"/>
              <w:rPr>
                <w:rFonts w:hAnsiTheme="minorHAnsi" w:cstheme="minorBidi"/>
                <w:sz w:val="22"/>
              </w:rPr>
            </w:pPr>
          </w:p>
        </w:tc>
      </w:tr>
      <w:tr w:rsidR="007B755A" w:rsidRPr="006711FA" w:rsidTr="00150705">
        <w:tc>
          <w:tcPr>
            <w:tcW w:w="1277" w:type="dxa"/>
          </w:tcPr>
          <w:p w:rsidR="007B755A" w:rsidRPr="006711FA" w:rsidRDefault="007B755A" w:rsidP="007B0539">
            <w:pPr>
              <w:bidi w:val="0"/>
              <w:spacing w:line="360" w:lineRule="auto"/>
              <w:rPr>
                <w:rFonts w:hAnsiTheme="minorHAnsi" w:cstheme="minorBidi"/>
                <w:sz w:val="22"/>
              </w:rPr>
            </w:pPr>
          </w:p>
        </w:tc>
        <w:tc>
          <w:tcPr>
            <w:tcW w:w="1134" w:type="dxa"/>
          </w:tcPr>
          <w:p w:rsidR="007B755A" w:rsidRPr="006711FA" w:rsidRDefault="007B755A" w:rsidP="007B0539">
            <w:pPr>
              <w:bidi w:val="0"/>
              <w:spacing w:line="360" w:lineRule="auto"/>
              <w:rPr>
                <w:rFonts w:hAnsiTheme="minorHAnsi" w:cstheme="minorBidi"/>
                <w:sz w:val="22"/>
              </w:rPr>
            </w:pPr>
          </w:p>
        </w:tc>
        <w:tc>
          <w:tcPr>
            <w:tcW w:w="3827" w:type="dxa"/>
          </w:tcPr>
          <w:p w:rsidR="007B755A" w:rsidRPr="006711FA" w:rsidRDefault="007B755A" w:rsidP="007B0539">
            <w:pPr>
              <w:bidi w:val="0"/>
              <w:spacing w:line="360" w:lineRule="auto"/>
              <w:rPr>
                <w:rFonts w:hAnsiTheme="minorHAnsi" w:cstheme="minorBidi"/>
                <w:sz w:val="22"/>
              </w:rPr>
            </w:pPr>
          </w:p>
        </w:tc>
        <w:tc>
          <w:tcPr>
            <w:tcW w:w="1276" w:type="dxa"/>
          </w:tcPr>
          <w:p w:rsidR="007B755A" w:rsidRPr="006711FA" w:rsidRDefault="007B755A" w:rsidP="007B0539">
            <w:pPr>
              <w:bidi w:val="0"/>
              <w:spacing w:line="360" w:lineRule="auto"/>
              <w:rPr>
                <w:rFonts w:hAnsiTheme="minorHAnsi" w:cstheme="minorBidi"/>
                <w:sz w:val="22"/>
              </w:rPr>
            </w:pPr>
          </w:p>
        </w:tc>
        <w:tc>
          <w:tcPr>
            <w:tcW w:w="2126" w:type="dxa"/>
          </w:tcPr>
          <w:p w:rsidR="007B755A" w:rsidRPr="006711FA" w:rsidRDefault="007B755A" w:rsidP="007B0539">
            <w:pPr>
              <w:bidi w:val="0"/>
              <w:spacing w:line="360" w:lineRule="auto"/>
              <w:rPr>
                <w:rFonts w:hAnsiTheme="minorHAnsi" w:cstheme="minorBidi"/>
                <w:sz w:val="22"/>
              </w:rPr>
            </w:pPr>
          </w:p>
        </w:tc>
      </w:tr>
    </w:tbl>
    <w:p w:rsidR="00150705" w:rsidRDefault="00150705" w:rsidP="007B755A">
      <w:pPr>
        <w:bidi w:val="0"/>
        <w:rPr>
          <w:rFonts w:hAnsiTheme="minorHAnsi" w:cstheme="minorBidi"/>
          <w:sz w:val="24"/>
          <w:szCs w:val="24"/>
        </w:rPr>
      </w:pPr>
      <w:r>
        <w:rPr>
          <w:rFonts w:hAnsiTheme="minorHAnsi" w:cstheme="minorBidi"/>
          <w:sz w:val="24"/>
          <w:szCs w:val="24"/>
        </w:rPr>
        <w:br w:type="page"/>
      </w:r>
    </w:p>
    <w:p w:rsidR="007B755A" w:rsidRPr="002362B6" w:rsidRDefault="007B755A" w:rsidP="00150705">
      <w:pPr>
        <w:bidi w:val="0"/>
        <w:rPr>
          <w:rFonts w:hAnsiTheme="minorHAnsi" w:cstheme="minorBidi"/>
          <w:sz w:val="28"/>
          <w:szCs w:val="28"/>
        </w:rPr>
      </w:pPr>
      <w:r>
        <w:rPr>
          <w:rFonts w:hAnsiTheme="minorHAnsi" w:cstheme="minorBidi"/>
          <w:sz w:val="24"/>
          <w:szCs w:val="24"/>
        </w:rPr>
        <w:lastRenderedPageBreak/>
        <w:t>Table of Contents</w:t>
      </w:r>
      <w:r w:rsidRPr="006711FA">
        <w:rPr>
          <w:rFonts w:hAnsiTheme="minorHAnsi" w:cstheme="minorBidi"/>
          <w:sz w:val="28"/>
          <w:szCs w:val="28"/>
        </w:rPr>
        <w:t>:</w:t>
      </w:r>
    </w:p>
    <w:p w:rsidR="001808CC" w:rsidRDefault="001808CC">
      <w:pPr>
        <w:bidi w:val="0"/>
        <w:spacing w:after="0" w:line="276" w:lineRule="auto"/>
        <w:rPr>
          <w:rFonts w:hAnsiTheme="minorHAnsi" w:cstheme="minorBidi"/>
          <w:u w:val="single"/>
        </w:rPr>
      </w:pPr>
      <w:r>
        <w:br w:type="page"/>
      </w:r>
    </w:p>
    <w:p w:rsidR="007B755A" w:rsidRPr="006711FA" w:rsidRDefault="007B755A" w:rsidP="007B755A">
      <w:pPr>
        <w:pStyle w:val="Header1"/>
      </w:pPr>
      <w:r w:rsidRPr="006711FA">
        <w:lastRenderedPageBreak/>
        <w:t>General</w:t>
      </w:r>
    </w:p>
    <w:p w:rsidR="007B755A" w:rsidRPr="007E26FE" w:rsidRDefault="007B755A" w:rsidP="007B755A">
      <w:pPr>
        <w:pStyle w:val="Subheader1"/>
      </w:pPr>
      <w:r w:rsidRPr="007E26FE">
        <w:t>Identification</w:t>
      </w:r>
    </w:p>
    <w:p w:rsidR="007B755A" w:rsidRPr="006711FA" w:rsidRDefault="007B755A" w:rsidP="007B755A">
      <w:pPr>
        <w:pStyle w:val="ListParagraph"/>
        <w:spacing w:line="360" w:lineRule="auto"/>
        <w:ind w:left="567"/>
        <w:rPr>
          <w:rFonts w:hAnsiTheme="minorHAnsi" w:cstheme="minorBidi"/>
        </w:rPr>
      </w:pPr>
      <w:r w:rsidRPr="006711FA">
        <w:rPr>
          <w:rFonts w:hAnsiTheme="minorHAnsi" w:cstheme="minorBidi"/>
        </w:rPr>
        <w:t xml:space="preserve">This document contains the interface requirement specifications for the communication protocol between the </w:t>
      </w:r>
      <w:r>
        <w:rPr>
          <w:rFonts w:hAnsiTheme="minorHAnsi" w:cstheme="minorBidi"/>
        </w:rPr>
        <w:t xml:space="preserve">processor of the </w:t>
      </w:r>
      <w:r w:rsidRPr="006711FA">
        <w:rPr>
          <w:rFonts w:hAnsiTheme="minorHAnsi" w:cstheme="minorBidi"/>
        </w:rPr>
        <w:t>S</w:t>
      </w:r>
      <w:r>
        <w:rPr>
          <w:rFonts w:hAnsiTheme="minorHAnsi" w:cstheme="minorBidi"/>
        </w:rPr>
        <w:t xml:space="preserve">ystem </w:t>
      </w:r>
      <w:proofErr w:type="gramStart"/>
      <w:r>
        <w:rPr>
          <w:rFonts w:hAnsiTheme="minorHAnsi" w:cstheme="minorBidi"/>
        </w:rPr>
        <w:t>On</w:t>
      </w:r>
      <w:proofErr w:type="gramEnd"/>
      <w:r>
        <w:rPr>
          <w:rFonts w:hAnsiTheme="minorHAnsi" w:cstheme="minorBidi"/>
        </w:rPr>
        <w:t xml:space="preserve"> Module </w:t>
      </w:r>
      <w:r w:rsidRPr="006711FA">
        <w:rPr>
          <w:rFonts w:hAnsiTheme="minorHAnsi" w:cstheme="minorBidi"/>
        </w:rPr>
        <w:t>(</w:t>
      </w:r>
      <w:r>
        <w:rPr>
          <w:rFonts w:hAnsiTheme="minorHAnsi" w:cstheme="minorBidi"/>
        </w:rPr>
        <w:t>SOM</w:t>
      </w:r>
      <w:r w:rsidRPr="006711FA">
        <w:rPr>
          <w:rFonts w:hAnsiTheme="minorHAnsi" w:cstheme="minorBidi"/>
        </w:rPr>
        <w:t xml:space="preserve">) and the embedded Micro Controller Unit (MCU) of the </w:t>
      </w:r>
      <w:proofErr w:type="spellStart"/>
      <w:r>
        <w:rPr>
          <w:rFonts w:hAnsiTheme="minorHAnsi" w:cstheme="minorBidi"/>
        </w:rPr>
        <w:t>ZipThaw</w:t>
      </w:r>
      <w:proofErr w:type="spellEnd"/>
      <w:r w:rsidRPr="006711FA">
        <w:rPr>
          <w:rFonts w:hAnsiTheme="minorHAnsi" w:cstheme="minorBidi"/>
        </w:rPr>
        <w:t xml:space="preserve"> system.</w:t>
      </w:r>
      <w:r w:rsidRPr="006711FA">
        <w:rPr>
          <w:rFonts w:hAnsiTheme="minorHAnsi" w:cstheme="minorBidi"/>
        </w:rPr>
        <w:br/>
      </w:r>
    </w:p>
    <w:p w:rsidR="007B755A" w:rsidRPr="006711FA" w:rsidRDefault="007B755A" w:rsidP="007B755A">
      <w:pPr>
        <w:pStyle w:val="Subheader1"/>
        <w:rPr>
          <w:rFonts w:hAnsiTheme="minorHAnsi" w:cstheme="minorBidi"/>
        </w:rPr>
      </w:pPr>
      <w:r w:rsidRPr="007E26FE">
        <w:rPr>
          <w:rStyle w:val="Subheader1Char"/>
        </w:rPr>
        <w:t>System description</w:t>
      </w:r>
      <w:r w:rsidRPr="006711FA">
        <w:rPr>
          <w:rFonts w:hAnsiTheme="minorHAnsi" w:cstheme="minorBidi"/>
        </w:rPr>
        <w:br/>
      </w:r>
      <w:r w:rsidRPr="00170C66">
        <w:rPr>
          <w:rFonts w:hAnsiTheme="minorHAnsi" w:cstheme="minorBidi"/>
          <w:highlight w:val="yellow"/>
        </w:rPr>
        <w:t>TBD</w:t>
      </w:r>
      <w:r w:rsidRPr="006711FA">
        <w:rPr>
          <w:rFonts w:hAnsiTheme="minorHAnsi" w:cstheme="minorBidi"/>
        </w:rPr>
        <w:br/>
      </w:r>
    </w:p>
    <w:p w:rsidR="007B755A" w:rsidRPr="006711FA" w:rsidRDefault="007B755A" w:rsidP="007B755A">
      <w:pPr>
        <w:pStyle w:val="Subheader1"/>
      </w:pPr>
      <w:r w:rsidRPr="006711FA">
        <w:t>Abbreviations</w:t>
      </w:r>
    </w:p>
    <w:p w:rsidR="007B755A" w:rsidRPr="006711F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 xml:space="preserve">BIT – Built </w:t>
      </w:r>
      <w:r w:rsidR="003F0E9D" w:rsidRPr="006711FA">
        <w:rPr>
          <w:rFonts w:hAnsiTheme="minorHAnsi" w:cstheme="minorBidi"/>
        </w:rPr>
        <w:t>in</w:t>
      </w:r>
      <w:r w:rsidRPr="006711FA">
        <w:rPr>
          <w:rFonts w:hAnsiTheme="minorHAnsi" w:cstheme="minorBidi"/>
        </w:rPr>
        <w:t xml:space="preserve"> Test.</w:t>
      </w:r>
    </w:p>
    <w:p w:rsidR="007B755A" w:rsidRPr="006711F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LOG – Log file.</w:t>
      </w:r>
    </w:p>
    <w:p w:rsidR="007B755A" w:rsidRPr="006711F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CRC – Cyclic Redundancy Check.</w:t>
      </w:r>
    </w:p>
    <w:p w:rsidR="007B755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SBC – Single Board Computer.</w:t>
      </w:r>
    </w:p>
    <w:p w:rsidR="007B755A" w:rsidRPr="006711FA" w:rsidRDefault="007B755A" w:rsidP="007B755A">
      <w:pPr>
        <w:pStyle w:val="ListParagraph"/>
        <w:numPr>
          <w:ilvl w:val="2"/>
          <w:numId w:val="1"/>
        </w:numPr>
        <w:spacing w:line="360" w:lineRule="auto"/>
        <w:ind w:left="1276" w:hanging="788"/>
        <w:rPr>
          <w:rFonts w:hAnsiTheme="minorHAnsi" w:cstheme="minorBidi"/>
        </w:rPr>
      </w:pPr>
      <w:r>
        <w:rPr>
          <w:rFonts w:hAnsiTheme="minorHAnsi" w:cstheme="minorBidi"/>
        </w:rPr>
        <w:t xml:space="preserve">SOM – System </w:t>
      </w:r>
      <w:r w:rsidR="00216DDD">
        <w:rPr>
          <w:rFonts w:hAnsiTheme="minorHAnsi" w:cstheme="minorBidi"/>
        </w:rPr>
        <w:t>on</w:t>
      </w:r>
      <w:r>
        <w:rPr>
          <w:rFonts w:hAnsiTheme="minorHAnsi" w:cstheme="minorBidi"/>
        </w:rPr>
        <w:t xml:space="preserve"> Module.</w:t>
      </w:r>
    </w:p>
    <w:p w:rsidR="007B755A" w:rsidRPr="006711F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MCU – Micro Controller Unit.</w:t>
      </w:r>
    </w:p>
    <w:p w:rsidR="007B755A" w:rsidRPr="006711F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 xml:space="preserve">Software (SW) – </w:t>
      </w:r>
      <w:bookmarkStart w:id="5" w:name="OLE_LINK1"/>
      <w:bookmarkStart w:id="6" w:name="OLE_LINK2"/>
      <w:r w:rsidRPr="006711FA">
        <w:rPr>
          <w:rFonts w:hAnsiTheme="minorHAnsi" w:cstheme="minorBidi"/>
        </w:rPr>
        <w:t xml:space="preserve">computer program that is running in the </w:t>
      </w:r>
      <w:bookmarkEnd w:id="5"/>
      <w:bookmarkEnd w:id="6"/>
      <w:r w:rsidRPr="006711FA">
        <w:rPr>
          <w:rFonts w:hAnsiTheme="minorHAnsi" w:cstheme="minorBidi"/>
        </w:rPr>
        <w:t>S</w:t>
      </w:r>
      <w:r>
        <w:rPr>
          <w:rFonts w:hAnsiTheme="minorHAnsi" w:cstheme="minorBidi"/>
        </w:rPr>
        <w:t>OM</w:t>
      </w:r>
      <w:r w:rsidRPr="006711FA">
        <w:rPr>
          <w:rFonts w:hAnsiTheme="minorHAnsi" w:cstheme="minorBidi"/>
        </w:rPr>
        <w:t>.</w:t>
      </w:r>
    </w:p>
    <w:p w:rsidR="007B755A" w:rsidRPr="006711F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Firmware – computer program that is running in the MCU.</w:t>
      </w:r>
    </w:p>
    <w:p w:rsidR="007B755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NVM – Non-Volatile Memory.</w:t>
      </w:r>
    </w:p>
    <w:p w:rsidR="007B755A" w:rsidRPr="006711FA" w:rsidRDefault="007B755A" w:rsidP="007B755A">
      <w:pPr>
        <w:pStyle w:val="ListParagraph"/>
        <w:numPr>
          <w:ilvl w:val="2"/>
          <w:numId w:val="1"/>
        </w:numPr>
        <w:spacing w:line="360" w:lineRule="auto"/>
        <w:ind w:left="1276" w:hanging="788"/>
        <w:rPr>
          <w:rFonts w:hAnsiTheme="minorHAnsi" w:cstheme="minorBidi"/>
        </w:rPr>
      </w:pPr>
      <w:r>
        <w:rPr>
          <w:rFonts w:hAnsiTheme="minorHAnsi" w:cstheme="minorBidi"/>
        </w:rPr>
        <w:t>LED – Light Emitting Diode.</w:t>
      </w:r>
      <w:r w:rsidRPr="006711FA">
        <w:rPr>
          <w:rFonts w:hAnsiTheme="minorHAnsi" w:cstheme="minorBidi"/>
        </w:rPr>
        <w:br/>
      </w:r>
    </w:p>
    <w:p w:rsidR="007B755A" w:rsidRPr="006711FA" w:rsidRDefault="007B755A" w:rsidP="007B755A">
      <w:pPr>
        <w:pStyle w:val="Header1"/>
      </w:pPr>
      <w:r w:rsidRPr="006711FA">
        <w:t>Applicable Documents</w:t>
      </w:r>
    </w:p>
    <w:p w:rsidR="007B755A" w:rsidRPr="006711FA" w:rsidRDefault="007B755A" w:rsidP="007B755A">
      <w:pPr>
        <w:pStyle w:val="ListParagraph"/>
        <w:numPr>
          <w:ilvl w:val="1"/>
          <w:numId w:val="1"/>
        </w:numPr>
        <w:spacing w:line="360" w:lineRule="auto"/>
        <w:ind w:left="851" w:hanging="567"/>
        <w:rPr>
          <w:rFonts w:hAnsiTheme="minorHAnsi" w:cstheme="minorBidi"/>
        </w:rPr>
      </w:pPr>
      <w:r w:rsidRPr="006711FA">
        <w:rPr>
          <w:rFonts w:hAnsiTheme="minorHAnsi" w:cstheme="minorBidi"/>
        </w:rPr>
        <w:t>System documents</w:t>
      </w:r>
    </w:p>
    <w:p w:rsidR="007B755A" w:rsidRPr="006711F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MRD.</w:t>
      </w:r>
    </w:p>
    <w:p w:rsidR="007B755A" w:rsidRPr="006711F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DID.</w:t>
      </w:r>
    </w:p>
    <w:p w:rsidR="007B755A" w:rsidRPr="006711FA"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lastRenderedPageBreak/>
        <w:t>Risk Analysis.</w:t>
      </w:r>
      <w:r w:rsidRPr="006711FA">
        <w:rPr>
          <w:rFonts w:hAnsiTheme="minorHAnsi" w:cstheme="minorBidi"/>
        </w:rPr>
        <w:br/>
      </w:r>
    </w:p>
    <w:p w:rsidR="007B755A" w:rsidRPr="006711FA" w:rsidRDefault="007B755A" w:rsidP="007B755A">
      <w:pPr>
        <w:pStyle w:val="Subheader1"/>
      </w:pPr>
      <w:r w:rsidRPr="006711FA">
        <w:t>Applicable Standards</w:t>
      </w:r>
    </w:p>
    <w:p w:rsidR="007B755A" w:rsidRPr="00C24A8E" w:rsidRDefault="007B755A" w:rsidP="007B755A">
      <w:pPr>
        <w:pStyle w:val="ListParagraph"/>
        <w:numPr>
          <w:ilvl w:val="2"/>
          <w:numId w:val="1"/>
        </w:numPr>
        <w:spacing w:line="360" w:lineRule="auto"/>
        <w:ind w:left="1276" w:hanging="788"/>
        <w:rPr>
          <w:rFonts w:hAnsiTheme="minorHAnsi" w:cstheme="minorBidi"/>
        </w:rPr>
      </w:pPr>
      <w:r w:rsidRPr="006711FA">
        <w:rPr>
          <w:rFonts w:hAnsiTheme="minorHAnsi" w:cstheme="minorBidi"/>
        </w:rPr>
        <w:t>Add …</w:t>
      </w:r>
      <w:r w:rsidRPr="006711FA">
        <w:rPr>
          <w:rFonts w:hAnsiTheme="minorHAnsi" w:cstheme="minorBidi"/>
        </w:rPr>
        <w:tab/>
      </w:r>
    </w:p>
    <w:p w:rsidR="007B755A" w:rsidRPr="006711FA" w:rsidRDefault="007B755A" w:rsidP="007B755A">
      <w:pPr>
        <w:pStyle w:val="Header1"/>
      </w:pPr>
      <w:r w:rsidRPr="006711FA">
        <w:br w:type="page"/>
      </w:r>
      <w:r w:rsidRPr="006711FA">
        <w:lastRenderedPageBreak/>
        <w:t xml:space="preserve">Communication interface – </w:t>
      </w:r>
      <w:r>
        <w:t>SOM</w:t>
      </w:r>
      <w:r w:rsidRPr="006711FA">
        <w:t xml:space="preserve"> / MCU</w:t>
      </w:r>
    </w:p>
    <w:p w:rsidR="007B755A" w:rsidRPr="006711FA" w:rsidRDefault="007B755A" w:rsidP="007B755A">
      <w:pPr>
        <w:pStyle w:val="Subheader1"/>
      </w:pPr>
      <w:r w:rsidRPr="006711FA">
        <w:t>Communication channel functions</w:t>
      </w:r>
      <w:r w:rsidRPr="006711FA">
        <w:br/>
        <w:t>The communication channel is used for communicating bi-directional messages between the S</w:t>
      </w:r>
      <w:r>
        <w:t>OM</w:t>
      </w:r>
      <w:r w:rsidRPr="006711FA">
        <w:t xml:space="preserve"> and the MCU. The S</w:t>
      </w:r>
      <w:r>
        <w:t>OM</w:t>
      </w:r>
      <w:r w:rsidRPr="006711FA">
        <w:t xml:space="preserve"> sends Opcode messages and the MCU responds by sending various status and data messages.</w:t>
      </w:r>
      <w:r>
        <w:t xml:space="preserve"> This document describes the communication protocol for the </w:t>
      </w:r>
      <w:proofErr w:type="spellStart"/>
      <w:r>
        <w:t>ZipThaw</w:t>
      </w:r>
      <w:proofErr w:type="spellEnd"/>
      <w:r>
        <w:t xml:space="preserve"> model 202 including two thawing chambers. The framework of this protocol may support larger number of thawing chambers by minor modifications.</w:t>
      </w:r>
      <w:r w:rsidRPr="006711FA">
        <w:br/>
      </w:r>
    </w:p>
    <w:p w:rsidR="007B755A" w:rsidRPr="006711FA" w:rsidRDefault="007B755A" w:rsidP="007B755A">
      <w:pPr>
        <w:pStyle w:val="Subheader1"/>
      </w:pPr>
      <w:r w:rsidRPr="006711FA">
        <w:t>Interface type</w:t>
      </w:r>
      <w:r w:rsidRPr="006711FA">
        <w:br/>
        <w:t>Serial communication RS</w:t>
      </w:r>
      <w:r>
        <w:t>485</w:t>
      </w:r>
      <w:r w:rsidRPr="006711FA">
        <w:t xml:space="preserve">, </w:t>
      </w:r>
      <w:r>
        <w:t xml:space="preserve">Multi-Drop (optional), </w:t>
      </w:r>
      <w:r w:rsidRPr="006711FA">
        <w:t>Half Duplex:</w:t>
      </w:r>
    </w:p>
    <w:p w:rsidR="007B755A" w:rsidRPr="006711FA" w:rsidRDefault="007B755A" w:rsidP="007B755A">
      <w:pPr>
        <w:pStyle w:val="ListParagraph"/>
        <w:numPr>
          <w:ilvl w:val="2"/>
          <w:numId w:val="2"/>
        </w:numPr>
        <w:spacing w:line="360" w:lineRule="auto"/>
        <w:ind w:left="1418" w:hanging="709"/>
        <w:rPr>
          <w:rFonts w:hAnsiTheme="minorHAnsi" w:cstheme="minorBidi"/>
        </w:rPr>
      </w:pPr>
      <w:r w:rsidRPr="006711FA">
        <w:rPr>
          <w:rFonts w:hAnsiTheme="minorHAnsi" w:cstheme="minorBidi"/>
        </w:rPr>
        <w:t>Baud rate – 115,200 bits per second.</w:t>
      </w:r>
    </w:p>
    <w:p w:rsidR="007B755A" w:rsidRPr="006711FA" w:rsidRDefault="007B755A" w:rsidP="007B755A">
      <w:pPr>
        <w:pStyle w:val="ListParagraph"/>
        <w:numPr>
          <w:ilvl w:val="2"/>
          <w:numId w:val="2"/>
        </w:numPr>
        <w:spacing w:line="360" w:lineRule="auto"/>
        <w:ind w:left="1418" w:hanging="709"/>
        <w:rPr>
          <w:rFonts w:hAnsiTheme="minorHAnsi" w:cstheme="minorBidi"/>
        </w:rPr>
      </w:pPr>
      <w:r w:rsidRPr="00F9592E">
        <w:rPr>
          <w:rFonts w:hAnsiTheme="minorHAnsi" w:cstheme="minorBidi"/>
          <w:highlight w:val="yellow"/>
        </w:rPr>
        <w:t>8 Data bits</w:t>
      </w:r>
      <w:r w:rsidRPr="006711FA">
        <w:rPr>
          <w:rFonts w:hAnsiTheme="minorHAnsi" w:cstheme="minorBidi"/>
        </w:rPr>
        <w:t>, 1 Start bit, 1 Stop bit, NO Parity.</w:t>
      </w:r>
    </w:p>
    <w:p w:rsidR="007B755A" w:rsidRPr="006711FA" w:rsidRDefault="007B755A" w:rsidP="007B755A">
      <w:pPr>
        <w:pStyle w:val="ListParagraph"/>
        <w:numPr>
          <w:ilvl w:val="2"/>
          <w:numId w:val="2"/>
        </w:numPr>
        <w:spacing w:line="360" w:lineRule="auto"/>
        <w:ind w:left="1418" w:hanging="709"/>
        <w:rPr>
          <w:rFonts w:hAnsiTheme="minorHAnsi" w:cstheme="minorBidi"/>
        </w:rPr>
      </w:pPr>
      <w:r>
        <w:rPr>
          <w:rFonts w:hAnsiTheme="minorHAnsi" w:cstheme="minorBidi"/>
        </w:rPr>
        <w:t>M</w:t>
      </w:r>
      <w:r w:rsidRPr="006711FA">
        <w:rPr>
          <w:rFonts w:hAnsiTheme="minorHAnsi" w:cstheme="minorBidi"/>
        </w:rPr>
        <w:t xml:space="preserve">SB of every </w:t>
      </w:r>
      <w:proofErr w:type="spellStart"/>
      <w:r w:rsidRPr="006711FA">
        <w:rPr>
          <w:rFonts w:hAnsiTheme="minorHAnsi" w:cstheme="minorBidi"/>
        </w:rPr>
        <w:t>byte</w:t>
      </w:r>
      <w:proofErr w:type="spellEnd"/>
      <w:r w:rsidRPr="006711FA">
        <w:rPr>
          <w:rFonts w:hAnsiTheme="minorHAnsi" w:cstheme="minorBidi"/>
        </w:rPr>
        <w:t xml:space="preserve"> is transmitted first.</w:t>
      </w:r>
    </w:p>
    <w:p w:rsidR="007B755A" w:rsidRPr="006711FA" w:rsidRDefault="007B755A" w:rsidP="007B755A">
      <w:pPr>
        <w:pStyle w:val="ListParagraph"/>
        <w:numPr>
          <w:ilvl w:val="2"/>
          <w:numId w:val="2"/>
        </w:numPr>
        <w:spacing w:line="360" w:lineRule="auto"/>
        <w:ind w:left="1418" w:hanging="709"/>
        <w:rPr>
          <w:rFonts w:hAnsiTheme="minorHAnsi" w:cstheme="minorBidi"/>
        </w:rPr>
      </w:pPr>
      <w:r>
        <w:rPr>
          <w:rFonts w:hAnsiTheme="minorHAnsi" w:cstheme="minorBidi"/>
        </w:rPr>
        <w:t>Most</w:t>
      </w:r>
      <w:r w:rsidRPr="006711FA">
        <w:rPr>
          <w:rFonts w:hAnsiTheme="minorHAnsi" w:cstheme="minorBidi"/>
        </w:rPr>
        <w:t xml:space="preserve"> Significant Byte of every Word </w:t>
      </w:r>
      <w:r>
        <w:rPr>
          <w:rFonts w:hAnsiTheme="minorHAnsi" w:cstheme="minorBidi"/>
        </w:rPr>
        <w:t xml:space="preserve">(Word – 2 bytes) </w:t>
      </w:r>
      <w:r w:rsidRPr="006711FA">
        <w:rPr>
          <w:rFonts w:hAnsiTheme="minorHAnsi" w:cstheme="minorBidi"/>
        </w:rPr>
        <w:t>is transmitted first.</w:t>
      </w:r>
      <w:r w:rsidRPr="006711FA">
        <w:rPr>
          <w:rFonts w:hAnsiTheme="minorHAnsi" w:cstheme="minorBidi"/>
        </w:rPr>
        <w:br/>
      </w:r>
    </w:p>
    <w:p w:rsidR="007B755A" w:rsidRPr="006711FA" w:rsidRDefault="007B755A" w:rsidP="007B755A">
      <w:pPr>
        <w:pStyle w:val="Subheader1"/>
      </w:pPr>
      <w:r w:rsidRPr="006711FA">
        <w:t>Protocol</w:t>
      </w:r>
    </w:p>
    <w:p w:rsidR="007B755A" w:rsidRPr="006711FA" w:rsidRDefault="007B755A" w:rsidP="007B755A">
      <w:pPr>
        <w:pStyle w:val="ListParagraph"/>
        <w:numPr>
          <w:ilvl w:val="2"/>
          <w:numId w:val="2"/>
        </w:numPr>
        <w:spacing w:line="360" w:lineRule="auto"/>
        <w:ind w:left="1418" w:hanging="709"/>
        <w:rPr>
          <w:rFonts w:hAnsiTheme="minorHAnsi" w:cstheme="minorBidi"/>
        </w:rPr>
      </w:pPr>
      <w:r w:rsidRPr="006711FA">
        <w:rPr>
          <w:rFonts w:hAnsiTheme="minorHAnsi" w:cstheme="minorBidi"/>
        </w:rPr>
        <w:t xml:space="preserve">Master / Slave communication type. </w:t>
      </w:r>
      <w:r>
        <w:rPr>
          <w:rFonts w:hAnsiTheme="minorHAnsi" w:cstheme="minorBidi"/>
        </w:rPr>
        <w:t>SOM</w:t>
      </w:r>
      <w:r w:rsidRPr="006711FA">
        <w:rPr>
          <w:rFonts w:hAnsiTheme="minorHAnsi" w:cstheme="minorBidi"/>
        </w:rPr>
        <w:t xml:space="preserve"> – master, MCU</w:t>
      </w:r>
      <w:r>
        <w:rPr>
          <w:rFonts w:hAnsiTheme="minorHAnsi" w:cstheme="minorBidi"/>
        </w:rPr>
        <w:t>s</w:t>
      </w:r>
      <w:r w:rsidRPr="006711FA">
        <w:rPr>
          <w:rFonts w:hAnsiTheme="minorHAnsi" w:cstheme="minorBidi"/>
        </w:rPr>
        <w:t xml:space="preserve"> – slave</w:t>
      </w:r>
      <w:r>
        <w:rPr>
          <w:rFonts w:hAnsiTheme="minorHAnsi" w:cstheme="minorBidi"/>
        </w:rPr>
        <w:t>s</w:t>
      </w:r>
      <w:r w:rsidRPr="006711FA">
        <w:rPr>
          <w:rFonts w:hAnsiTheme="minorHAnsi" w:cstheme="minorBidi"/>
        </w:rPr>
        <w:t>.</w:t>
      </w:r>
    </w:p>
    <w:p w:rsidR="007B755A" w:rsidRPr="006711FA" w:rsidRDefault="007B755A" w:rsidP="007B755A">
      <w:pPr>
        <w:pStyle w:val="ListParagraph"/>
        <w:numPr>
          <w:ilvl w:val="2"/>
          <w:numId w:val="2"/>
        </w:numPr>
        <w:spacing w:line="360" w:lineRule="auto"/>
        <w:ind w:left="1418" w:hanging="709"/>
        <w:rPr>
          <w:rFonts w:hAnsiTheme="minorHAnsi" w:cstheme="minorBidi"/>
        </w:rPr>
      </w:pPr>
      <w:r w:rsidRPr="006711FA">
        <w:rPr>
          <w:rFonts w:hAnsiTheme="minorHAnsi" w:cstheme="minorBidi"/>
        </w:rPr>
        <w:t xml:space="preserve">The </w:t>
      </w:r>
      <w:r>
        <w:rPr>
          <w:rFonts w:hAnsiTheme="minorHAnsi" w:cstheme="minorBidi"/>
        </w:rPr>
        <w:t>SOM</w:t>
      </w:r>
      <w:r w:rsidRPr="006711FA">
        <w:rPr>
          <w:rFonts w:hAnsiTheme="minorHAnsi" w:cstheme="minorBidi"/>
        </w:rPr>
        <w:t xml:space="preserve"> will send </w:t>
      </w:r>
      <w:r>
        <w:rPr>
          <w:rFonts w:hAnsiTheme="minorHAnsi" w:cstheme="minorBidi"/>
        </w:rPr>
        <w:t>several (TBD)</w:t>
      </w:r>
      <w:r w:rsidRPr="006711FA">
        <w:rPr>
          <w:rFonts w:hAnsiTheme="minorHAnsi" w:cstheme="minorBidi"/>
        </w:rPr>
        <w:t xml:space="preserve"> Opcode messages per second </w:t>
      </w:r>
      <w:r>
        <w:rPr>
          <w:rFonts w:hAnsiTheme="minorHAnsi" w:cstheme="minorBidi"/>
        </w:rPr>
        <w:t xml:space="preserve">to each of the MCUs </w:t>
      </w:r>
      <w:r w:rsidRPr="006711FA">
        <w:rPr>
          <w:rFonts w:hAnsiTheme="minorHAnsi" w:cstheme="minorBidi"/>
        </w:rPr>
        <w:t>with a specific ID</w:t>
      </w:r>
      <w:r>
        <w:rPr>
          <w:rFonts w:hAnsiTheme="minorHAnsi" w:cstheme="minorBidi"/>
        </w:rPr>
        <w:t xml:space="preserve"> for each Opcode message</w:t>
      </w:r>
      <w:r w:rsidRPr="006711FA">
        <w:rPr>
          <w:rFonts w:hAnsiTheme="minorHAnsi" w:cstheme="minorBidi"/>
        </w:rPr>
        <w:t>.</w:t>
      </w:r>
    </w:p>
    <w:p w:rsidR="007B755A" w:rsidRPr="006711FA" w:rsidRDefault="007B755A" w:rsidP="007B755A">
      <w:pPr>
        <w:pStyle w:val="ListParagraph"/>
        <w:numPr>
          <w:ilvl w:val="2"/>
          <w:numId w:val="2"/>
        </w:numPr>
        <w:spacing w:line="360" w:lineRule="auto"/>
        <w:ind w:left="1418" w:hanging="709"/>
        <w:rPr>
          <w:rFonts w:hAnsiTheme="minorHAnsi" w:cstheme="minorBidi"/>
        </w:rPr>
      </w:pPr>
      <w:r w:rsidRPr="006711FA">
        <w:rPr>
          <w:rFonts w:hAnsiTheme="minorHAnsi" w:cstheme="minorBidi"/>
        </w:rPr>
        <w:t xml:space="preserve">The </w:t>
      </w:r>
      <w:r>
        <w:rPr>
          <w:rFonts w:hAnsiTheme="minorHAnsi" w:cstheme="minorBidi"/>
        </w:rPr>
        <w:t xml:space="preserve">addressed </w:t>
      </w:r>
      <w:r w:rsidRPr="006711FA">
        <w:rPr>
          <w:rFonts w:hAnsiTheme="minorHAnsi" w:cstheme="minorBidi"/>
        </w:rPr>
        <w:t xml:space="preserve">MCU will respond immediately to each Opcode by a relevant status or data message. This message will include the same ID of the Opcode that was just received from the </w:t>
      </w:r>
      <w:r>
        <w:rPr>
          <w:rFonts w:hAnsiTheme="minorHAnsi" w:cstheme="minorBidi"/>
        </w:rPr>
        <w:t>SOM</w:t>
      </w:r>
      <w:r w:rsidRPr="006711FA">
        <w:rPr>
          <w:rFonts w:hAnsiTheme="minorHAnsi" w:cstheme="minorBidi"/>
        </w:rPr>
        <w:t>.</w:t>
      </w:r>
    </w:p>
    <w:p w:rsidR="007B755A" w:rsidRPr="006711FA" w:rsidRDefault="007B755A" w:rsidP="007B755A">
      <w:pPr>
        <w:pStyle w:val="ListParagraph"/>
        <w:numPr>
          <w:ilvl w:val="2"/>
          <w:numId w:val="2"/>
        </w:numPr>
        <w:spacing w:line="360" w:lineRule="auto"/>
        <w:ind w:left="1418" w:hanging="709"/>
        <w:rPr>
          <w:rFonts w:hAnsiTheme="minorHAnsi" w:cstheme="minorBidi"/>
        </w:rPr>
      </w:pPr>
      <w:r w:rsidRPr="006711FA">
        <w:rPr>
          <w:rFonts w:hAnsiTheme="minorHAnsi" w:cstheme="minorBidi"/>
        </w:rPr>
        <w:t xml:space="preserve">For “keep alive” purpose, when there is no request for any specific operation, the </w:t>
      </w:r>
      <w:r>
        <w:rPr>
          <w:rFonts w:hAnsiTheme="minorHAnsi" w:cstheme="minorBidi"/>
        </w:rPr>
        <w:t>SOM</w:t>
      </w:r>
      <w:r w:rsidRPr="006711FA">
        <w:rPr>
          <w:rFonts w:hAnsiTheme="minorHAnsi" w:cstheme="minorBidi"/>
        </w:rPr>
        <w:t xml:space="preserve"> will send the Opcode – “Read system status”</w:t>
      </w:r>
      <w:r>
        <w:rPr>
          <w:rFonts w:hAnsiTheme="minorHAnsi" w:cstheme="minorBidi"/>
        </w:rPr>
        <w:t xml:space="preserve"> to each MCU repeatedly</w:t>
      </w:r>
      <w:r w:rsidRPr="006711FA">
        <w:rPr>
          <w:rFonts w:hAnsiTheme="minorHAnsi" w:cstheme="minorBidi"/>
        </w:rPr>
        <w:t>.</w:t>
      </w:r>
    </w:p>
    <w:p w:rsidR="007B755A" w:rsidRDefault="007B755A" w:rsidP="007B755A">
      <w:pPr>
        <w:pStyle w:val="ListParagraph"/>
        <w:numPr>
          <w:ilvl w:val="2"/>
          <w:numId w:val="2"/>
        </w:numPr>
        <w:spacing w:line="360" w:lineRule="auto"/>
        <w:ind w:left="1418" w:hanging="709"/>
        <w:rPr>
          <w:rFonts w:hAnsiTheme="minorHAnsi" w:cstheme="minorBidi"/>
        </w:rPr>
      </w:pPr>
      <w:r w:rsidRPr="006711FA">
        <w:rPr>
          <w:rFonts w:hAnsiTheme="minorHAnsi" w:cstheme="minorBidi"/>
        </w:rPr>
        <w:t xml:space="preserve">The </w:t>
      </w:r>
      <w:r>
        <w:rPr>
          <w:rFonts w:hAnsiTheme="minorHAnsi" w:cstheme="minorBidi"/>
        </w:rPr>
        <w:t>SOM</w:t>
      </w:r>
      <w:r w:rsidRPr="006711FA">
        <w:rPr>
          <w:rFonts w:hAnsiTheme="minorHAnsi" w:cstheme="minorBidi"/>
        </w:rPr>
        <w:t xml:space="preserve"> is defined as the Master for communication purpose only. The control of the </w:t>
      </w:r>
      <w:proofErr w:type="spellStart"/>
      <w:r>
        <w:rPr>
          <w:rFonts w:hAnsiTheme="minorHAnsi" w:cstheme="minorBidi"/>
        </w:rPr>
        <w:t>ZipThaw</w:t>
      </w:r>
      <w:proofErr w:type="spellEnd"/>
      <w:r w:rsidRPr="006711FA">
        <w:rPr>
          <w:rFonts w:hAnsiTheme="minorHAnsi" w:cstheme="minorBidi"/>
        </w:rPr>
        <w:t xml:space="preserve"> system will be managed by the embedded MCU</w:t>
      </w:r>
      <w:r>
        <w:rPr>
          <w:rFonts w:hAnsiTheme="minorHAnsi" w:cstheme="minorBidi"/>
        </w:rPr>
        <w:t>s</w:t>
      </w:r>
      <w:r w:rsidRPr="006711FA">
        <w:rPr>
          <w:rFonts w:hAnsiTheme="minorHAnsi" w:cstheme="minorBidi"/>
        </w:rPr>
        <w:t xml:space="preserve"> firmware.</w:t>
      </w:r>
    </w:p>
    <w:p w:rsidR="00CA2DFF" w:rsidRDefault="007B755A" w:rsidP="007B755A">
      <w:pPr>
        <w:pStyle w:val="ListParagraph"/>
        <w:numPr>
          <w:ilvl w:val="2"/>
          <w:numId w:val="2"/>
        </w:numPr>
        <w:spacing w:line="360" w:lineRule="auto"/>
        <w:ind w:left="1418" w:hanging="709"/>
        <w:rPr>
          <w:rFonts w:hAnsiTheme="minorHAnsi" w:cstheme="minorBidi"/>
        </w:rPr>
      </w:pPr>
      <w:r>
        <w:rPr>
          <w:rFonts w:hAnsiTheme="minorHAnsi" w:cstheme="minorBidi"/>
        </w:rPr>
        <w:lastRenderedPageBreak/>
        <w:t>This protocol supports communication between a single SOM and several MCUs. A configuration of a single MCU is also supported.</w:t>
      </w:r>
    </w:p>
    <w:p w:rsidR="00CA2DFF" w:rsidRPr="00FA2F8A" w:rsidRDefault="00CA2DFF" w:rsidP="00CA2DFF">
      <w:pPr>
        <w:pStyle w:val="ListParagraph"/>
        <w:numPr>
          <w:ilvl w:val="2"/>
          <w:numId w:val="2"/>
        </w:numPr>
        <w:spacing w:line="360" w:lineRule="auto"/>
        <w:rPr>
          <w:rFonts w:hAnsiTheme="minorHAnsi" w:cstheme="minorBidi"/>
        </w:rPr>
      </w:pPr>
      <w:r w:rsidRPr="00FA2F8A">
        <w:rPr>
          <w:rFonts w:hAnsiTheme="minorHAnsi" w:cstheme="minorBidi"/>
        </w:rPr>
        <w:t xml:space="preserve">CRC8 will be use in every message. </w:t>
      </w:r>
      <w:bookmarkStart w:id="7" w:name="OLE_LINK25"/>
      <w:bookmarkStart w:id="8" w:name="OLE_LINK26"/>
      <w:r w:rsidRPr="00FA2F8A">
        <w:rPr>
          <w:rFonts w:hAnsiTheme="minorHAnsi" w:cstheme="minorBidi"/>
        </w:rPr>
        <w:t xml:space="preserve">An example for CRC8 calculation is shown at </w:t>
      </w:r>
    </w:p>
    <w:p w:rsidR="00CA2DFF" w:rsidRPr="00CA2DFF" w:rsidRDefault="00CA2DFF" w:rsidP="00CA2DFF">
      <w:pPr>
        <w:pStyle w:val="ListParagraph"/>
        <w:spacing w:line="360" w:lineRule="auto"/>
        <w:ind w:left="1224"/>
        <w:rPr>
          <w:rFonts w:hAnsiTheme="minorHAnsi" w:cstheme="minorBidi"/>
        </w:rPr>
      </w:pPr>
      <w:r w:rsidRPr="00FA2F8A">
        <w:rPr>
          <w:rFonts w:hAnsiTheme="minorHAnsi" w:cstheme="minorBidi"/>
        </w:rPr>
        <w:t xml:space="preserve">     Appendix A.</w:t>
      </w:r>
    </w:p>
    <w:bookmarkEnd w:id="7"/>
    <w:bookmarkEnd w:id="8"/>
    <w:p w:rsidR="007B755A" w:rsidRPr="006711FA" w:rsidRDefault="007B755A" w:rsidP="007B755A">
      <w:pPr>
        <w:pStyle w:val="ListParagraph"/>
        <w:numPr>
          <w:ilvl w:val="2"/>
          <w:numId w:val="2"/>
        </w:numPr>
        <w:spacing w:line="360" w:lineRule="auto"/>
        <w:ind w:left="1418" w:hanging="709"/>
        <w:rPr>
          <w:rFonts w:hAnsiTheme="minorHAnsi" w:cstheme="minorBidi"/>
        </w:rPr>
      </w:pPr>
      <w:r w:rsidRPr="006711FA">
        <w:rPr>
          <w:rFonts w:hAnsiTheme="minorHAnsi" w:cstheme="minorBidi"/>
        </w:rPr>
        <w:br/>
      </w:r>
    </w:p>
    <w:p w:rsidR="007B755A" w:rsidRPr="006711FA" w:rsidRDefault="007B755A" w:rsidP="007B755A">
      <w:pPr>
        <w:pStyle w:val="Header1"/>
      </w:pPr>
      <w:r w:rsidRPr="006711FA">
        <w:t xml:space="preserve">BIT – Built </w:t>
      </w:r>
      <w:proofErr w:type="gramStart"/>
      <w:r w:rsidRPr="006711FA">
        <w:t>In</w:t>
      </w:r>
      <w:proofErr w:type="gramEnd"/>
      <w:r w:rsidRPr="006711FA">
        <w:t xml:space="preserve"> Test</w:t>
      </w:r>
    </w:p>
    <w:p w:rsidR="007B755A" w:rsidRPr="00B0015F" w:rsidRDefault="007B755A" w:rsidP="007B755A">
      <w:pPr>
        <w:pStyle w:val="ListParagraph"/>
        <w:numPr>
          <w:ilvl w:val="0"/>
          <w:numId w:val="2"/>
        </w:numPr>
        <w:spacing w:line="360" w:lineRule="auto"/>
        <w:rPr>
          <w:rFonts w:hAnsiTheme="minorHAnsi" w:cstheme="minorBidi"/>
          <w:vanish/>
        </w:rPr>
      </w:pPr>
    </w:p>
    <w:p w:rsidR="007B755A" w:rsidRPr="006711FA" w:rsidRDefault="007B755A" w:rsidP="007B755A">
      <w:pPr>
        <w:pStyle w:val="ListParagraph"/>
        <w:numPr>
          <w:ilvl w:val="1"/>
          <w:numId w:val="2"/>
        </w:numPr>
        <w:spacing w:line="360" w:lineRule="auto"/>
        <w:rPr>
          <w:rFonts w:hAnsiTheme="minorHAnsi" w:cstheme="minorBidi"/>
        </w:rPr>
      </w:pPr>
      <w:r w:rsidRPr="006711FA">
        <w:rPr>
          <w:rFonts w:hAnsiTheme="minorHAnsi" w:cstheme="minorBidi"/>
        </w:rPr>
        <w:t xml:space="preserve">Power-up BIT – on every power-up, the system will perform a general built in test to check system sub-systems. </w:t>
      </w:r>
    </w:p>
    <w:p w:rsidR="007B755A" w:rsidRPr="006711FA" w:rsidRDefault="007B755A" w:rsidP="007B755A">
      <w:pPr>
        <w:pStyle w:val="ListParagraph"/>
        <w:numPr>
          <w:ilvl w:val="1"/>
          <w:numId w:val="2"/>
        </w:numPr>
        <w:spacing w:line="360" w:lineRule="auto"/>
        <w:rPr>
          <w:rFonts w:hAnsiTheme="minorHAnsi" w:cstheme="minorBidi"/>
        </w:rPr>
      </w:pPr>
      <w:r w:rsidRPr="00A42975">
        <w:rPr>
          <w:rFonts w:hAnsiTheme="minorHAnsi" w:cstheme="minorBidi"/>
          <w:highlight w:val="yellow"/>
        </w:rPr>
        <w:t>Several types of built in tests will be available to be performed on demand, for example after some corrective maintenance. The GUI access to initiate operation of such tests will be from the technician screen. Each specific BIT will be initiated by sending a specific Opcode message from the SOM to the MCU</w:t>
      </w:r>
      <w:r w:rsidR="00EA1A72">
        <w:rPr>
          <w:rFonts w:hAnsiTheme="minorHAnsi" w:cstheme="minorBidi"/>
          <w:highlight w:val="yellow"/>
        </w:rPr>
        <w:t xml:space="preserve"> – TBD.</w:t>
      </w:r>
      <w:r w:rsidRPr="006711FA">
        <w:rPr>
          <w:rFonts w:hAnsiTheme="minorHAnsi" w:cstheme="minorBidi"/>
        </w:rPr>
        <w:br/>
      </w:r>
    </w:p>
    <w:p w:rsidR="007B755A" w:rsidRPr="006711FA" w:rsidRDefault="007B755A" w:rsidP="007B755A">
      <w:pPr>
        <w:pStyle w:val="Header1"/>
      </w:pPr>
      <w:r w:rsidRPr="006711FA">
        <w:t>Communication problem management</w:t>
      </w:r>
    </w:p>
    <w:p w:rsidR="007B755A" w:rsidRPr="00B0015F" w:rsidRDefault="007B755A" w:rsidP="007B755A">
      <w:pPr>
        <w:pStyle w:val="ListParagraph"/>
        <w:numPr>
          <w:ilvl w:val="0"/>
          <w:numId w:val="2"/>
        </w:numPr>
        <w:spacing w:line="360" w:lineRule="auto"/>
        <w:rPr>
          <w:rFonts w:hAnsiTheme="minorHAnsi" w:cstheme="minorBidi"/>
          <w:vanish/>
        </w:rPr>
      </w:pPr>
    </w:p>
    <w:p w:rsidR="007B755A" w:rsidRPr="006711FA" w:rsidRDefault="007B755A" w:rsidP="007B755A">
      <w:pPr>
        <w:pStyle w:val="ListParagraph"/>
        <w:numPr>
          <w:ilvl w:val="1"/>
          <w:numId w:val="2"/>
        </w:numPr>
        <w:spacing w:line="360" w:lineRule="auto"/>
        <w:rPr>
          <w:rFonts w:hAnsiTheme="minorHAnsi" w:cstheme="minorBidi"/>
        </w:rPr>
      </w:pPr>
      <w:r w:rsidRPr="006711FA">
        <w:rPr>
          <w:rFonts w:hAnsiTheme="minorHAnsi" w:cstheme="minorBidi"/>
        </w:rPr>
        <w:t xml:space="preserve">Detection of communication problem will be performed mainly by verification of message CRC by the receiving side. Another type of problem may be timeout failure in receiving messages. </w:t>
      </w:r>
    </w:p>
    <w:p w:rsidR="007B755A" w:rsidRPr="006711FA" w:rsidRDefault="007B755A" w:rsidP="007B755A">
      <w:pPr>
        <w:pStyle w:val="ListParagraph"/>
        <w:numPr>
          <w:ilvl w:val="1"/>
          <w:numId w:val="2"/>
        </w:numPr>
        <w:spacing w:line="360" w:lineRule="auto"/>
        <w:rPr>
          <w:rFonts w:hAnsiTheme="minorHAnsi" w:cstheme="minorBidi"/>
        </w:rPr>
      </w:pPr>
      <w:r w:rsidRPr="006711FA">
        <w:rPr>
          <w:rFonts w:hAnsiTheme="minorHAnsi" w:cstheme="minorBidi"/>
        </w:rPr>
        <w:t xml:space="preserve">In case the MCU detects a communication error it will notify the </w:t>
      </w:r>
      <w:r>
        <w:rPr>
          <w:rFonts w:hAnsiTheme="minorHAnsi" w:cstheme="minorBidi"/>
        </w:rPr>
        <w:t>SOM</w:t>
      </w:r>
      <w:r w:rsidRPr="006711FA">
        <w:rPr>
          <w:rFonts w:hAnsiTheme="minorHAnsi" w:cstheme="minorBidi"/>
        </w:rPr>
        <w:t xml:space="preserve"> by sending a status message with indication for communication error. The </w:t>
      </w:r>
      <w:r>
        <w:rPr>
          <w:rFonts w:hAnsiTheme="minorHAnsi" w:cstheme="minorBidi"/>
        </w:rPr>
        <w:t>SOM</w:t>
      </w:r>
      <w:r w:rsidRPr="006711FA">
        <w:rPr>
          <w:rFonts w:hAnsiTheme="minorHAnsi" w:cstheme="minorBidi"/>
        </w:rPr>
        <w:t xml:space="preserve"> will then re-send the same message again.</w:t>
      </w:r>
    </w:p>
    <w:p w:rsidR="007B755A" w:rsidRPr="006711FA" w:rsidRDefault="007B755A" w:rsidP="007B755A">
      <w:pPr>
        <w:pStyle w:val="ListParagraph"/>
        <w:numPr>
          <w:ilvl w:val="1"/>
          <w:numId w:val="2"/>
        </w:numPr>
        <w:spacing w:line="360" w:lineRule="auto"/>
        <w:rPr>
          <w:rFonts w:hAnsiTheme="minorHAnsi" w:cstheme="minorBidi"/>
        </w:rPr>
      </w:pPr>
      <w:r w:rsidRPr="006711FA">
        <w:rPr>
          <w:rFonts w:hAnsiTheme="minorHAnsi" w:cstheme="minorBidi"/>
        </w:rPr>
        <w:t xml:space="preserve">In case the </w:t>
      </w:r>
      <w:r>
        <w:rPr>
          <w:rFonts w:hAnsiTheme="minorHAnsi" w:cstheme="minorBidi"/>
        </w:rPr>
        <w:t>SOM</w:t>
      </w:r>
      <w:r w:rsidRPr="006711FA">
        <w:rPr>
          <w:rFonts w:hAnsiTheme="minorHAnsi" w:cstheme="minorBidi"/>
        </w:rPr>
        <w:t xml:space="preserve"> detects an error, it will re-send the last Opcode again and wait for the MCU response.</w:t>
      </w:r>
    </w:p>
    <w:p w:rsidR="007B755A" w:rsidRPr="007B0539" w:rsidRDefault="007B755A" w:rsidP="007B755A">
      <w:pPr>
        <w:pStyle w:val="ListParagraph"/>
        <w:numPr>
          <w:ilvl w:val="1"/>
          <w:numId w:val="2"/>
        </w:numPr>
        <w:spacing w:line="360" w:lineRule="auto"/>
        <w:rPr>
          <w:rFonts w:hAnsiTheme="minorHAnsi" w:cstheme="minorBidi"/>
          <w:highlight w:val="cyan"/>
        </w:rPr>
      </w:pPr>
      <w:r w:rsidRPr="007B0539">
        <w:rPr>
          <w:rFonts w:hAnsiTheme="minorHAnsi" w:cstheme="minorBidi"/>
          <w:highlight w:val="cyan"/>
        </w:rPr>
        <w:t xml:space="preserve">In case of communication error, five retries will be performed. If communication retries are continuously unsuccessful, an error message will be displayed on the screen indicating communication malfunction and the system will stop activities. </w:t>
      </w:r>
    </w:p>
    <w:p w:rsidR="007B755A" w:rsidRPr="006711FA" w:rsidRDefault="007B755A" w:rsidP="007B755A">
      <w:pPr>
        <w:pStyle w:val="ListParagraph"/>
        <w:numPr>
          <w:ilvl w:val="1"/>
          <w:numId w:val="2"/>
        </w:numPr>
        <w:spacing w:line="360" w:lineRule="auto"/>
        <w:rPr>
          <w:rFonts w:hAnsiTheme="minorHAnsi" w:cstheme="minorBidi"/>
        </w:rPr>
      </w:pPr>
      <w:r w:rsidRPr="007B0539">
        <w:rPr>
          <w:rFonts w:hAnsiTheme="minorHAnsi" w:cstheme="minorBidi"/>
          <w:highlight w:val="cyan"/>
        </w:rPr>
        <w:t>In case that a communication malfunction is declared in a middle of thawing process the thawing process will be continued to its completion, indication for the user</w:t>
      </w:r>
      <w:r>
        <w:rPr>
          <w:rFonts w:hAnsiTheme="minorHAnsi" w:cstheme="minorBidi"/>
        </w:rPr>
        <w:t xml:space="preserve"> </w:t>
      </w:r>
      <w:r w:rsidRPr="003B1AF6">
        <w:rPr>
          <w:rFonts w:hAnsiTheme="minorHAnsi" w:cstheme="minorBidi"/>
          <w:highlight w:val="yellow"/>
        </w:rPr>
        <w:t>– TBD</w:t>
      </w:r>
      <w:r>
        <w:rPr>
          <w:rFonts w:hAnsiTheme="minorHAnsi" w:cstheme="minorBidi"/>
        </w:rPr>
        <w:t>.</w:t>
      </w:r>
    </w:p>
    <w:p w:rsidR="007B755A" w:rsidRPr="006711FA" w:rsidRDefault="007B755A" w:rsidP="007B755A">
      <w:pPr>
        <w:pStyle w:val="Header1"/>
      </w:pPr>
      <w:r w:rsidRPr="006711FA">
        <w:t>Main system operations</w:t>
      </w:r>
    </w:p>
    <w:p w:rsidR="007B755A" w:rsidRPr="006711FA" w:rsidRDefault="007B755A" w:rsidP="007B755A">
      <w:pPr>
        <w:pStyle w:val="Subheader1"/>
      </w:pPr>
      <w:r w:rsidRPr="006711FA">
        <w:lastRenderedPageBreak/>
        <w:t>General operations</w:t>
      </w:r>
    </w:p>
    <w:p w:rsidR="007B755A" w:rsidRPr="006711F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Power-up BIT.</w:t>
      </w:r>
    </w:p>
    <w:p w:rsidR="007B755A" w:rsidRPr="006711F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Pre-heat</w:t>
      </w:r>
      <w:r w:rsidRPr="00CE2E0C">
        <w:rPr>
          <w:rFonts w:hAnsiTheme="minorHAnsi" w:cstheme="minorBidi"/>
          <w:rtl/>
        </w:rPr>
        <w:t>.</w:t>
      </w:r>
    </w:p>
    <w:p w:rsidR="007B755A" w:rsidRPr="006711F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Stand by</w:t>
      </w:r>
      <w:r w:rsidRPr="00CE2E0C">
        <w:rPr>
          <w:rFonts w:hAnsiTheme="minorHAnsi" w:cstheme="minorBidi"/>
          <w:rtl/>
        </w:rPr>
        <w:t>.</w:t>
      </w:r>
    </w:p>
    <w:p w:rsidR="007B755A" w:rsidRPr="006711F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Select chamber.</w:t>
      </w:r>
    </w:p>
    <w:p w:rsidR="007B755A" w:rsidRPr="006711F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Start thawing.</w:t>
      </w:r>
    </w:p>
    <w:p w:rsidR="007B755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Stop thawing.</w:t>
      </w:r>
    </w:p>
    <w:p w:rsidR="008B67C6" w:rsidRPr="006711FA" w:rsidRDefault="00250ADE" w:rsidP="007B755A">
      <w:pPr>
        <w:pStyle w:val="ListParagraph"/>
        <w:numPr>
          <w:ilvl w:val="2"/>
          <w:numId w:val="4"/>
        </w:numPr>
        <w:spacing w:line="360" w:lineRule="auto"/>
        <w:ind w:left="1560" w:hanging="851"/>
        <w:rPr>
          <w:rFonts w:hAnsiTheme="minorHAnsi" w:cstheme="minorBidi"/>
        </w:rPr>
      </w:pPr>
      <w:r>
        <w:rPr>
          <w:rFonts w:hAnsiTheme="minorHAnsi" w:cstheme="minorBidi"/>
        </w:rPr>
        <w:t>Turn OFF system.</w:t>
      </w:r>
    </w:p>
    <w:p w:rsidR="007B755A" w:rsidRPr="00FA6FEB" w:rsidRDefault="007B755A" w:rsidP="007B755A">
      <w:pPr>
        <w:pStyle w:val="Subheader1"/>
        <w:numPr>
          <w:ilvl w:val="1"/>
          <w:numId w:val="4"/>
        </w:numPr>
      </w:pPr>
      <w:r w:rsidRPr="006711FA">
        <w:t>Technician main operations</w:t>
      </w:r>
    </w:p>
    <w:p w:rsidR="007B755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Enter technician mode</w:t>
      </w:r>
    </w:p>
    <w:p w:rsidR="007B755A" w:rsidRPr="006711FA" w:rsidRDefault="007B755A" w:rsidP="007B755A">
      <w:pPr>
        <w:pStyle w:val="ListParagraph"/>
        <w:numPr>
          <w:ilvl w:val="2"/>
          <w:numId w:val="4"/>
        </w:numPr>
        <w:spacing w:line="360" w:lineRule="auto"/>
        <w:ind w:left="1560" w:hanging="851"/>
        <w:rPr>
          <w:rFonts w:hAnsiTheme="minorHAnsi" w:cstheme="minorBidi"/>
        </w:rPr>
      </w:pPr>
      <w:r w:rsidRPr="00FA6FEB">
        <w:rPr>
          <w:rFonts w:hAnsiTheme="minorHAnsi" w:cstheme="minorBidi"/>
        </w:rPr>
        <w:t>Turn</w:t>
      </w:r>
      <w:r>
        <w:rPr>
          <w:rFonts w:hAnsiTheme="minorHAnsi" w:cstheme="minorBidi"/>
        </w:rPr>
        <w:t xml:space="preserve"> ON/OFF a selected heating element.</w:t>
      </w:r>
    </w:p>
    <w:p w:rsidR="007B755A" w:rsidRPr="006711F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Turn ON/OFF a selected agitation motor. For each operation the motor will perform a complete cycle.</w:t>
      </w:r>
    </w:p>
    <w:p w:rsidR="007B755A" w:rsidRPr="006711F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Turn ON/OFF a selected door lock.</w:t>
      </w:r>
    </w:p>
    <w:p w:rsidR="007B755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Turn ON/OFF a selected indication LED.</w:t>
      </w:r>
    </w:p>
    <w:p w:rsidR="007B755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Turn ON/OFF a buzzer.</w:t>
      </w:r>
    </w:p>
    <w:p w:rsidR="007B755A" w:rsidRDefault="007B755A" w:rsidP="007B755A">
      <w:pPr>
        <w:pStyle w:val="ListParagraph"/>
        <w:numPr>
          <w:ilvl w:val="2"/>
          <w:numId w:val="4"/>
        </w:numPr>
        <w:spacing w:line="360" w:lineRule="auto"/>
        <w:ind w:left="1560" w:hanging="851"/>
        <w:rPr>
          <w:rFonts w:hAnsiTheme="minorHAnsi" w:cstheme="minorBidi"/>
        </w:rPr>
      </w:pPr>
      <w:r w:rsidRPr="00FA6FEB">
        <w:rPr>
          <w:rFonts w:hAnsiTheme="minorHAnsi" w:cstheme="minorBidi"/>
          <w:highlight w:val="yellow"/>
        </w:rPr>
        <w:t>Technician BITs – TBD</w:t>
      </w:r>
      <w:r>
        <w:rPr>
          <w:rFonts w:hAnsiTheme="minorHAnsi" w:cstheme="minorBidi"/>
        </w:rPr>
        <w:t>.</w:t>
      </w:r>
    </w:p>
    <w:p w:rsidR="007B755A" w:rsidRPr="00DA71BF"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Exit technician mode.</w:t>
      </w:r>
      <w:r>
        <w:rPr>
          <w:rFonts w:hAnsiTheme="minorHAnsi" w:cstheme="minorBidi"/>
        </w:rPr>
        <w:br/>
      </w:r>
    </w:p>
    <w:p w:rsidR="007B755A" w:rsidRPr="00DA71BF" w:rsidRDefault="007B755A" w:rsidP="007B755A">
      <w:pPr>
        <w:pStyle w:val="ListParagraph"/>
        <w:numPr>
          <w:ilvl w:val="1"/>
          <w:numId w:val="1"/>
        </w:numPr>
        <w:spacing w:line="360" w:lineRule="auto"/>
        <w:rPr>
          <w:vanish/>
        </w:rPr>
      </w:pPr>
    </w:p>
    <w:p w:rsidR="007B755A" w:rsidRPr="00C571B8" w:rsidRDefault="00C571B8" w:rsidP="007B755A">
      <w:pPr>
        <w:pStyle w:val="ListParagraph"/>
        <w:numPr>
          <w:ilvl w:val="1"/>
          <w:numId w:val="4"/>
        </w:numPr>
        <w:spacing w:line="360" w:lineRule="auto"/>
        <w:rPr>
          <w:rFonts w:hAnsiTheme="minorHAnsi" w:cstheme="minorBidi"/>
        </w:rPr>
      </w:pPr>
      <w:r w:rsidRPr="00C571B8">
        <w:rPr>
          <w:rFonts w:hAnsiTheme="minorHAnsi" w:cstheme="minorBidi"/>
        </w:rPr>
        <w:t>–</w:t>
      </w:r>
      <w:r w:rsidR="003B03A4" w:rsidRPr="00C571B8">
        <w:rPr>
          <w:rFonts w:hAnsiTheme="minorHAnsi" w:cstheme="minorBidi"/>
        </w:rPr>
        <w:t xml:space="preserve"> </w:t>
      </w:r>
      <w:r w:rsidRPr="00C571B8">
        <w:rPr>
          <w:rFonts w:hAnsiTheme="minorHAnsi" w:cstheme="minorBidi"/>
        </w:rPr>
        <w:t>Parameter setting</w:t>
      </w:r>
    </w:p>
    <w:p w:rsidR="007B755A" w:rsidRPr="006711FA" w:rsidRDefault="00C571B8" w:rsidP="007B755A">
      <w:pPr>
        <w:pStyle w:val="ListParagraph"/>
        <w:numPr>
          <w:ilvl w:val="2"/>
          <w:numId w:val="4"/>
        </w:numPr>
        <w:spacing w:line="360" w:lineRule="auto"/>
        <w:ind w:left="1560" w:hanging="851"/>
        <w:rPr>
          <w:rFonts w:hAnsiTheme="minorHAnsi" w:cstheme="minorBidi"/>
        </w:rPr>
      </w:pPr>
      <w:r>
        <w:rPr>
          <w:rFonts w:hAnsiTheme="minorHAnsi" w:cstheme="minorBidi"/>
        </w:rPr>
        <w:t>Set</w:t>
      </w:r>
      <w:r w:rsidR="007B755A">
        <w:rPr>
          <w:rFonts w:hAnsiTheme="minorHAnsi" w:cstheme="minorBidi"/>
        </w:rPr>
        <w:t xml:space="preserve"> parameters of pre-heating process.</w:t>
      </w:r>
    </w:p>
    <w:p w:rsidR="007B755A" w:rsidRPr="006711FA" w:rsidRDefault="00C571B8" w:rsidP="007B755A">
      <w:pPr>
        <w:pStyle w:val="ListParagraph"/>
        <w:numPr>
          <w:ilvl w:val="2"/>
          <w:numId w:val="4"/>
        </w:numPr>
        <w:spacing w:line="360" w:lineRule="auto"/>
        <w:ind w:left="1560" w:hanging="851"/>
        <w:rPr>
          <w:rFonts w:hAnsiTheme="minorHAnsi" w:cstheme="minorBidi"/>
        </w:rPr>
      </w:pPr>
      <w:r>
        <w:rPr>
          <w:rFonts w:hAnsiTheme="minorHAnsi" w:cstheme="minorBidi"/>
        </w:rPr>
        <w:t>Set</w:t>
      </w:r>
      <w:r w:rsidR="007B755A">
        <w:rPr>
          <w:rFonts w:hAnsiTheme="minorHAnsi" w:cstheme="minorBidi"/>
        </w:rPr>
        <w:t xml:space="preserve"> parameters of thawing process.</w:t>
      </w:r>
    </w:p>
    <w:p w:rsidR="007B755A" w:rsidRPr="006711FA" w:rsidRDefault="007B755A" w:rsidP="007B755A">
      <w:pPr>
        <w:pStyle w:val="ListParagraph"/>
        <w:spacing w:line="360" w:lineRule="auto"/>
        <w:ind w:left="1560"/>
        <w:rPr>
          <w:rFonts w:hAnsiTheme="minorHAnsi" w:cstheme="minorBidi"/>
        </w:rPr>
      </w:pPr>
    </w:p>
    <w:p w:rsidR="007B755A" w:rsidRDefault="007B755A" w:rsidP="007B755A">
      <w:pPr>
        <w:pStyle w:val="Header1"/>
      </w:pPr>
      <w:r w:rsidRPr="001F6655">
        <w:t>Boot Loader</w:t>
      </w:r>
      <w:r>
        <w:t xml:space="preserve"> (</w:t>
      </w:r>
      <w:r w:rsidRPr="003D40F7">
        <w:rPr>
          <w:highlight w:val="yellow"/>
        </w:rPr>
        <w:t>check………</w:t>
      </w:r>
      <w:proofErr w:type="gramStart"/>
      <w:r w:rsidRPr="003D40F7">
        <w:rPr>
          <w:highlight w:val="yellow"/>
        </w:rPr>
        <w:t>…..</w:t>
      </w:r>
      <w:proofErr w:type="gramEnd"/>
      <w:r w:rsidRPr="003D40F7">
        <w:rPr>
          <w:highlight w:val="yellow"/>
        </w:rPr>
        <w:t>)</w:t>
      </w:r>
    </w:p>
    <w:p w:rsidR="007B755A" w:rsidRPr="00B0015F" w:rsidRDefault="007B755A" w:rsidP="007B755A">
      <w:pPr>
        <w:pStyle w:val="ListParagraph"/>
        <w:numPr>
          <w:ilvl w:val="0"/>
          <w:numId w:val="4"/>
        </w:numPr>
        <w:spacing w:line="360" w:lineRule="auto"/>
        <w:rPr>
          <w:rFonts w:hAnsiTheme="minorHAnsi" w:cstheme="minorBidi"/>
          <w:vanish/>
        </w:rPr>
      </w:pPr>
    </w:p>
    <w:p w:rsidR="007B755A" w:rsidRDefault="007B755A" w:rsidP="007B755A">
      <w:pPr>
        <w:pStyle w:val="ListParagraph"/>
        <w:numPr>
          <w:ilvl w:val="1"/>
          <w:numId w:val="4"/>
        </w:numPr>
        <w:spacing w:line="360" w:lineRule="auto"/>
        <w:rPr>
          <w:rFonts w:hAnsiTheme="minorHAnsi" w:cstheme="minorBidi"/>
        </w:rPr>
      </w:pPr>
      <w:r w:rsidRPr="001F6655">
        <w:rPr>
          <w:rFonts w:hAnsiTheme="minorHAnsi" w:cstheme="minorBidi"/>
        </w:rPr>
        <w:t xml:space="preserve">The system enables </w:t>
      </w:r>
      <w:r>
        <w:rPr>
          <w:rFonts w:hAnsiTheme="minorHAnsi" w:cstheme="minorBidi"/>
        </w:rPr>
        <w:t>upgrading of firmware of the MCU – boot loading. Boot loading process:</w:t>
      </w:r>
    </w:p>
    <w:p w:rsidR="007B755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The SOM will send Opcode “</w:t>
      </w:r>
      <w:bookmarkStart w:id="9" w:name="OLE_LINK77"/>
      <w:bookmarkStart w:id="10" w:name="OLE_LINK78"/>
      <w:r>
        <w:rPr>
          <w:rFonts w:hAnsiTheme="minorHAnsi" w:cstheme="minorBidi"/>
        </w:rPr>
        <w:t>Prepare for boot loading</w:t>
      </w:r>
      <w:bookmarkEnd w:id="9"/>
      <w:bookmarkEnd w:id="10"/>
      <w:r>
        <w:rPr>
          <w:rFonts w:hAnsiTheme="minorHAnsi" w:cstheme="minorBidi"/>
        </w:rPr>
        <w:t>”.</w:t>
      </w:r>
    </w:p>
    <w:p w:rsidR="007B755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The MCU will respond by status indication if ready or not.</w:t>
      </w:r>
    </w:p>
    <w:p w:rsidR="007B755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lastRenderedPageBreak/>
        <w:t>If the MCU is not ready it means that a process is still in progress and that SOM will be notified by the process status. The SOM will wait for completion of the process.</w:t>
      </w:r>
    </w:p>
    <w:p w:rsidR="007B755A" w:rsidRDefault="007B755A" w:rsidP="007B755A">
      <w:pPr>
        <w:pStyle w:val="ListParagraph"/>
        <w:numPr>
          <w:ilvl w:val="2"/>
          <w:numId w:val="4"/>
        </w:numPr>
        <w:spacing w:line="360" w:lineRule="auto"/>
        <w:ind w:left="1560" w:hanging="851"/>
        <w:rPr>
          <w:rFonts w:hAnsiTheme="minorHAnsi" w:cstheme="minorBidi"/>
        </w:rPr>
      </w:pPr>
      <w:r>
        <w:rPr>
          <w:rFonts w:hAnsiTheme="minorHAnsi" w:cstheme="minorBidi"/>
        </w:rPr>
        <w:t>When the MCU is ready it will respond with a ready status indication.</w:t>
      </w:r>
      <w:r w:rsidR="00A47933">
        <w:rPr>
          <w:rFonts w:hAnsiTheme="minorHAnsi" w:cstheme="minorBidi"/>
        </w:rPr>
        <w:t xml:space="preserve"> The SOM will send the new version to the MCU. </w:t>
      </w:r>
    </w:p>
    <w:p w:rsidR="008B79CA" w:rsidRDefault="007B755A" w:rsidP="00A47933">
      <w:pPr>
        <w:pStyle w:val="ListParagraph"/>
        <w:spacing w:line="360" w:lineRule="auto"/>
        <w:ind w:left="1728"/>
        <w:rPr>
          <w:rFonts w:hAnsiTheme="minorHAnsi" w:cstheme="minorBidi"/>
        </w:rPr>
      </w:pPr>
      <w:r>
        <w:rPr>
          <w:rFonts w:hAnsiTheme="minorHAnsi" w:cstheme="minorBidi"/>
        </w:rPr>
        <w:br/>
      </w:r>
    </w:p>
    <w:p w:rsidR="008B79CA" w:rsidRDefault="008B79CA">
      <w:pPr>
        <w:bidi w:val="0"/>
        <w:spacing w:after="0" w:line="276" w:lineRule="auto"/>
        <w:rPr>
          <w:rFonts w:hAnsiTheme="minorHAnsi" w:cstheme="minorBidi"/>
        </w:rPr>
      </w:pPr>
      <w:r>
        <w:rPr>
          <w:rFonts w:hAnsiTheme="minorHAnsi" w:cstheme="minorBidi"/>
        </w:rPr>
        <w:br w:type="page"/>
      </w:r>
    </w:p>
    <w:p w:rsidR="007B755A" w:rsidRPr="006711FA" w:rsidRDefault="007B755A" w:rsidP="007B755A">
      <w:pPr>
        <w:pStyle w:val="Header1"/>
      </w:pPr>
      <w:r w:rsidRPr="006711FA">
        <w:lastRenderedPageBreak/>
        <w:t>Structure of Opcode messages</w:t>
      </w:r>
    </w:p>
    <w:p w:rsidR="007B755A" w:rsidRPr="007D0FFE" w:rsidRDefault="007B755A" w:rsidP="007B755A">
      <w:pPr>
        <w:pStyle w:val="ListParagraph"/>
        <w:numPr>
          <w:ilvl w:val="0"/>
          <w:numId w:val="4"/>
        </w:numPr>
        <w:spacing w:line="360" w:lineRule="auto"/>
        <w:rPr>
          <w:rFonts w:hAnsiTheme="minorHAnsi" w:cstheme="minorBidi"/>
          <w:vanish/>
        </w:rPr>
      </w:pPr>
    </w:p>
    <w:p w:rsidR="007B755A" w:rsidRPr="006711FA" w:rsidRDefault="007B755A" w:rsidP="007B755A">
      <w:pPr>
        <w:pStyle w:val="Subheader1"/>
      </w:pPr>
      <w:r w:rsidRPr="006711FA">
        <w:t>Each Opcode message is constructed of a series of fields as follows:</w:t>
      </w:r>
    </w:p>
    <w:tbl>
      <w:tblPr>
        <w:tblStyle w:val="TableGrid1"/>
        <w:tblW w:w="9274" w:type="dxa"/>
        <w:tblInd w:w="360" w:type="dxa"/>
        <w:tblLook w:val="04A0" w:firstRow="1" w:lastRow="0" w:firstColumn="1" w:lastColumn="0" w:noHBand="0" w:noVBand="1"/>
      </w:tblPr>
      <w:tblGrid>
        <w:gridCol w:w="1053"/>
        <w:gridCol w:w="6520"/>
        <w:gridCol w:w="1701"/>
      </w:tblGrid>
      <w:tr w:rsidR="007B755A" w:rsidRPr="00631D37" w:rsidTr="007B0539">
        <w:tc>
          <w:tcPr>
            <w:tcW w:w="1053" w:type="dxa"/>
          </w:tcPr>
          <w:p w:rsidR="007B755A" w:rsidRPr="00631D37" w:rsidRDefault="007B755A" w:rsidP="007B0539">
            <w:pPr>
              <w:bidi w:val="0"/>
              <w:contextualSpacing/>
              <w:jc w:val="center"/>
              <w:rPr>
                <w:rFonts w:hAnsiTheme="minorHAnsi" w:cstheme="minorBidi"/>
                <w:b/>
                <w:bCs/>
              </w:rPr>
            </w:pPr>
            <w:bookmarkStart w:id="11" w:name="OLE_LINK3"/>
            <w:bookmarkStart w:id="12" w:name="OLE_LINK4"/>
            <w:r w:rsidRPr="00631D37">
              <w:rPr>
                <w:rFonts w:hAnsiTheme="minorHAnsi" w:cstheme="minorBidi"/>
                <w:b/>
                <w:bCs/>
              </w:rPr>
              <w:t>Field #</w:t>
            </w:r>
          </w:p>
        </w:tc>
        <w:tc>
          <w:tcPr>
            <w:tcW w:w="6520" w:type="dxa"/>
          </w:tcPr>
          <w:p w:rsidR="007B755A" w:rsidRPr="00631D37" w:rsidRDefault="007B755A" w:rsidP="007B0539">
            <w:pPr>
              <w:bidi w:val="0"/>
              <w:contextualSpacing/>
              <w:jc w:val="center"/>
              <w:rPr>
                <w:rFonts w:hAnsiTheme="minorHAnsi" w:cstheme="minorBidi"/>
                <w:b/>
                <w:bCs/>
              </w:rPr>
            </w:pPr>
            <w:r w:rsidRPr="00631D37">
              <w:rPr>
                <w:rFonts w:hAnsiTheme="minorHAnsi" w:cstheme="minorBidi"/>
                <w:b/>
                <w:bCs/>
              </w:rPr>
              <w:t>Field description</w:t>
            </w:r>
          </w:p>
        </w:tc>
        <w:tc>
          <w:tcPr>
            <w:tcW w:w="1701" w:type="dxa"/>
          </w:tcPr>
          <w:p w:rsidR="007B755A" w:rsidRPr="00631D37" w:rsidRDefault="007B755A" w:rsidP="007B0539">
            <w:pPr>
              <w:bidi w:val="0"/>
              <w:contextualSpacing/>
              <w:jc w:val="center"/>
              <w:rPr>
                <w:rFonts w:hAnsiTheme="minorHAnsi" w:cstheme="minorBidi"/>
                <w:b/>
                <w:bCs/>
              </w:rPr>
            </w:pPr>
            <w:r w:rsidRPr="00631D37">
              <w:rPr>
                <w:rFonts w:hAnsiTheme="minorHAnsi" w:cstheme="minorBidi"/>
                <w:b/>
                <w:bCs/>
              </w:rPr>
              <w:t>Length in bytes</w:t>
            </w:r>
          </w:p>
        </w:tc>
      </w:tr>
      <w:tr w:rsidR="007B755A" w:rsidRPr="00631D37" w:rsidTr="007B0539">
        <w:tc>
          <w:tcPr>
            <w:tcW w:w="1053" w:type="dxa"/>
          </w:tcPr>
          <w:p w:rsidR="007B755A" w:rsidRPr="00631D37" w:rsidRDefault="007B755A" w:rsidP="007B0539">
            <w:pPr>
              <w:bidi w:val="0"/>
              <w:contextualSpacing/>
              <w:jc w:val="center"/>
              <w:rPr>
                <w:rFonts w:hAnsiTheme="minorHAnsi" w:cstheme="minorBidi"/>
              </w:rPr>
            </w:pPr>
            <w:r w:rsidRPr="00631D37">
              <w:rPr>
                <w:rFonts w:hAnsiTheme="minorHAnsi" w:cstheme="minorBidi"/>
              </w:rPr>
              <w:t>1</w:t>
            </w:r>
          </w:p>
        </w:tc>
        <w:tc>
          <w:tcPr>
            <w:tcW w:w="6520" w:type="dxa"/>
          </w:tcPr>
          <w:p w:rsidR="007B755A" w:rsidRPr="00631D37" w:rsidRDefault="007B755A" w:rsidP="007B0539">
            <w:pPr>
              <w:bidi w:val="0"/>
              <w:contextualSpacing/>
              <w:rPr>
                <w:rFonts w:hAnsiTheme="minorHAnsi" w:cstheme="minorBidi"/>
              </w:rPr>
            </w:pPr>
            <w:r w:rsidRPr="00631D37">
              <w:rPr>
                <w:rFonts w:hAnsiTheme="minorHAnsi" w:cstheme="minorBidi"/>
              </w:rPr>
              <w:t>Preamble - $$</w:t>
            </w:r>
          </w:p>
        </w:tc>
        <w:tc>
          <w:tcPr>
            <w:tcW w:w="1701" w:type="dxa"/>
          </w:tcPr>
          <w:p w:rsidR="007B755A" w:rsidRPr="00631D37" w:rsidRDefault="007B755A" w:rsidP="007B0539">
            <w:pPr>
              <w:bidi w:val="0"/>
              <w:contextualSpacing/>
              <w:jc w:val="center"/>
              <w:rPr>
                <w:rFonts w:hAnsiTheme="minorHAnsi" w:cstheme="minorBidi"/>
              </w:rPr>
            </w:pPr>
            <w:r w:rsidRPr="00631D37">
              <w:rPr>
                <w:rFonts w:hAnsiTheme="minorHAnsi" w:cstheme="minorBidi"/>
              </w:rPr>
              <w:t>2</w:t>
            </w:r>
          </w:p>
        </w:tc>
      </w:tr>
      <w:tr w:rsidR="007B755A" w:rsidRPr="00631D37" w:rsidTr="007B0539">
        <w:tc>
          <w:tcPr>
            <w:tcW w:w="1053" w:type="dxa"/>
          </w:tcPr>
          <w:p w:rsidR="007B755A" w:rsidRPr="00631D37" w:rsidRDefault="007B755A" w:rsidP="007B0539">
            <w:pPr>
              <w:bidi w:val="0"/>
              <w:contextualSpacing/>
              <w:jc w:val="center"/>
              <w:rPr>
                <w:rFonts w:hAnsiTheme="minorHAnsi" w:cstheme="minorBidi"/>
              </w:rPr>
            </w:pPr>
            <w:r w:rsidRPr="00631D37">
              <w:rPr>
                <w:rFonts w:hAnsiTheme="minorHAnsi" w:cstheme="minorBidi"/>
              </w:rPr>
              <w:t>2</w:t>
            </w:r>
          </w:p>
        </w:tc>
        <w:tc>
          <w:tcPr>
            <w:tcW w:w="6520" w:type="dxa"/>
          </w:tcPr>
          <w:p w:rsidR="007B755A" w:rsidRPr="00631D37" w:rsidRDefault="007B755A" w:rsidP="007B0539">
            <w:pPr>
              <w:bidi w:val="0"/>
              <w:contextualSpacing/>
              <w:rPr>
                <w:rFonts w:hAnsiTheme="minorHAnsi" w:cstheme="minorBidi"/>
              </w:rPr>
            </w:pPr>
            <w:r w:rsidRPr="00631D37">
              <w:rPr>
                <w:rFonts w:hAnsiTheme="minorHAnsi" w:cstheme="minorBidi"/>
              </w:rPr>
              <w:t>Opcode length – including all Opcode fields</w:t>
            </w:r>
          </w:p>
        </w:tc>
        <w:tc>
          <w:tcPr>
            <w:tcW w:w="1701" w:type="dxa"/>
          </w:tcPr>
          <w:p w:rsidR="007B755A" w:rsidRPr="00AC12DF" w:rsidRDefault="00AC12DF" w:rsidP="007B0539">
            <w:pPr>
              <w:bidi w:val="0"/>
              <w:contextualSpacing/>
              <w:jc w:val="center"/>
              <w:rPr>
                <w:rFonts w:ascii="Calibri"/>
                <w:highlight w:val="cyan"/>
              </w:rPr>
            </w:pPr>
            <w:r w:rsidRPr="00AC12DF">
              <w:rPr>
                <w:rFonts w:ascii="Calibri"/>
                <w:highlight w:val="cyan"/>
              </w:rPr>
              <w:t>1</w:t>
            </w:r>
          </w:p>
        </w:tc>
      </w:tr>
      <w:tr w:rsidR="001879D6" w:rsidRPr="00631D37" w:rsidTr="007B0539">
        <w:tc>
          <w:tcPr>
            <w:tcW w:w="1053" w:type="dxa"/>
          </w:tcPr>
          <w:p w:rsidR="001879D6" w:rsidRPr="001879D6" w:rsidRDefault="001879D6" w:rsidP="001879D6">
            <w:pPr>
              <w:bidi w:val="0"/>
              <w:contextualSpacing/>
              <w:jc w:val="center"/>
              <w:rPr>
                <w:rFonts w:hAnsiTheme="minorHAnsi" w:cstheme="minorBidi"/>
              </w:rPr>
            </w:pPr>
            <w:r w:rsidRPr="001879D6">
              <w:rPr>
                <w:rFonts w:hAnsiTheme="minorHAnsi" w:cstheme="minorBidi"/>
              </w:rPr>
              <w:t>3</w:t>
            </w:r>
          </w:p>
        </w:tc>
        <w:tc>
          <w:tcPr>
            <w:tcW w:w="6520" w:type="dxa"/>
          </w:tcPr>
          <w:p w:rsidR="001879D6" w:rsidRPr="00631D37" w:rsidRDefault="001879D6" w:rsidP="001879D6">
            <w:pPr>
              <w:bidi w:val="0"/>
              <w:contextualSpacing/>
              <w:rPr>
                <w:rFonts w:hAnsiTheme="minorHAnsi" w:cstheme="minorBidi"/>
              </w:rPr>
            </w:pPr>
            <w:r w:rsidRPr="00631D37">
              <w:rPr>
                <w:rFonts w:hAnsiTheme="minorHAnsi" w:cstheme="minorBidi"/>
              </w:rPr>
              <w:t>Message ID – any number for ID matching with status message</w:t>
            </w:r>
          </w:p>
        </w:tc>
        <w:tc>
          <w:tcPr>
            <w:tcW w:w="1701" w:type="dxa"/>
          </w:tcPr>
          <w:p w:rsidR="001879D6" w:rsidRPr="00631D37" w:rsidRDefault="001879D6" w:rsidP="001879D6">
            <w:pPr>
              <w:bidi w:val="0"/>
              <w:contextualSpacing/>
              <w:jc w:val="center"/>
              <w:rPr>
                <w:rFonts w:hAnsiTheme="minorHAnsi" w:cstheme="minorBidi"/>
              </w:rPr>
            </w:pPr>
            <w:r w:rsidRPr="00631D37">
              <w:rPr>
                <w:rFonts w:hAnsiTheme="minorHAnsi" w:cstheme="minorBidi"/>
              </w:rPr>
              <w:t>2</w:t>
            </w:r>
          </w:p>
        </w:tc>
      </w:tr>
      <w:tr w:rsidR="001879D6" w:rsidRPr="00631D37" w:rsidTr="007B0539">
        <w:tc>
          <w:tcPr>
            <w:tcW w:w="1053" w:type="dxa"/>
          </w:tcPr>
          <w:p w:rsidR="001879D6" w:rsidRPr="00631D37" w:rsidRDefault="001879D6" w:rsidP="001879D6">
            <w:pPr>
              <w:bidi w:val="0"/>
              <w:contextualSpacing/>
              <w:jc w:val="center"/>
              <w:rPr>
                <w:rFonts w:hAnsiTheme="minorHAnsi" w:cstheme="minorBidi"/>
              </w:rPr>
            </w:pPr>
            <w:r w:rsidRPr="00631D37">
              <w:rPr>
                <w:rFonts w:hAnsiTheme="minorHAnsi" w:cstheme="minorBidi"/>
              </w:rPr>
              <w:t>4</w:t>
            </w:r>
          </w:p>
        </w:tc>
        <w:tc>
          <w:tcPr>
            <w:tcW w:w="6520" w:type="dxa"/>
          </w:tcPr>
          <w:p w:rsidR="001879D6" w:rsidRPr="00631D37" w:rsidRDefault="001879D6" w:rsidP="001879D6">
            <w:pPr>
              <w:bidi w:val="0"/>
              <w:contextualSpacing/>
              <w:rPr>
                <w:rFonts w:hAnsiTheme="minorHAnsi" w:cstheme="minorBidi"/>
              </w:rPr>
            </w:pPr>
            <w:r>
              <w:rPr>
                <w:rFonts w:hAnsiTheme="minorHAnsi" w:cstheme="minorBidi"/>
              </w:rPr>
              <w:t>Sending station ID – for multidrop configuration</w:t>
            </w:r>
          </w:p>
        </w:tc>
        <w:tc>
          <w:tcPr>
            <w:tcW w:w="1701" w:type="dxa"/>
          </w:tcPr>
          <w:p w:rsidR="001879D6" w:rsidRPr="00631D37" w:rsidRDefault="001879D6" w:rsidP="001879D6">
            <w:pPr>
              <w:bidi w:val="0"/>
              <w:contextualSpacing/>
              <w:jc w:val="center"/>
              <w:rPr>
                <w:rFonts w:hAnsiTheme="minorHAnsi" w:cstheme="minorBidi"/>
              </w:rPr>
            </w:pPr>
            <w:r>
              <w:rPr>
                <w:rFonts w:hAnsiTheme="minorHAnsi" w:cstheme="minorBidi"/>
              </w:rPr>
              <w:t>1</w:t>
            </w:r>
          </w:p>
        </w:tc>
      </w:tr>
      <w:tr w:rsidR="001879D6" w:rsidRPr="00631D37" w:rsidTr="007B0539">
        <w:tc>
          <w:tcPr>
            <w:tcW w:w="1053" w:type="dxa"/>
          </w:tcPr>
          <w:p w:rsidR="001879D6" w:rsidRPr="00631D37" w:rsidRDefault="001879D6" w:rsidP="001879D6">
            <w:pPr>
              <w:bidi w:val="0"/>
              <w:contextualSpacing/>
              <w:jc w:val="center"/>
              <w:rPr>
                <w:rFonts w:hAnsiTheme="minorHAnsi" w:cstheme="minorBidi"/>
              </w:rPr>
            </w:pPr>
            <w:r>
              <w:rPr>
                <w:rFonts w:hAnsiTheme="minorHAnsi" w:cstheme="minorBidi"/>
              </w:rPr>
              <w:t>5</w:t>
            </w:r>
          </w:p>
        </w:tc>
        <w:tc>
          <w:tcPr>
            <w:tcW w:w="6520" w:type="dxa"/>
          </w:tcPr>
          <w:p w:rsidR="001879D6" w:rsidRPr="00631D37" w:rsidRDefault="001879D6" w:rsidP="001879D6">
            <w:pPr>
              <w:bidi w:val="0"/>
              <w:contextualSpacing/>
              <w:rPr>
                <w:rFonts w:hAnsiTheme="minorHAnsi" w:cstheme="minorBidi"/>
              </w:rPr>
            </w:pPr>
            <w:r>
              <w:rPr>
                <w:rFonts w:hAnsiTheme="minorHAnsi" w:cstheme="minorBidi"/>
              </w:rPr>
              <w:t>Receiving station ID – for multidrop configuration</w:t>
            </w:r>
          </w:p>
        </w:tc>
        <w:tc>
          <w:tcPr>
            <w:tcW w:w="1701" w:type="dxa"/>
          </w:tcPr>
          <w:p w:rsidR="001879D6" w:rsidRPr="00631D37" w:rsidRDefault="001879D6" w:rsidP="001879D6">
            <w:pPr>
              <w:bidi w:val="0"/>
              <w:contextualSpacing/>
              <w:jc w:val="center"/>
              <w:rPr>
                <w:rFonts w:hAnsiTheme="minorHAnsi" w:cstheme="minorBidi"/>
              </w:rPr>
            </w:pPr>
            <w:r>
              <w:rPr>
                <w:rFonts w:hAnsiTheme="minorHAnsi" w:cstheme="minorBidi"/>
              </w:rPr>
              <w:t>1</w:t>
            </w:r>
          </w:p>
        </w:tc>
      </w:tr>
      <w:tr w:rsidR="001879D6" w:rsidRPr="00631D37" w:rsidTr="007B0539">
        <w:tc>
          <w:tcPr>
            <w:tcW w:w="1053" w:type="dxa"/>
          </w:tcPr>
          <w:p w:rsidR="001879D6" w:rsidRPr="00631D37" w:rsidRDefault="001879D6" w:rsidP="001879D6">
            <w:pPr>
              <w:bidi w:val="0"/>
              <w:contextualSpacing/>
              <w:jc w:val="center"/>
              <w:rPr>
                <w:rFonts w:hAnsiTheme="minorHAnsi" w:cstheme="minorBidi"/>
              </w:rPr>
            </w:pPr>
            <w:r>
              <w:rPr>
                <w:rFonts w:hAnsiTheme="minorHAnsi" w:cstheme="minorBidi"/>
              </w:rPr>
              <w:t>6</w:t>
            </w:r>
          </w:p>
        </w:tc>
        <w:tc>
          <w:tcPr>
            <w:tcW w:w="6520" w:type="dxa"/>
          </w:tcPr>
          <w:p w:rsidR="001879D6" w:rsidRPr="00631D37" w:rsidRDefault="001879D6" w:rsidP="001879D6">
            <w:pPr>
              <w:bidi w:val="0"/>
              <w:contextualSpacing/>
              <w:rPr>
                <w:rFonts w:hAnsiTheme="minorHAnsi" w:cstheme="minorBidi"/>
              </w:rPr>
            </w:pPr>
            <w:r w:rsidRPr="00631D37">
              <w:rPr>
                <w:rFonts w:hAnsiTheme="minorHAnsi" w:cstheme="minorBidi"/>
              </w:rPr>
              <w:t>Opcode Type – see Opcode table below</w:t>
            </w:r>
          </w:p>
        </w:tc>
        <w:tc>
          <w:tcPr>
            <w:tcW w:w="1701" w:type="dxa"/>
          </w:tcPr>
          <w:p w:rsidR="001879D6" w:rsidRPr="00631D37" w:rsidRDefault="00462A82" w:rsidP="001879D6">
            <w:pPr>
              <w:bidi w:val="0"/>
              <w:contextualSpacing/>
              <w:jc w:val="center"/>
              <w:rPr>
                <w:rFonts w:hAnsiTheme="minorHAnsi" w:cstheme="minorBidi"/>
              </w:rPr>
            </w:pPr>
            <w:r>
              <w:rPr>
                <w:rFonts w:hAnsiTheme="minorHAnsi" w:cstheme="minorBidi"/>
              </w:rPr>
              <w:t>1</w:t>
            </w:r>
          </w:p>
        </w:tc>
      </w:tr>
      <w:tr w:rsidR="001879D6" w:rsidRPr="00631D37" w:rsidTr="007B0539">
        <w:tc>
          <w:tcPr>
            <w:tcW w:w="1053" w:type="dxa"/>
          </w:tcPr>
          <w:p w:rsidR="001879D6" w:rsidRPr="00631D37" w:rsidRDefault="001879D6" w:rsidP="001879D6">
            <w:pPr>
              <w:bidi w:val="0"/>
              <w:contextualSpacing/>
              <w:jc w:val="center"/>
              <w:rPr>
                <w:rFonts w:hAnsiTheme="minorHAnsi" w:cstheme="minorBidi"/>
              </w:rPr>
            </w:pPr>
            <w:r>
              <w:rPr>
                <w:rFonts w:hAnsiTheme="minorHAnsi" w:cstheme="minorBidi"/>
              </w:rPr>
              <w:t>7</w:t>
            </w:r>
          </w:p>
        </w:tc>
        <w:tc>
          <w:tcPr>
            <w:tcW w:w="6520" w:type="dxa"/>
          </w:tcPr>
          <w:p w:rsidR="001879D6" w:rsidRPr="00631D37" w:rsidRDefault="001879D6" w:rsidP="001879D6">
            <w:pPr>
              <w:bidi w:val="0"/>
              <w:contextualSpacing/>
              <w:rPr>
                <w:rFonts w:hAnsiTheme="minorHAnsi" w:cstheme="minorBidi"/>
              </w:rPr>
            </w:pPr>
            <w:r w:rsidRPr="00631D37">
              <w:rPr>
                <w:rFonts w:hAnsiTheme="minorHAnsi" w:cstheme="minorBidi"/>
              </w:rPr>
              <w:t>Opcode Sub-Type – see Opcode table below</w:t>
            </w:r>
          </w:p>
        </w:tc>
        <w:tc>
          <w:tcPr>
            <w:tcW w:w="1701" w:type="dxa"/>
          </w:tcPr>
          <w:p w:rsidR="001879D6" w:rsidRPr="00631D37" w:rsidRDefault="00462A82" w:rsidP="001879D6">
            <w:pPr>
              <w:bidi w:val="0"/>
              <w:contextualSpacing/>
              <w:jc w:val="center"/>
              <w:rPr>
                <w:rFonts w:hAnsiTheme="minorHAnsi" w:cstheme="minorBidi"/>
              </w:rPr>
            </w:pPr>
            <w:r>
              <w:rPr>
                <w:rFonts w:hAnsiTheme="minorHAnsi" w:cstheme="minorBidi"/>
              </w:rPr>
              <w:t>1</w:t>
            </w:r>
          </w:p>
        </w:tc>
      </w:tr>
      <w:tr w:rsidR="001879D6" w:rsidRPr="00631D37" w:rsidTr="007B0539">
        <w:tc>
          <w:tcPr>
            <w:tcW w:w="1053" w:type="dxa"/>
          </w:tcPr>
          <w:p w:rsidR="001879D6" w:rsidRPr="00631D37" w:rsidRDefault="001879D6" w:rsidP="001879D6">
            <w:pPr>
              <w:bidi w:val="0"/>
              <w:contextualSpacing/>
              <w:jc w:val="center"/>
              <w:rPr>
                <w:rFonts w:hAnsiTheme="minorHAnsi" w:cstheme="minorBidi"/>
              </w:rPr>
            </w:pPr>
            <w:r>
              <w:rPr>
                <w:rFonts w:hAnsiTheme="minorHAnsi" w:cstheme="minorBidi"/>
              </w:rPr>
              <w:t>8</w:t>
            </w:r>
          </w:p>
        </w:tc>
        <w:tc>
          <w:tcPr>
            <w:tcW w:w="6520" w:type="dxa"/>
          </w:tcPr>
          <w:p w:rsidR="001879D6" w:rsidRPr="00631D37" w:rsidRDefault="001879D6" w:rsidP="001879D6">
            <w:pPr>
              <w:bidi w:val="0"/>
              <w:contextualSpacing/>
              <w:rPr>
                <w:rFonts w:hAnsiTheme="minorHAnsi" w:cstheme="minorBidi"/>
              </w:rPr>
            </w:pPr>
            <w:r w:rsidRPr="00631D37">
              <w:rPr>
                <w:rFonts w:hAnsiTheme="minorHAnsi" w:cstheme="minorBidi"/>
              </w:rPr>
              <w:t>Data – Depends on Opcode Type and Sub-Type</w:t>
            </w:r>
          </w:p>
        </w:tc>
        <w:tc>
          <w:tcPr>
            <w:tcW w:w="1701" w:type="dxa"/>
          </w:tcPr>
          <w:p w:rsidR="001879D6" w:rsidRPr="00631D37" w:rsidRDefault="00462A82" w:rsidP="001879D6">
            <w:pPr>
              <w:bidi w:val="0"/>
              <w:contextualSpacing/>
              <w:jc w:val="center"/>
              <w:rPr>
                <w:rFonts w:hAnsiTheme="minorHAnsi" w:cstheme="minorBidi"/>
              </w:rPr>
            </w:pPr>
            <w:r>
              <w:rPr>
                <w:rFonts w:hAnsiTheme="minorHAnsi" w:cstheme="minorBidi"/>
              </w:rPr>
              <w:t>21</w:t>
            </w:r>
          </w:p>
        </w:tc>
      </w:tr>
      <w:tr w:rsidR="001879D6" w:rsidRPr="00631D37" w:rsidTr="007B0539">
        <w:tc>
          <w:tcPr>
            <w:tcW w:w="1053" w:type="dxa"/>
          </w:tcPr>
          <w:p w:rsidR="001879D6" w:rsidRPr="00631D37" w:rsidRDefault="001879D6" w:rsidP="001879D6">
            <w:pPr>
              <w:bidi w:val="0"/>
              <w:contextualSpacing/>
              <w:jc w:val="center"/>
              <w:rPr>
                <w:rFonts w:hAnsiTheme="minorHAnsi" w:cstheme="minorBidi"/>
              </w:rPr>
            </w:pPr>
            <w:r>
              <w:rPr>
                <w:rFonts w:hAnsiTheme="minorHAnsi" w:cstheme="minorBidi"/>
              </w:rPr>
              <w:t>9</w:t>
            </w:r>
          </w:p>
        </w:tc>
        <w:tc>
          <w:tcPr>
            <w:tcW w:w="6520" w:type="dxa"/>
          </w:tcPr>
          <w:p w:rsidR="001879D6" w:rsidRPr="00631D37" w:rsidRDefault="001879D6" w:rsidP="001879D6">
            <w:pPr>
              <w:bidi w:val="0"/>
              <w:contextualSpacing/>
              <w:rPr>
                <w:rFonts w:hAnsiTheme="minorHAnsi" w:cstheme="minorBidi"/>
              </w:rPr>
            </w:pPr>
            <w:r>
              <w:rPr>
                <w:rFonts w:hAnsiTheme="minorHAnsi" w:cstheme="minorBidi"/>
              </w:rPr>
              <w:t xml:space="preserve">CRC </w:t>
            </w:r>
            <w:r w:rsidR="0016136B">
              <w:rPr>
                <w:rFonts w:hAnsiTheme="minorHAnsi" w:cstheme="minorBidi"/>
              </w:rPr>
              <w:t>8</w:t>
            </w:r>
            <w:r>
              <w:rPr>
                <w:rFonts w:hAnsiTheme="minorHAnsi" w:cstheme="minorBidi"/>
              </w:rPr>
              <w:t xml:space="preserve"> bit</w:t>
            </w:r>
            <w:r w:rsidR="0016136B">
              <w:rPr>
                <w:rFonts w:hAnsiTheme="minorHAnsi" w:cstheme="minorBidi"/>
              </w:rPr>
              <w:t xml:space="preserve"> </w:t>
            </w:r>
            <w:bookmarkStart w:id="13" w:name="OLE_LINK27"/>
            <w:bookmarkStart w:id="14" w:name="OLE_LINK28"/>
            <w:r w:rsidR="0016136B">
              <w:rPr>
                <w:rFonts w:hAnsiTheme="minorHAnsi" w:cstheme="minorBidi"/>
              </w:rPr>
              <w:t>(see appendix A)</w:t>
            </w:r>
            <w:bookmarkEnd w:id="13"/>
            <w:bookmarkEnd w:id="14"/>
          </w:p>
        </w:tc>
        <w:tc>
          <w:tcPr>
            <w:tcW w:w="1701" w:type="dxa"/>
          </w:tcPr>
          <w:p w:rsidR="001879D6" w:rsidRPr="00631D37" w:rsidRDefault="0016136B" w:rsidP="001879D6">
            <w:pPr>
              <w:bidi w:val="0"/>
              <w:contextualSpacing/>
              <w:jc w:val="center"/>
              <w:rPr>
                <w:rFonts w:hAnsiTheme="minorHAnsi" w:cstheme="minorBidi"/>
              </w:rPr>
            </w:pPr>
            <w:r>
              <w:rPr>
                <w:rFonts w:hAnsiTheme="minorHAnsi" w:cstheme="minorBidi"/>
              </w:rPr>
              <w:t>1</w:t>
            </w:r>
          </w:p>
        </w:tc>
      </w:tr>
      <w:bookmarkEnd w:id="11"/>
      <w:bookmarkEnd w:id="12"/>
    </w:tbl>
    <w:p w:rsidR="007B755A" w:rsidRDefault="007B755A" w:rsidP="007B755A">
      <w:pPr>
        <w:bidi w:val="0"/>
        <w:spacing w:line="360" w:lineRule="auto"/>
        <w:ind w:left="360"/>
        <w:rPr>
          <w:rFonts w:hAnsiTheme="minorHAnsi" w:cstheme="minorBidi"/>
        </w:rPr>
      </w:pPr>
    </w:p>
    <w:p w:rsidR="007B755A" w:rsidRPr="00CE2E0C" w:rsidRDefault="007B755A" w:rsidP="007B755A">
      <w:pPr>
        <w:pStyle w:val="Subheader1"/>
        <w:rPr>
          <w:rFonts w:hAnsiTheme="minorHAnsi" w:cstheme="minorBidi"/>
        </w:rPr>
      </w:pPr>
      <w:r>
        <w:t>Opcode table - fields # 5, 6, 7 in Opcode massage:</w:t>
      </w:r>
    </w:p>
    <w:tbl>
      <w:tblPr>
        <w:tblStyle w:val="TableGrid2"/>
        <w:tblW w:w="8849" w:type="dxa"/>
        <w:tblInd w:w="360" w:type="dxa"/>
        <w:tblLook w:val="04A0" w:firstRow="1" w:lastRow="0" w:firstColumn="1" w:lastColumn="0" w:noHBand="0" w:noVBand="1"/>
      </w:tblPr>
      <w:tblGrid>
        <w:gridCol w:w="1762"/>
        <w:gridCol w:w="992"/>
        <w:gridCol w:w="1411"/>
        <w:gridCol w:w="1239"/>
        <w:gridCol w:w="1886"/>
        <w:gridCol w:w="1559"/>
      </w:tblGrid>
      <w:tr w:rsidR="007B755A" w:rsidRPr="008A5F41" w:rsidTr="007B0539">
        <w:trPr>
          <w:tblHeader/>
        </w:trPr>
        <w:tc>
          <w:tcPr>
            <w:tcW w:w="1762" w:type="dxa"/>
          </w:tcPr>
          <w:p w:rsidR="007B755A" w:rsidRPr="008A5F41" w:rsidRDefault="007B755A" w:rsidP="007B0539">
            <w:pPr>
              <w:bidi w:val="0"/>
              <w:contextualSpacing/>
              <w:rPr>
                <w:rFonts w:ascii="Calibri"/>
                <w:b/>
                <w:bCs/>
              </w:rPr>
            </w:pPr>
            <w:r w:rsidRPr="008A5F41">
              <w:rPr>
                <w:rFonts w:ascii="Calibri"/>
                <w:b/>
                <w:bCs/>
              </w:rPr>
              <w:t>Opcode Name</w:t>
            </w:r>
          </w:p>
        </w:tc>
        <w:tc>
          <w:tcPr>
            <w:tcW w:w="992" w:type="dxa"/>
          </w:tcPr>
          <w:p w:rsidR="007B755A" w:rsidRPr="008A5F41" w:rsidRDefault="007B755A" w:rsidP="007B0539">
            <w:pPr>
              <w:bidi w:val="0"/>
              <w:contextualSpacing/>
              <w:rPr>
                <w:rFonts w:ascii="Calibri"/>
                <w:b/>
                <w:bCs/>
              </w:rPr>
            </w:pPr>
            <w:r w:rsidRPr="008A5F41">
              <w:rPr>
                <w:rFonts w:ascii="Calibri"/>
                <w:b/>
                <w:bCs/>
              </w:rPr>
              <w:t>Opcode Type</w:t>
            </w:r>
          </w:p>
        </w:tc>
        <w:tc>
          <w:tcPr>
            <w:tcW w:w="1411" w:type="dxa"/>
          </w:tcPr>
          <w:p w:rsidR="007B755A" w:rsidRPr="008A5F41" w:rsidRDefault="007B755A" w:rsidP="007B0539">
            <w:pPr>
              <w:bidi w:val="0"/>
              <w:contextualSpacing/>
              <w:rPr>
                <w:rFonts w:ascii="Calibri"/>
                <w:b/>
                <w:bCs/>
              </w:rPr>
            </w:pPr>
            <w:r w:rsidRPr="008A5F41">
              <w:rPr>
                <w:rFonts w:ascii="Calibri"/>
                <w:b/>
                <w:bCs/>
              </w:rPr>
              <w:t>Opcode Sub Type</w:t>
            </w:r>
          </w:p>
        </w:tc>
        <w:tc>
          <w:tcPr>
            <w:tcW w:w="1239" w:type="dxa"/>
          </w:tcPr>
          <w:p w:rsidR="007B755A" w:rsidRPr="008A5F41" w:rsidRDefault="007B755A" w:rsidP="007B0539">
            <w:pPr>
              <w:bidi w:val="0"/>
              <w:contextualSpacing/>
              <w:rPr>
                <w:rFonts w:ascii="Calibri"/>
                <w:b/>
                <w:bCs/>
              </w:rPr>
            </w:pPr>
            <w:r w:rsidRPr="008A5F41">
              <w:rPr>
                <w:rFonts w:ascii="Calibri"/>
                <w:b/>
                <w:bCs/>
              </w:rPr>
              <w:t>Data length</w:t>
            </w:r>
          </w:p>
        </w:tc>
        <w:tc>
          <w:tcPr>
            <w:tcW w:w="1886" w:type="dxa"/>
          </w:tcPr>
          <w:p w:rsidR="007B755A" w:rsidRPr="008A5F41" w:rsidRDefault="007B755A" w:rsidP="007B0539">
            <w:pPr>
              <w:bidi w:val="0"/>
              <w:contextualSpacing/>
              <w:rPr>
                <w:rFonts w:ascii="Calibri"/>
                <w:b/>
                <w:bCs/>
              </w:rPr>
            </w:pPr>
            <w:r w:rsidRPr="008A5F41">
              <w:rPr>
                <w:rFonts w:ascii="Calibri"/>
                <w:b/>
                <w:bCs/>
              </w:rPr>
              <w:t>Data values</w:t>
            </w:r>
          </w:p>
        </w:tc>
        <w:tc>
          <w:tcPr>
            <w:tcW w:w="1559" w:type="dxa"/>
          </w:tcPr>
          <w:p w:rsidR="007B755A" w:rsidRPr="008A5F41" w:rsidRDefault="007B755A" w:rsidP="007B0539">
            <w:pPr>
              <w:bidi w:val="0"/>
              <w:contextualSpacing/>
              <w:rPr>
                <w:rFonts w:ascii="Calibri"/>
                <w:b/>
                <w:bCs/>
              </w:rPr>
            </w:pPr>
            <w:r w:rsidRPr="008A5F41">
              <w:rPr>
                <w:rFonts w:ascii="Calibri"/>
                <w:b/>
                <w:bCs/>
              </w:rPr>
              <w:t>Remarks</w:t>
            </w:r>
          </w:p>
        </w:tc>
      </w:tr>
      <w:tr w:rsidR="007B755A" w:rsidRPr="008A5F41" w:rsidTr="007B0539">
        <w:tc>
          <w:tcPr>
            <w:tcW w:w="8849" w:type="dxa"/>
            <w:gridSpan w:val="6"/>
          </w:tcPr>
          <w:p w:rsidR="007B755A" w:rsidRPr="008A5F41" w:rsidRDefault="007B755A" w:rsidP="007B0539">
            <w:pPr>
              <w:bidi w:val="0"/>
              <w:contextualSpacing/>
              <w:jc w:val="center"/>
              <w:rPr>
                <w:rFonts w:ascii="Calibri"/>
                <w:b/>
                <w:bCs/>
              </w:rPr>
            </w:pPr>
            <w:r w:rsidRPr="008A5F41">
              <w:rPr>
                <w:rFonts w:ascii="Calibri"/>
                <w:b/>
                <w:bCs/>
              </w:rPr>
              <w:t>Status Opcodes</w:t>
            </w:r>
          </w:p>
        </w:tc>
      </w:tr>
      <w:tr w:rsidR="007B755A" w:rsidRPr="008A5F41" w:rsidTr="007B0539">
        <w:tc>
          <w:tcPr>
            <w:tcW w:w="1762" w:type="dxa"/>
          </w:tcPr>
          <w:p w:rsidR="007B755A" w:rsidRPr="008A5F41" w:rsidRDefault="007B755A" w:rsidP="007B0539">
            <w:pPr>
              <w:bidi w:val="0"/>
              <w:contextualSpacing/>
              <w:rPr>
                <w:rFonts w:ascii="Calibri"/>
              </w:rPr>
            </w:pPr>
            <w:r w:rsidRPr="008A5F41">
              <w:rPr>
                <w:rFonts w:ascii="Calibri"/>
              </w:rPr>
              <w:t>Read system status</w:t>
            </w:r>
          </w:p>
        </w:tc>
        <w:tc>
          <w:tcPr>
            <w:tcW w:w="992" w:type="dxa"/>
          </w:tcPr>
          <w:p w:rsidR="007B755A" w:rsidRPr="008A5F41" w:rsidRDefault="007B755A" w:rsidP="007B0539">
            <w:pPr>
              <w:bidi w:val="0"/>
              <w:contextualSpacing/>
              <w:jc w:val="center"/>
              <w:rPr>
                <w:rFonts w:ascii="Calibri"/>
              </w:rPr>
            </w:pPr>
            <w:r w:rsidRPr="008A5F41">
              <w:rPr>
                <w:rFonts w:ascii="Calibri"/>
              </w:rPr>
              <w:t>1</w:t>
            </w:r>
          </w:p>
        </w:tc>
        <w:tc>
          <w:tcPr>
            <w:tcW w:w="1411" w:type="dxa"/>
          </w:tcPr>
          <w:p w:rsidR="007B755A" w:rsidRPr="008A5F41" w:rsidRDefault="007B755A" w:rsidP="007B0539">
            <w:pPr>
              <w:bidi w:val="0"/>
              <w:contextualSpacing/>
              <w:jc w:val="center"/>
              <w:rPr>
                <w:rFonts w:ascii="Calibri"/>
              </w:rPr>
            </w:pPr>
            <w:r w:rsidRPr="008A5F41">
              <w:rPr>
                <w:rFonts w:ascii="Calibri"/>
              </w:rPr>
              <w:t>10</w:t>
            </w:r>
          </w:p>
        </w:tc>
        <w:tc>
          <w:tcPr>
            <w:tcW w:w="1239" w:type="dxa"/>
          </w:tcPr>
          <w:p w:rsidR="007B755A" w:rsidRPr="008A5F41" w:rsidRDefault="007B755A" w:rsidP="007B0539">
            <w:pPr>
              <w:bidi w:val="0"/>
              <w:contextualSpacing/>
              <w:jc w:val="center"/>
              <w:rPr>
                <w:rFonts w:ascii="Calibri"/>
              </w:rPr>
            </w:pPr>
            <w:r w:rsidRPr="008A5F41">
              <w:rPr>
                <w:rFonts w:ascii="Calibri"/>
              </w:rPr>
              <w:t>0</w:t>
            </w:r>
          </w:p>
        </w:tc>
        <w:tc>
          <w:tcPr>
            <w:tcW w:w="1886" w:type="dxa"/>
          </w:tcPr>
          <w:p w:rsidR="007B755A" w:rsidRPr="008A5F41" w:rsidRDefault="007B755A" w:rsidP="007B0539">
            <w:pPr>
              <w:bidi w:val="0"/>
              <w:contextualSpacing/>
              <w:jc w:val="center"/>
              <w:rPr>
                <w:rFonts w:ascii="Calibri"/>
              </w:rPr>
            </w:pPr>
            <w:r w:rsidRPr="008A5F41">
              <w:rPr>
                <w:rFonts w:ascii="Calibri"/>
              </w:rPr>
              <w:t>-</w:t>
            </w:r>
          </w:p>
        </w:tc>
        <w:tc>
          <w:tcPr>
            <w:tcW w:w="1559" w:type="dxa"/>
          </w:tcPr>
          <w:p w:rsidR="007B755A" w:rsidRPr="008A5F41" w:rsidRDefault="007B755A" w:rsidP="007B0539">
            <w:pPr>
              <w:bidi w:val="0"/>
              <w:contextualSpacing/>
              <w:rPr>
                <w:rFonts w:ascii="Calibri"/>
              </w:rPr>
            </w:pPr>
            <w:r w:rsidRPr="008A5F41">
              <w:rPr>
                <w:rFonts w:ascii="Calibri"/>
              </w:rPr>
              <w:t>All sensors, including keep alive</w:t>
            </w:r>
          </w:p>
        </w:tc>
      </w:tr>
      <w:tr w:rsidR="007B755A" w:rsidRPr="008A5F41" w:rsidTr="007B0539">
        <w:tc>
          <w:tcPr>
            <w:tcW w:w="8849" w:type="dxa"/>
            <w:gridSpan w:val="6"/>
          </w:tcPr>
          <w:p w:rsidR="007B755A" w:rsidRPr="008A5F41" w:rsidRDefault="007B755A" w:rsidP="007B0539">
            <w:pPr>
              <w:bidi w:val="0"/>
              <w:contextualSpacing/>
              <w:jc w:val="center"/>
              <w:rPr>
                <w:rFonts w:ascii="Calibri"/>
                <w:b/>
                <w:bCs/>
              </w:rPr>
            </w:pPr>
            <w:r w:rsidRPr="008A5F41">
              <w:rPr>
                <w:rFonts w:ascii="Calibri"/>
                <w:b/>
                <w:bCs/>
              </w:rPr>
              <w:t>BIT Opcodes</w:t>
            </w:r>
          </w:p>
        </w:tc>
      </w:tr>
      <w:tr w:rsidR="007B755A" w:rsidRPr="008A5F41" w:rsidTr="007B0539">
        <w:tc>
          <w:tcPr>
            <w:tcW w:w="1762" w:type="dxa"/>
          </w:tcPr>
          <w:p w:rsidR="007B755A" w:rsidRPr="008A5F41" w:rsidRDefault="007B755A" w:rsidP="007B0539">
            <w:pPr>
              <w:bidi w:val="0"/>
              <w:contextualSpacing/>
              <w:rPr>
                <w:rFonts w:ascii="Calibri"/>
              </w:rPr>
            </w:pPr>
            <w:r w:rsidRPr="008A5F41">
              <w:rPr>
                <w:rFonts w:ascii="Calibri"/>
              </w:rPr>
              <w:t>Power-up BIT</w:t>
            </w:r>
          </w:p>
        </w:tc>
        <w:tc>
          <w:tcPr>
            <w:tcW w:w="992" w:type="dxa"/>
          </w:tcPr>
          <w:p w:rsidR="007B755A" w:rsidRPr="008A5F41" w:rsidRDefault="007B755A" w:rsidP="007B0539">
            <w:pPr>
              <w:bidi w:val="0"/>
              <w:contextualSpacing/>
              <w:jc w:val="center"/>
              <w:rPr>
                <w:rFonts w:ascii="Calibri"/>
              </w:rPr>
            </w:pPr>
            <w:r w:rsidRPr="008A5F41">
              <w:rPr>
                <w:rFonts w:ascii="Calibri"/>
              </w:rPr>
              <w:t>2</w:t>
            </w:r>
          </w:p>
        </w:tc>
        <w:tc>
          <w:tcPr>
            <w:tcW w:w="1411" w:type="dxa"/>
          </w:tcPr>
          <w:p w:rsidR="007B755A" w:rsidRPr="008A5F41" w:rsidRDefault="007B755A" w:rsidP="007B0539">
            <w:pPr>
              <w:bidi w:val="0"/>
              <w:contextualSpacing/>
              <w:jc w:val="center"/>
              <w:rPr>
                <w:rFonts w:ascii="Calibri"/>
              </w:rPr>
            </w:pPr>
            <w:r w:rsidRPr="008A5F41">
              <w:rPr>
                <w:rFonts w:ascii="Calibri"/>
              </w:rPr>
              <w:t>10</w:t>
            </w:r>
          </w:p>
        </w:tc>
        <w:tc>
          <w:tcPr>
            <w:tcW w:w="1239" w:type="dxa"/>
          </w:tcPr>
          <w:p w:rsidR="007B755A" w:rsidRPr="008A5F41" w:rsidRDefault="007B755A" w:rsidP="007B0539">
            <w:pPr>
              <w:bidi w:val="0"/>
              <w:contextualSpacing/>
              <w:jc w:val="center"/>
              <w:rPr>
                <w:rFonts w:ascii="Calibri"/>
              </w:rPr>
            </w:pPr>
            <w:r w:rsidRPr="008A5F41">
              <w:rPr>
                <w:rFonts w:ascii="Calibri"/>
              </w:rPr>
              <w:t>0</w:t>
            </w:r>
          </w:p>
        </w:tc>
        <w:tc>
          <w:tcPr>
            <w:tcW w:w="1886" w:type="dxa"/>
          </w:tcPr>
          <w:p w:rsidR="007B755A" w:rsidRPr="008A5F41" w:rsidRDefault="007B755A" w:rsidP="007B0539">
            <w:pPr>
              <w:bidi w:val="0"/>
              <w:contextualSpacing/>
              <w:jc w:val="center"/>
              <w:rPr>
                <w:rFonts w:ascii="Calibri"/>
              </w:rPr>
            </w:pPr>
            <w:r w:rsidRPr="008A5F41">
              <w:rPr>
                <w:rFonts w:ascii="Calibri"/>
              </w:rPr>
              <w:t>-</w:t>
            </w: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Pr="008A5F41" w:rsidRDefault="007B755A" w:rsidP="007B0539">
            <w:pPr>
              <w:bidi w:val="0"/>
              <w:contextualSpacing/>
              <w:rPr>
                <w:rFonts w:ascii="Calibri"/>
              </w:rPr>
            </w:pPr>
            <w:r w:rsidRPr="008A5F41">
              <w:rPr>
                <w:rFonts w:ascii="Calibri"/>
              </w:rPr>
              <w:t>Technician BIT</w:t>
            </w:r>
          </w:p>
        </w:tc>
        <w:tc>
          <w:tcPr>
            <w:tcW w:w="992" w:type="dxa"/>
          </w:tcPr>
          <w:p w:rsidR="007B755A" w:rsidRPr="008A5F41" w:rsidRDefault="007B755A" w:rsidP="007B0539">
            <w:pPr>
              <w:bidi w:val="0"/>
              <w:contextualSpacing/>
              <w:jc w:val="center"/>
              <w:rPr>
                <w:rFonts w:ascii="Calibri"/>
              </w:rPr>
            </w:pPr>
            <w:r w:rsidRPr="008A5F41">
              <w:rPr>
                <w:rFonts w:ascii="Calibri"/>
              </w:rPr>
              <w:t>2</w:t>
            </w:r>
          </w:p>
        </w:tc>
        <w:tc>
          <w:tcPr>
            <w:tcW w:w="1411" w:type="dxa"/>
          </w:tcPr>
          <w:p w:rsidR="007B755A" w:rsidRPr="008A5F41" w:rsidRDefault="007B755A" w:rsidP="007B0539">
            <w:pPr>
              <w:bidi w:val="0"/>
              <w:contextualSpacing/>
              <w:jc w:val="center"/>
              <w:rPr>
                <w:rFonts w:ascii="Calibri"/>
              </w:rPr>
            </w:pPr>
            <w:r w:rsidRPr="008A5F41">
              <w:rPr>
                <w:rFonts w:ascii="Calibri"/>
              </w:rPr>
              <w:t>20</w:t>
            </w:r>
          </w:p>
        </w:tc>
        <w:tc>
          <w:tcPr>
            <w:tcW w:w="1239" w:type="dxa"/>
          </w:tcPr>
          <w:p w:rsidR="007B755A" w:rsidRPr="008A5F41" w:rsidRDefault="007B755A" w:rsidP="007B0539">
            <w:pPr>
              <w:bidi w:val="0"/>
              <w:contextualSpacing/>
              <w:jc w:val="center"/>
              <w:rPr>
                <w:rFonts w:ascii="Calibri"/>
              </w:rPr>
            </w:pPr>
          </w:p>
        </w:tc>
        <w:tc>
          <w:tcPr>
            <w:tcW w:w="1886" w:type="dxa"/>
          </w:tcPr>
          <w:p w:rsidR="007B755A" w:rsidRPr="008A5F41" w:rsidRDefault="007B755A" w:rsidP="007B0539">
            <w:pPr>
              <w:bidi w:val="0"/>
              <w:contextualSpacing/>
              <w:jc w:val="center"/>
              <w:rPr>
                <w:rFonts w:ascii="Calibri"/>
              </w:rPr>
            </w:pPr>
          </w:p>
        </w:tc>
        <w:tc>
          <w:tcPr>
            <w:tcW w:w="1559" w:type="dxa"/>
          </w:tcPr>
          <w:p w:rsidR="007B755A" w:rsidRPr="008A5F41" w:rsidRDefault="007B755A" w:rsidP="007B0539">
            <w:pPr>
              <w:bidi w:val="0"/>
              <w:contextualSpacing/>
              <w:rPr>
                <w:rFonts w:ascii="Calibri"/>
              </w:rPr>
            </w:pPr>
            <w:r>
              <w:rPr>
                <w:rFonts w:ascii="Calibri"/>
              </w:rPr>
              <w:t>TBD</w:t>
            </w:r>
          </w:p>
        </w:tc>
      </w:tr>
      <w:tr w:rsidR="007B755A" w:rsidRPr="008A5F41" w:rsidTr="007B0539">
        <w:tc>
          <w:tcPr>
            <w:tcW w:w="8849" w:type="dxa"/>
            <w:gridSpan w:val="6"/>
          </w:tcPr>
          <w:p w:rsidR="007B755A" w:rsidRPr="008A5F41" w:rsidRDefault="002D3126" w:rsidP="007B0539">
            <w:pPr>
              <w:bidi w:val="0"/>
              <w:contextualSpacing/>
              <w:jc w:val="center"/>
              <w:rPr>
                <w:rFonts w:ascii="Calibri"/>
                <w:b/>
                <w:bCs/>
              </w:rPr>
            </w:pPr>
            <w:r>
              <w:rPr>
                <w:rFonts w:ascii="Calibri"/>
                <w:b/>
                <w:bCs/>
              </w:rPr>
              <w:t>Parameter setting</w:t>
            </w:r>
            <w:r w:rsidR="007B755A" w:rsidRPr="008A5F41">
              <w:rPr>
                <w:rFonts w:ascii="Calibri"/>
                <w:b/>
                <w:bCs/>
              </w:rPr>
              <w:t xml:space="preserve"> Opcodes</w:t>
            </w:r>
          </w:p>
        </w:tc>
      </w:tr>
      <w:tr w:rsidR="007B755A" w:rsidRPr="008A5F41" w:rsidTr="007B0539">
        <w:tc>
          <w:tcPr>
            <w:tcW w:w="1762" w:type="dxa"/>
          </w:tcPr>
          <w:p w:rsidR="007B755A" w:rsidRPr="002D3126" w:rsidRDefault="007B755A" w:rsidP="007B0539">
            <w:pPr>
              <w:bidi w:val="0"/>
              <w:contextualSpacing/>
              <w:rPr>
                <w:rFonts w:ascii="Calibri"/>
              </w:rPr>
            </w:pPr>
            <w:r w:rsidRPr="002D3126">
              <w:rPr>
                <w:rFonts w:ascii="Calibri"/>
              </w:rPr>
              <w:t xml:space="preserve">Pre-heating </w:t>
            </w:r>
            <w:r w:rsidR="002D3126" w:rsidRPr="002D3126">
              <w:rPr>
                <w:rFonts w:ascii="Calibri"/>
              </w:rPr>
              <w:t>Parameter</w:t>
            </w:r>
          </w:p>
        </w:tc>
        <w:tc>
          <w:tcPr>
            <w:tcW w:w="992" w:type="dxa"/>
          </w:tcPr>
          <w:p w:rsidR="007B755A" w:rsidRPr="002D3126" w:rsidRDefault="007B755A" w:rsidP="007B0539">
            <w:pPr>
              <w:bidi w:val="0"/>
              <w:contextualSpacing/>
              <w:jc w:val="center"/>
              <w:rPr>
                <w:rFonts w:ascii="Calibri"/>
              </w:rPr>
            </w:pPr>
            <w:r w:rsidRPr="002D3126">
              <w:rPr>
                <w:rFonts w:ascii="Calibri"/>
              </w:rPr>
              <w:t>3</w:t>
            </w:r>
          </w:p>
        </w:tc>
        <w:tc>
          <w:tcPr>
            <w:tcW w:w="1411" w:type="dxa"/>
          </w:tcPr>
          <w:p w:rsidR="007B755A" w:rsidRPr="002D3126" w:rsidRDefault="007B755A" w:rsidP="007B0539">
            <w:pPr>
              <w:bidi w:val="0"/>
              <w:contextualSpacing/>
              <w:jc w:val="center"/>
              <w:rPr>
                <w:rFonts w:ascii="Calibri"/>
              </w:rPr>
            </w:pPr>
            <w:r w:rsidRPr="002D3126">
              <w:rPr>
                <w:rFonts w:ascii="Calibri"/>
              </w:rPr>
              <w:t>10</w:t>
            </w:r>
          </w:p>
        </w:tc>
        <w:tc>
          <w:tcPr>
            <w:tcW w:w="1239" w:type="dxa"/>
          </w:tcPr>
          <w:p w:rsidR="007B755A" w:rsidRPr="002D3126" w:rsidRDefault="007B755A" w:rsidP="007B0539">
            <w:pPr>
              <w:bidi w:val="0"/>
              <w:contextualSpacing/>
              <w:jc w:val="center"/>
              <w:rPr>
                <w:rFonts w:ascii="Calibri"/>
              </w:rPr>
            </w:pPr>
          </w:p>
        </w:tc>
        <w:tc>
          <w:tcPr>
            <w:tcW w:w="1886" w:type="dxa"/>
          </w:tcPr>
          <w:p w:rsidR="007B755A" w:rsidRPr="002D3126" w:rsidRDefault="00C8572C" w:rsidP="007B0539">
            <w:pPr>
              <w:bidi w:val="0"/>
              <w:contextualSpacing/>
              <w:jc w:val="center"/>
              <w:rPr>
                <w:rFonts w:ascii="Calibri"/>
              </w:rPr>
            </w:pPr>
            <w:r>
              <w:rPr>
                <w:rFonts w:ascii="Calibri"/>
              </w:rPr>
              <w:t>Over- heat temp. (2 bytes), time (2 bytes),</w:t>
            </w:r>
            <w:r w:rsidR="00BF2A8C">
              <w:rPr>
                <w:rFonts w:ascii="Calibri"/>
              </w:rPr>
              <w:t xml:space="preserve"> </w:t>
            </w:r>
            <w:bookmarkStart w:id="15" w:name="OLE_LINK15"/>
            <w:bookmarkStart w:id="16" w:name="OLE_LINK16"/>
            <w:r w:rsidR="00BF2A8C">
              <w:rPr>
                <w:rFonts w:ascii="Calibri"/>
              </w:rPr>
              <w:t>PID (6 bytes) X 3 for 3 different bags</w:t>
            </w:r>
            <w:bookmarkEnd w:id="15"/>
            <w:bookmarkEnd w:id="16"/>
          </w:p>
        </w:tc>
        <w:tc>
          <w:tcPr>
            <w:tcW w:w="1559" w:type="dxa"/>
          </w:tcPr>
          <w:p w:rsidR="007B755A" w:rsidRPr="002D3126" w:rsidRDefault="007B755A" w:rsidP="007B0539">
            <w:pPr>
              <w:bidi w:val="0"/>
              <w:contextualSpacing/>
              <w:rPr>
                <w:rFonts w:ascii="Calibri"/>
              </w:rPr>
            </w:pPr>
            <w:r w:rsidRPr="002D3126">
              <w:rPr>
                <w:rFonts w:ascii="Calibri"/>
              </w:rPr>
              <w:t>Different for chambers?</w:t>
            </w:r>
          </w:p>
        </w:tc>
      </w:tr>
      <w:tr w:rsidR="007B755A" w:rsidRPr="008A5F41" w:rsidTr="007B0539">
        <w:tc>
          <w:tcPr>
            <w:tcW w:w="1762" w:type="dxa"/>
          </w:tcPr>
          <w:p w:rsidR="007B755A" w:rsidRPr="002D3126" w:rsidRDefault="007B755A" w:rsidP="007B0539">
            <w:pPr>
              <w:bidi w:val="0"/>
              <w:contextualSpacing/>
              <w:rPr>
                <w:rFonts w:ascii="Calibri"/>
              </w:rPr>
            </w:pPr>
            <w:r w:rsidRPr="002D3126">
              <w:rPr>
                <w:rFonts w:ascii="Calibri"/>
              </w:rPr>
              <w:t xml:space="preserve">Thawing </w:t>
            </w:r>
            <w:r w:rsidR="002D3126" w:rsidRPr="002D3126">
              <w:rPr>
                <w:rFonts w:ascii="Calibri"/>
              </w:rPr>
              <w:t>Parameter</w:t>
            </w:r>
          </w:p>
        </w:tc>
        <w:tc>
          <w:tcPr>
            <w:tcW w:w="992" w:type="dxa"/>
          </w:tcPr>
          <w:p w:rsidR="007B755A" w:rsidRPr="002D3126" w:rsidRDefault="007B755A" w:rsidP="007B0539">
            <w:pPr>
              <w:bidi w:val="0"/>
              <w:contextualSpacing/>
              <w:jc w:val="center"/>
              <w:rPr>
                <w:rFonts w:ascii="Calibri"/>
              </w:rPr>
            </w:pPr>
            <w:r w:rsidRPr="002D3126">
              <w:rPr>
                <w:rFonts w:ascii="Calibri"/>
              </w:rPr>
              <w:t>3</w:t>
            </w:r>
          </w:p>
        </w:tc>
        <w:tc>
          <w:tcPr>
            <w:tcW w:w="1411" w:type="dxa"/>
          </w:tcPr>
          <w:p w:rsidR="007B755A" w:rsidRPr="002D3126" w:rsidRDefault="007B755A" w:rsidP="007B0539">
            <w:pPr>
              <w:bidi w:val="0"/>
              <w:contextualSpacing/>
              <w:jc w:val="center"/>
              <w:rPr>
                <w:rFonts w:ascii="Calibri"/>
              </w:rPr>
            </w:pPr>
            <w:r w:rsidRPr="002D3126">
              <w:rPr>
                <w:rFonts w:ascii="Calibri"/>
              </w:rPr>
              <w:t>20</w:t>
            </w:r>
          </w:p>
        </w:tc>
        <w:tc>
          <w:tcPr>
            <w:tcW w:w="1239" w:type="dxa"/>
          </w:tcPr>
          <w:p w:rsidR="007B755A" w:rsidRPr="002D3126" w:rsidRDefault="007B755A" w:rsidP="007B0539">
            <w:pPr>
              <w:bidi w:val="0"/>
              <w:contextualSpacing/>
              <w:jc w:val="center"/>
              <w:rPr>
                <w:rFonts w:ascii="Calibri"/>
              </w:rPr>
            </w:pPr>
          </w:p>
        </w:tc>
        <w:tc>
          <w:tcPr>
            <w:tcW w:w="1886" w:type="dxa"/>
          </w:tcPr>
          <w:p w:rsidR="007B755A" w:rsidRPr="002D3126" w:rsidRDefault="00BF2A8C" w:rsidP="007B0539">
            <w:pPr>
              <w:bidi w:val="0"/>
              <w:contextualSpacing/>
              <w:jc w:val="center"/>
              <w:rPr>
                <w:rFonts w:ascii="Calibri"/>
              </w:rPr>
            </w:pPr>
            <w:r>
              <w:rPr>
                <w:rFonts w:ascii="Calibri"/>
              </w:rPr>
              <w:t>PID (6 bytes) X 3 for 3 different bags</w:t>
            </w:r>
          </w:p>
        </w:tc>
        <w:tc>
          <w:tcPr>
            <w:tcW w:w="1559" w:type="dxa"/>
          </w:tcPr>
          <w:p w:rsidR="007B755A" w:rsidRPr="002D3126" w:rsidRDefault="007B755A" w:rsidP="007B0539">
            <w:pPr>
              <w:bidi w:val="0"/>
              <w:contextualSpacing/>
              <w:rPr>
                <w:rFonts w:ascii="Calibri"/>
              </w:rPr>
            </w:pPr>
            <w:r w:rsidRPr="002D3126">
              <w:rPr>
                <w:rFonts w:ascii="Calibri"/>
              </w:rPr>
              <w:t>Different for chambers?</w:t>
            </w:r>
          </w:p>
        </w:tc>
      </w:tr>
      <w:tr w:rsidR="007B755A" w:rsidRPr="008A5F41" w:rsidTr="007B0539">
        <w:tc>
          <w:tcPr>
            <w:tcW w:w="8849" w:type="dxa"/>
            <w:gridSpan w:val="6"/>
          </w:tcPr>
          <w:p w:rsidR="007B755A" w:rsidRPr="008A5F41" w:rsidRDefault="00250ADE" w:rsidP="007B0539">
            <w:pPr>
              <w:bidi w:val="0"/>
              <w:contextualSpacing/>
              <w:jc w:val="center"/>
              <w:rPr>
                <w:rFonts w:ascii="Calibri"/>
                <w:b/>
                <w:bCs/>
              </w:rPr>
            </w:pPr>
            <w:r>
              <w:rPr>
                <w:rFonts w:ascii="Calibri"/>
                <w:b/>
                <w:bCs/>
              </w:rPr>
              <w:t>Operation Opcodes</w:t>
            </w:r>
          </w:p>
        </w:tc>
      </w:tr>
      <w:tr w:rsidR="007B755A" w:rsidRPr="008A5F41" w:rsidTr="007B0539">
        <w:tc>
          <w:tcPr>
            <w:tcW w:w="1762" w:type="dxa"/>
          </w:tcPr>
          <w:p w:rsidR="007B755A" w:rsidRPr="002D3126" w:rsidRDefault="007B755A" w:rsidP="007B0539">
            <w:pPr>
              <w:bidi w:val="0"/>
              <w:contextualSpacing/>
              <w:rPr>
                <w:rFonts w:ascii="Calibri"/>
              </w:rPr>
            </w:pPr>
            <w:r w:rsidRPr="002D3126">
              <w:rPr>
                <w:rFonts w:ascii="Calibri"/>
              </w:rPr>
              <w:t>Pre-heat</w:t>
            </w:r>
          </w:p>
        </w:tc>
        <w:tc>
          <w:tcPr>
            <w:tcW w:w="992" w:type="dxa"/>
          </w:tcPr>
          <w:p w:rsidR="007B755A" w:rsidRPr="002D3126" w:rsidRDefault="007B755A" w:rsidP="007B0539">
            <w:pPr>
              <w:bidi w:val="0"/>
              <w:contextualSpacing/>
              <w:jc w:val="center"/>
              <w:rPr>
                <w:rFonts w:ascii="Calibri"/>
              </w:rPr>
            </w:pPr>
            <w:r w:rsidRPr="002D3126">
              <w:rPr>
                <w:rFonts w:ascii="Calibri"/>
              </w:rPr>
              <w:t>4</w:t>
            </w:r>
          </w:p>
        </w:tc>
        <w:tc>
          <w:tcPr>
            <w:tcW w:w="1411" w:type="dxa"/>
          </w:tcPr>
          <w:p w:rsidR="007B755A" w:rsidRPr="002D3126" w:rsidRDefault="007B755A" w:rsidP="007B0539">
            <w:pPr>
              <w:bidi w:val="0"/>
              <w:contextualSpacing/>
              <w:jc w:val="center"/>
              <w:rPr>
                <w:rFonts w:ascii="Calibri"/>
              </w:rPr>
            </w:pPr>
            <w:r w:rsidRPr="002D3126">
              <w:rPr>
                <w:rFonts w:ascii="Calibri"/>
              </w:rPr>
              <w:t>10</w:t>
            </w:r>
          </w:p>
        </w:tc>
        <w:tc>
          <w:tcPr>
            <w:tcW w:w="1239" w:type="dxa"/>
          </w:tcPr>
          <w:p w:rsidR="007B755A" w:rsidRPr="002D3126" w:rsidRDefault="007B755A" w:rsidP="007B0539">
            <w:pPr>
              <w:bidi w:val="0"/>
              <w:contextualSpacing/>
              <w:jc w:val="center"/>
              <w:rPr>
                <w:rFonts w:ascii="Calibri"/>
              </w:rPr>
            </w:pPr>
          </w:p>
        </w:tc>
        <w:tc>
          <w:tcPr>
            <w:tcW w:w="1886" w:type="dxa"/>
          </w:tcPr>
          <w:p w:rsidR="007B755A" w:rsidRPr="002D3126" w:rsidRDefault="007B755A" w:rsidP="007B0539">
            <w:pPr>
              <w:bidi w:val="0"/>
              <w:contextualSpacing/>
              <w:jc w:val="center"/>
              <w:rPr>
                <w:rFonts w:ascii="Calibri"/>
              </w:rPr>
            </w:pP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Pr="002D3126" w:rsidRDefault="007B755A" w:rsidP="007B0539">
            <w:pPr>
              <w:bidi w:val="0"/>
              <w:contextualSpacing/>
              <w:rPr>
                <w:rFonts w:ascii="Calibri"/>
              </w:rPr>
            </w:pPr>
            <w:r w:rsidRPr="002D3126">
              <w:rPr>
                <w:rFonts w:ascii="Calibri"/>
              </w:rPr>
              <w:t>Stand by</w:t>
            </w:r>
          </w:p>
        </w:tc>
        <w:tc>
          <w:tcPr>
            <w:tcW w:w="992" w:type="dxa"/>
          </w:tcPr>
          <w:p w:rsidR="007B755A" w:rsidRPr="002D3126" w:rsidRDefault="007B755A" w:rsidP="007B0539">
            <w:pPr>
              <w:bidi w:val="0"/>
              <w:contextualSpacing/>
              <w:jc w:val="center"/>
              <w:rPr>
                <w:rFonts w:ascii="Calibri"/>
              </w:rPr>
            </w:pPr>
            <w:r w:rsidRPr="002D3126">
              <w:rPr>
                <w:rFonts w:ascii="Calibri"/>
              </w:rPr>
              <w:t>4</w:t>
            </w:r>
          </w:p>
        </w:tc>
        <w:tc>
          <w:tcPr>
            <w:tcW w:w="1411" w:type="dxa"/>
          </w:tcPr>
          <w:p w:rsidR="007B755A" w:rsidRPr="002D3126" w:rsidRDefault="007B755A" w:rsidP="007B0539">
            <w:pPr>
              <w:bidi w:val="0"/>
              <w:contextualSpacing/>
              <w:jc w:val="center"/>
              <w:rPr>
                <w:rFonts w:ascii="Calibri"/>
              </w:rPr>
            </w:pPr>
            <w:r w:rsidRPr="002D3126">
              <w:rPr>
                <w:rFonts w:ascii="Calibri"/>
              </w:rPr>
              <w:t>20</w:t>
            </w:r>
          </w:p>
        </w:tc>
        <w:tc>
          <w:tcPr>
            <w:tcW w:w="1239" w:type="dxa"/>
          </w:tcPr>
          <w:p w:rsidR="007B755A" w:rsidRPr="002D3126" w:rsidRDefault="007B755A" w:rsidP="007B0539">
            <w:pPr>
              <w:bidi w:val="0"/>
              <w:contextualSpacing/>
              <w:jc w:val="center"/>
              <w:rPr>
                <w:rFonts w:ascii="Calibri"/>
              </w:rPr>
            </w:pPr>
          </w:p>
        </w:tc>
        <w:tc>
          <w:tcPr>
            <w:tcW w:w="1886" w:type="dxa"/>
          </w:tcPr>
          <w:p w:rsidR="007B755A" w:rsidRPr="002D3126" w:rsidRDefault="007B755A" w:rsidP="007B0539">
            <w:pPr>
              <w:bidi w:val="0"/>
              <w:contextualSpacing/>
              <w:jc w:val="center"/>
              <w:rPr>
                <w:rFonts w:ascii="Calibri"/>
              </w:rPr>
            </w:pP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Pr="00FC2ECA" w:rsidRDefault="007B755A" w:rsidP="007B0539">
            <w:pPr>
              <w:bidi w:val="0"/>
              <w:contextualSpacing/>
              <w:rPr>
                <w:rFonts w:ascii="Calibri"/>
              </w:rPr>
            </w:pPr>
            <w:r w:rsidRPr="00FC2ECA">
              <w:rPr>
                <w:rFonts w:ascii="Calibri"/>
              </w:rPr>
              <w:lastRenderedPageBreak/>
              <w:t>Start thawing</w:t>
            </w:r>
          </w:p>
        </w:tc>
        <w:tc>
          <w:tcPr>
            <w:tcW w:w="992" w:type="dxa"/>
          </w:tcPr>
          <w:p w:rsidR="007B755A" w:rsidRPr="00FC2ECA" w:rsidRDefault="007B755A" w:rsidP="007B0539">
            <w:pPr>
              <w:bidi w:val="0"/>
              <w:contextualSpacing/>
              <w:jc w:val="center"/>
              <w:rPr>
                <w:rFonts w:ascii="Calibri"/>
              </w:rPr>
            </w:pPr>
            <w:r w:rsidRPr="00FC2ECA">
              <w:rPr>
                <w:rFonts w:ascii="Calibri"/>
              </w:rPr>
              <w:t>4</w:t>
            </w:r>
          </w:p>
        </w:tc>
        <w:tc>
          <w:tcPr>
            <w:tcW w:w="1411" w:type="dxa"/>
          </w:tcPr>
          <w:p w:rsidR="007B755A" w:rsidRPr="00FC2ECA" w:rsidRDefault="007B755A" w:rsidP="007B0539">
            <w:pPr>
              <w:bidi w:val="0"/>
              <w:contextualSpacing/>
              <w:jc w:val="center"/>
              <w:rPr>
                <w:rFonts w:ascii="Calibri"/>
              </w:rPr>
            </w:pPr>
            <w:r w:rsidRPr="00FC2ECA">
              <w:rPr>
                <w:rFonts w:ascii="Calibri"/>
              </w:rPr>
              <w:t>40</w:t>
            </w:r>
          </w:p>
        </w:tc>
        <w:tc>
          <w:tcPr>
            <w:tcW w:w="1239" w:type="dxa"/>
          </w:tcPr>
          <w:p w:rsidR="007B755A" w:rsidRPr="00B6134E" w:rsidRDefault="007B755A" w:rsidP="007B0539">
            <w:pPr>
              <w:bidi w:val="0"/>
              <w:contextualSpacing/>
              <w:jc w:val="center"/>
              <w:rPr>
                <w:rFonts w:ascii="Calibri"/>
                <w:highlight w:val="cyan"/>
              </w:rPr>
            </w:pPr>
          </w:p>
        </w:tc>
        <w:tc>
          <w:tcPr>
            <w:tcW w:w="1886" w:type="dxa"/>
          </w:tcPr>
          <w:p w:rsidR="007B755A" w:rsidRPr="00B6134E" w:rsidRDefault="007B755A" w:rsidP="007B0539">
            <w:pPr>
              <w:bidi w:val="0"/>
              <w:contextualSpacing/>
              <w:jc w:val="center"/>
              <w:rPr>
                <w:rFonts w:ascii="Calibri"/>
                <w:highlight w:val="cyan"/>
              </w:rPr>
            </w:pPr>
          </w:p>
        </w:tc>
        <w:tc>
          <w:tcPr>
            <w:tcW w:w="1559" w:type="dxa"/>
          </w:tcPr>
          <w:p w:rsidR="007B755A" w:rsidRPr="008A5F41" w:rsidRDefault="007B755A" w:rsidP="007B0539">
            <w:pPr>
              <w:bidi w:val="0"/>
              <w:contextualSpacing/>
              <w:rPr>
                <w:rFonts w:ascii="Calibri"/>
              </w:rPr>
            </w:pPr>
            <w:r w:rsidRPr="008A5F41">
              <w:rPr>
                <w:rFonts w:ascii="Calibri"/>
              </w:rPr>
              <w:t xml:space="preserve">Per </w:t>
            </w:r>
            <w:r>
              <w:rPr>
                <w:rFonts w:ascii="Calibri"/>
              </w:rPr>
              <w:t>chamber</w:t>
            </w:r>
          </w:p>
        </w:tc>
      </w:tr>
      <w:tr w:rsidR="007B755A" w:rsidRPr="008A5F41" w:rsidTr="007B0539">
        <w:tc>
          <w:tcPr>
            <w:tcW w:w="1762" w:type="dxa"/>
          </w:tcPr>
          <w:p w:rsidR="007B755A" w:rsidRPr="00FC2ECA" w:rsidRDefault="007B755A" w:rsidP="007B0539">
            <w:pPr>
              <w:bidi w:val="0"/>
              <w:contextualSpacing/>
              <w:rPr>
                <w:rFonts w:ascii="Calibri"/>
              </w:rPr>
            </w:pPr>
            <w:r w:rsidRPr="00FC2ECA">
              <w:rPr>
                <w:rFonts w:ascii="Calibri"/>
              </w:rPr>
              <w:t>Stop thawing</w:t>
            </w:r>
          </w:p>
        </w:tc>
        <w:tc>
          <w:tcPr>
            <w:tcW w:w="992" w:type="dxa"/>
          </w:tcPr>
          <w:p w:rsidR="007B755A" w:rsidRPr="00FC2ECA" w:rsidRDefault="007B755A" w:rsidP="007B0539">
            <w:pPr>
              <w:bidi w:val="0"/>
              <w:contextualSpacing/>
              <w:jc w:val="center"/>
              <w:rPr>
                <w:rFonts w:ascii="Calibri"/>
              </w:rPr>
            </w:pPr>
            <w:r w:rsidRPr="00FC2ECA">
              <w:rPr>
                <w:rFonts w:ascii="Calibri"/>
              </w:rPr>
              <w:t>4</w:t>
            </w:r>
          </w:p>
        </w:tc>
        <w:tc>
          <w:tcPr>
            <w:tcW w:w="1411" w:type="dxa"/>
          </w:tcPr>
          <w:p w:rsidR="007B755A" w:rsidRPr="00FC2ECA" w:rsidRDefault="007B755A" w:rsidP="007B0539">
            <w:pPr>
              <w:bidi w:val="0"/>
              <w:contextualSpacing/>
              <w:jc w:val="center"/>
              <w:rPr>
                <w:rFonts w:ascii="Calibri"/>
              </w:rPr>
            </w:pPr>
            <w:r w:rsidRPr="00FC2ECA">
              <w:rPr>
                <w:rFonts w:ascii="Calibri"/>
              </w:rPr>
              <w:t>50</w:t>
            </w:r>
          </w:p>
        </w:tc>
        <w:tc>
          <w:tcPr>
            <w:tcW w:w="1239" w:type="dxa"/>
          </w:tcPr>
          <w:p w:rsidR="007B755A" w:rsidRPr="00B6134E" w:rsidRDefault="007B755A" w:rsidP="007B0539">
            <w:pPr>
              <w:bidi w:val="0"/>
              <w:contextualSpacing/>
              <w:jc w:val="center"/>
              <w:rPr>
                <w:rFonts w:ascii="Calibri"/>
                <w:highlight w:val="cyan"/>
              </w:rPr>
            </w:pPr>
          </w:p>
        </w:tc>
        <w:tc>
          <w:tcPr>
            <w:tcW w:w="1886" w:type="dxa"/>
          </w:tcPr>
          <w:p w:rsidR="007B755A" w:rsidRPr="00B6134E" w:rsidRDefault="007B755A" w:rsidP="007B0539">
            <w:pPr>
              <w:bidi w:val="0"/>
              <w:contextualSpacing/>
              <w:jc w:val="center"/>
              <w:rPr>
                <w:rFonts w:ascii="Calibri"/>
                <w:highlight w:val="cyan"/>
              </w:rPr>
            </w:pPr>
          </w:p>
        </w:tc>
        <w:tc>
          <w:tcPr>
            <w:tcW w:w="1559" w:type="dxa"/>
          </w:tcPr>
          <w:p w:rsidR="007B755A" w:rsidRPr="008A5F41" w:rsidRDefault="007B755A" w:rsidP="007B0539">
            <w:pPr>
              <w:bidi w:val="0"/>
              <w:contextualSpacing/>
              <w:rPr>
                <w:rFonts w:ascii="Calibri"/>
              </w:rPr>
            </w:pPr>
            <w:r w:rsidRPr="008A5F41">
              <w:rPr>
                <w:rFonts w:ascii="Calibri"/>
              </w:rPr>
              <w:t xml:space="preserve">Per </w:t>
            </w:r>
            <w:r>
              <w:rPr>
                <w:rFonts w:ascii="Calibri"/>
              </w:rPr>
              <w:t>chamber</w:t>
            </w:r>
          </w:p>
        </w:tc>
      </w:tr>
      <w:tr w:rsidR="00250ADE" w:rsidRPr="008A5F41" w:rsidTr="007B0539">
        <w:tc>
          <w:tcPr>
            <w:tcW w:w="1762" w:type="dxa"/>
          </w:tcPr>
          <w:p w:rsidR="00250ADE" w:rsidRPr="00FC2ECA" w:rsidRDefault="00250ADE" w:rsidP="007B0539">
            <w:pPr>
              <w:bidi w:val="0"/>
              <w:contextualSpacing/>
              <w:rPr>
                <w:rFonts w:ascii="Calibri"/>
              </w:rPr>
            </w:pPr>
            <w:r>
              <w:rPr>
                <w:rFonts w:ascii="Calibri"/>
              </w:rPr>
              <w:t>Turn OFF system</w:t>
            </w:r>
          </w:p>
        </w:tc>
        <w:tc>
          <w:tcPr>
            <w:tcW w:w="992" w:type="dxa"/>
          </w:tcPr>
          <w:p w:rsidR="00250ADE" w:rsidRPr="00BB39E9" w:rsidRDefault="00BB39E9" w:rsidP="007B0539">
            <w:pPr>
              <w:bidi w:val="0"/>
              <w:contextualSpacing/>
              <w:jc w:val="center"/>
              <w:rPr>
                <w:rFonts w:ascii="Calibri"/>
                <w:highlight w:val="cyan"/>
              </w:rPr>
            </w:pPr>
            <w:r w:rsidRPr="00BB39E9">
              <w:rPr>
                <w:rFonts w:ascii="Calibri"/>
                <w:highlight w:val="cyan"/>
              </w:rPr>
              <w:t>4</w:t>
            </w:r>
          </w:p>
        </w:tc>
        <w:tc>
          <w:tcPr>
            <w:tcW w:w="1411" w:type="dxa"/>
          </w:tcPr>
          <w:p w:rsidR="00250ADE" w:rsidRPr="00BB39E9" w:rsidRDefault="00BB39E9" w:rsidP="007B0539">
            <w:pPr>
              <w:bidi w:val="0"/>
              <w:contextualSpacing/>
              <w:jc w:val="center"/>
              <w:rPr>
                <w:rFonts w:ascii="Calibri"/>
                <w:highlight w:val="cyan"/>
              </w:rPr>
            </w:pPr>
            <w:r w:rsidRPr="00BB39E9">
              <w:rPr>
                <w:rFonts w:ascii="Calibri"/>
                <w:highlight w:val="cyan"/>
              </w:rPr>
              <w:t>60</w:t>
            </w:r>
          </w:p>
        </w:tc>
        <w:tc>
          <w:tcPr>
            <w:tcW w:w="1239" w:type="dxa"/>
          </w:tcPr>
          <w:p w:rsidR="00250ADE" w:rsidRPr="00B6134E" w:rsidRDefault="00250ADE" w:rsidP="007B0539">
            <w:pPr>
              <w:bidi w:val="0"/>
              <w:contextualSpacing/>
              <w:jc w:val="center"/>
              <w:rPr>
                <w:rFonts w:ascii="Calibri"/>
                <w:highlight w:val="cyan"/>
              </w:rPr>
            </w:pPr>
          </w:p>
        </w:tc>
        <w:tc>
          <w:tcPr>
            <w:tcW w:w="1886" w:type="dxa"/>
          </w:tcPr>
          <w:p w:rsidR="00250ADE" w:rsidRPr="00B6134E" w:rsidRDefault="00250ADE" w:rsidP="007B0539">
            <w:pPr>
              <w:bidi w:val="0"/>
              <w:contextualSpacing/>
              <w:jc w:val="center"/>
              <w:rPr>
                <w:rFonts w:ascii="Calibri"/>
                <w:highlight w:val="cyan"/>
              </w:rPr>
            </w:pPr>
          </w:p>
        </w:tc>
        <w:tc>
          <w:tcPr>
            <w:tcW w:w="1559" w:type="dxa"/>
          </w:tcPr>
          <w:p w:rsidR="00250ADE" w:rsidRPr="008A5F41" w:rsidRDefault="00250ADE" w:rsidP="007B0539">
            <w:pPr>
              <w:bidi w:val="0"/>
              <w:contextualSpacing/>
              <w:rPr>
                <w:rFonts w:ascii="Calibri"/>
              </w:rPr>
            </w:pPr>
          </w:p>
        </w:tc>
      </w:tr>
      <w:tr w:rsidR="007B755A" w:rsidRPr="008A5F41" w:rsidTr="007B0539">
        <w:tc>
          <w:tcPr>
            <w:tcW w:w="8849" w:type="dxa"/>
            <w:gridSpan w:val="6"/>
          </w:tcPr>
          <w:p w:rsidR="007B755A" w:rsidRPr="008A5F41" w:rsidRDefault="007B755A" w:rsidP="007B0539">
            <w:pPr>
              <w:bidi w:val="0"/>
              <w:contextualSpacing/>
              <w:jc w:val="center"/>
              <w:rPr>
                <w:rFonts w:ascii="Calibri"/>
                <w:b/>
                <w:bCs/>
              </w:rPr>
            </w:pPr>
            <w:r w:rsidRPr="008A5F41">
              <w:rPr>
                <w:rFonts w:ascii="Calibri"/>
                <w:b/>
                <w:bCs/>
              </w:rPr>
              <w:t>Service, maintenance, development, research</w:t>
            </w:r>
          </w:p>
        </w:tc>
      </w:tr>
      <w:tr w:rsidR="007B755A" w:rsidRPr="008A5F41" w:rsidTr="007B0539">
        <w:tc>
          <w:tcPr>
            <w:tcW w:w="1762" w:type="dxa"/>
          </w:tcPr>
          <w:p w:rsidR="007B755A" w:rsidRPr="008A5F41" w:rsidRDefault="007B755A" w:rsidP="007B0539">
            <w:pPr>
              <w:bidi w:val="0"/>
              <w:contextualSpacing/>
              <w:rPr>
                <w:rFonts w:ascii="Calibri"/>
              </w:rPr>
            </w:pPr>
            <w:r>
              <w:rPr>
                <w:rFonts w:ascii="Calibri"/>
              </w:rPr>
              <w:t>Enter technician mode</w:t>
            </w:r>
          </w:p>
        </w:tc>
        <w:tc>
          <w:tcPr>
            <w:tcW w:w="992" w:type="dxa"/>
          </w:tcPr>
          <w:p w:rsidR="007B755A" w:rsidRPr="008A5F41" w:rsidRDefault="007B755A" w:rsidP="007B0539">
            <w:pPr>
              <w:bidi w:val="0"/>
              <w:contextualSpacing/>
              <w:jc w:val="center"/>
              <w:rPr>
                <w:rFonts w:ascii="Calibri"/>
              </w:rPr>
            </w:pPr>
            <w:r w:rsidRPr="008A5F41">
              <w:rPr>
                <w:rFonts w:ascii="Calibri"/>
              </w:rPr>
              <w:t>5</w:t>
            </w:r>
          </w:p>
        </w:tc>
        <w:tc>
          <w:tcPr>
            <w:tcW w:w="1411" w:type="dxa"/>
          </w:tcPr>
          <w:p w:rsidR="007B755A" w:rsidRPr="008A5F41" w:rsidRDefault="007B755A" w:rsidP="007B0539">
            <w:pPr>
              <w:bidi w:val="0"/>
              <w:contextualSpacing/>
              <w:jc w:val="center"/>
              <w:rPr>
                <w:rFonts w:ascii="Calibri"/>
              </w:rPr>
            </w:pPr>
            <w:r w:rsidRPr="008A5F41">
              <w:rPr>
                <w:rFonts w:ascii="Calibri"/>
              </w:rPr>
              <w:t>10</w:t>
            </w:r>
          </w:p>
        </w:tc>
        <w:tc>
          <w:tcPr>
            <w:tcW w:w="1239" w:type="dxa"/>
          </w:tcPr>
          <w:p w:rsidR="007B755A" w:rsidRPr="008A5F41" w:rsidRDefault="007B755A" w:rsidP="007B0539">
            <w:pPr>
              <w:bidi w:val="0"/>
              <w:contextualSpacing/>
              <w:jc w:val="center"/>
              <w:rPr>
                <w:rFonts w:ascii="Calibri"/>
              </w:rPr>
            </w:pPr>
          </w:p>
        </w:tc>
        <w:tc>
          <w:tcPr>
            <w:tcW w:w="1886" w:type="dxa"/>
          </w:tcPr>
          <w:p w:rsidR="007B755A" w:rsidRPr="008A5F41" w:rsidRDefault="007B755A" w:rsidP="007B0539">
            <w:pPr>
              <w:bidi w:val="0"/>
              <w:contextualSpacing/>
              <w:jc w:val="center"/>
              <w:rPr>
                <w:rFonts w:ascii="Calibri"/>
              </w:rPr>
            </w:pP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Default="007B755A" w:rsidP="007B0539">
            <w:pPr>
              <w:bidi w:val="0"/>
              <w:contextualSpacing/>
              <w:rPr>
                <w:rFonts w:ascii="Calibri"/>
              </w:rPr>
            </w:pPr>
            <w:r>
              <w:rPr>
                <w:rFonts w:ascii="Calibri"/>
              </w:rPr>
              <w:t>Exit technician mode</w:t>
            </w:r>
          </w:p>
        </w:tc>
        <w:tc>
          <w:tcPr>
            <w:tcW w:w="992" w:type="dxa"/>
          </w:tcPr>
          <w:p w:rsidR="007B755A" w:rsidRPr="008A5F41" w:rsidRDefault="007B755A" w:rsidP="007B0539">
            <w:pPr>
              <w:bidi w:val="0"/>
              <w:contextualSpacing/>
              <w:jc w:val="center"/>
              <w:rPr>
                <w:rFonts w:ascii="Calibri"/>
              </w:rPr>
            </w:pPr>
            <w:r>
              <w:rPr>
                <w:rFonts w:ascii="Calibri"/>
              </w:rPr>
              <w:t>5</w:t>
            </w:r>
          </w:p>
        </w:tc>
        <w:tc>
          <w:tcPr>
            <w:tcW w:w="1411" w:type="dxa"/>
          </w:tcPr>
          <w:p w:rsidR="007B755A" w:rsidRPr="008A5F41" w:rsidRDefault="007B755A" w:rsidP="007B0539">
            <w:pPr>
              <w:bidi w:val="0"/>
              <w:contextualSpacing/>
              <w:jc w:val="center"/>
              <w:rPr>
                <w:rFonts w:ascii="Calibri"/>
              </w:rPr>
            </w:pPr>
            <w:r>
              <w:rPr>
                <w:rFonts w:ascii="Calibri"/>
              </w:rPr>
              <w:t>20</w:t>
            </w:r>
          </w:p>
        </w:tc>
        <w:tc>
          <w:tcPr>
            <w:tcW w:w="1239" w:type="dxa"/>
          </w:tcPr>
          <w:p w:rsidR="007B755A" w:rsidRPr="008A5F41" w:rsidRDefault="007B755A" w:rsidP="007B0539">
            <w:pPr>
              <w:bidi w:val="0"/>
              <w:contextualSpacing/>
              <w:jc w:val="center"/>
              <w:rPr>
                <w:rFonts w:ascii="Calibri"/>
              </w:rPr>
            </w:pPr>
          </w:p>
        </w:tc>
        <w:tc>
          <w:tcPr>
            <w:tcW w:w="1886" w:type="dxa"/>
          </w:tcPr>
          <w:p w:rsidR="007B755A" w:rsidRPr="008A5F41" w:rsidRDefault="007B755A" w:rsidP="007B0539">
            <w:pPr>
              <w:bidi w:val="0"/>
              <w:contextualSpacing/>
              <w:jc w:val="center"/>
              <w:rPr>
                <w:rFonts w:ascii="Calibri"/>
              </w:rPr>
            </w:pP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Pr="00B6134E" w:rsidRDefault="007B755A" w:rsidP="007B0539">
            <w:pPr>
              <w:bidi w:val="0"/>
              <w:contextualSpacing/>
              <w:rPr>
                <w:rFonts w:ascii="Calibri"/>
                <w:highlight w:val="magenta"/>
              </w:rPr>
            </w:pPr>
            <w:bookmarkStart w:id="17" w:name="OLE_LINK5"/>
            <w:bookmarkStart w:id="18" w:name="OLE_LINK6"/>
            <w:r w:rsidRPr="00B6134E">
              <w:rPr>
                <w:rFonts w:ascii="Calibri"/>
                <w:highlight w:val="magenta"/>
              </w:rPr>
              <w:t>Turn ON heating element</w:t>
            </w:r>
            <w:bookmarkEnd w:id="17"/>
            <w:bookmarkEnd w:id="18"/>
          </w:p>
        </w:tc>
        <w:tc>
          <w:tcPr>
            <w:tcW w:w="992" w:type="dxa"/>
          </w:tcPr>
          <w:p w:rsidR="007B755A" w:rsidRPr="00B6134E" w:rsidRDefault="007B755A" w:rsidP="007B0539">
            <w:pPr>
              <w:bidi w:val="0"/>
              <w:contextualSpacing/>
              <w:jc w:val="center"/>
              <w:rPr>
                <w:rFonts w:ascii="Calibri"/>
                <w:highlight w:val="magenta"/>
              </w:rPr>
            </w:pPr>
            <w:r w:rsidRPr="00B6134E">
              <w:rPr>
                <w:rFonts w:ascii="Calibri"/>
                <w:highlight w:val="magenta"/>
              </w:rPr>
              <w:t>6</w:t>
            </w:r>
          </w:p>
        </w:tc>
        <w:tc>
          <w:tcPr>
            <w:tcW w:w="1411" w:type="dxa"/>
          </w:tcPr>
          <w:p w:rsidR="007B755A" w:rsidRPr="00B6134E" w:rsidRDefault="007B755A" w:rsidP="007B0539">
            <w:pPr>
              <w:bidi w:val="0"/>
              <w:contextualSpacing/>
              <w:jc w:val="center"/>
              <w:rPr>
                <w:rFonts w:ascii="Calibri"/>
                <w:highlight w:val="magenta"/>
              </w:rPr>
            </w:pPr>
            <w:r w:rsidRPr="00B6134E">
              <w:rPr>
                <w:rFonts w:ascii="Calibri"/>
                <w:highlight w:val="magenta"/>
              </w:rPr>
              <w:t>10</w:t>
            </w:r>
          </w:p>
        </w:tc>
        <w:tc>
          <w:tcPr>
            <w:tcW w:w="1239" w:type="dxa"/>
          </w:tcPr>
          <w:p w:rsidR="007B755A" w:rsidRPr="00B6134E" w:rsidRDefault="007B755A" w:rsidP="007B0539">
            <w:pPr>
              <w:bidi w:val="0"/>
              <w:contextualSpacing/>
              <w:jc w:val="center"/>
              <w:rPr>
                <w:rFonts w:ascii="Calibri"/>
                <w:highlight w:val="magenta"/>
              </w:rPr>
            </w:pPr>
          </w:p>
        </w:tc>
        <w:tc>
          <w:tcPr>
            <w:tcW w:w="1886" w:type="dxa"/>
          </w:tcPr>
          <w:p w:rsidR="007B755A" w:rsidRPr="00B6134E" w:rsidRDefault="007B755A" w:rsidP="007B0539">
            <w:pPr>
              <w:bidi w:val="0"/>
              <w:contextualSpacing/>
              <w:jc w:val="center"/>
              <w:rPr>
                <w:rFonts w:ascii="Calibri"/>
                <w:highlight w:val="magenta"/>
              </w:rPr>
            </w:pPr>
            <w:bookmarkStart w:id="19" w:name="OLE_LINK7"/>
            <w:bookmarkStart w:id="20" w:name="OLE_LINK8"/>
            <w:r w:rsidRPr="00B6134E">
              <w:rPr>
                <w:rFonts w:ascii="Calibri"/>
                <w:highlight w:val="magenta"/>
              </w:rPr>
              <w:t>Heating element #</w:t>
            </w:r>
            <w:bookmarkEnd w:id="19"/>
            <w:bookmarkEnd w:id="20"/>
          </w:p>
        </w:tc>
        <w:tc>
          <w:tcPr>
            <w:tcW w:w="1559" w:type="dxa"/>
          </w:tcPr>
          <w:p w:rsidR="007B755A" w:rsidRPr="00B6134E" w:rsidRDefault="007B755A" w:rsidP="007B0539">
            <w:pPr>
              <w:bidi w:val="0"/>
              <w:contextualSpacing/>
              <w:rPr>
                <w:rFonts w:ascii="Calibri"/>
                <w:highlight w:val="magenta"/>
              </w:rPr>
            </w:pPr>
          </w:p>
        </w:tc>
      </w:tr>
      <w:tr w:rsidR="007B755A" w:rsidRPr="008A5F41" w:rsidTr="007B0539">
        <w:tc>
          <w:tcPr>
            <w:tcW w:w="1762" w:type="dxa"/>
          </w:tcPr>
          <w:p w:rsidR="007B755A" w:rsidRPr="00B6134E" w:rsidRDefault="007B755A" w:rsidP="007B0539">
            <w:pPr>
              <w:bidi w:val="0"/>
              <w:contextualSpacing/>
              <w:rPr>
                <w:rFonts w:ascii="Calibri"/>
                <w:highlight w:val="magenta"/>
              </w:rPr>
            </w:pPr>
            <w:r w:rsidRPr="00B6134E">
              <w:rPr>
                <w:rFonts w:ascii="Calibri"/>
                <w:highlight w:val="magenta"/>
              </w:rPr>
              <w:t>Turn OFF heating element</w:t>
            </w:r>
          </w:p>
        </w:tc>
        <w:tc>
          <w:tcPr>
            <w:tcW w:w="992" w:type="dxa"/>
          </w:tcPr>
          <w:p w:rsidR="007B755A" w:rsidRPr="00B6134E" w:rsidRDefault="007B755A" w:rsidP="007B0539">
            <w:pPr>
              <w:bidi w:val="0"/>
              <w:contextualSpacing/>
              <w:jc w:val="center"/>
              <w:rPr>
                <w:rFonts w:ascii="Calibri"/>
                <w:highlight w:val="magenta"/>
              </w:rPr>
            </w:pPr>
            <w:r w:rsidRPr="00B6134E">
              <w:rPr>
                <w:rFonts w:ascii="Calibri"/>
                <w:highlight w:val="magenta"/>
              </w:rPr>
              <w:t>6</w:t>
            </w:r>
          </w:p>
        </w:tc>
        <w:tc>
          <w:tcPr>
            <w:tcW w:w="1411" w:type="dxa"/>
          </w:tcPr>
          <w:p w:rsidR="007B755A" w:rsidRPr="00B6134E" w:rsidRDefault="007B755A" w:rsidP="007B0539">
            <w:pPr>
              <w:bidi w:val="0"/>
              <w:contextualSpacing/>
              <w:jc w:val="center"/>
              <w:rPr>
                <w:rFonts w:ascii="Calibri"/>
                <w:highlight w:val="magenta"/>
              </w:rPr>
            </w:pPr>
            <w:r w:rsidRPr="00B6134E">
              <w:rPr>
                <w:rFonts w:ascii="Calibri"/>
                <w:highlight w:val="magenta"/>
              </w:rPr>
              <w:t>20</w:t>
            </w:r>
          </w:p>
        </w:tc>
        <w:tc>
          <w:tcPr>
            <w:tcW w:w="1239" w:type="dxa"/>
          </w:tcPr>
          <w:p w:rsidR="007B755A" w:rsidRPr="00B6134E" w:rsidRDefault="007B755A" w:rsidP="007B0539">
            <w:pPr>
              <w:bidi w:val="0"/>
              <w:contextualSpacing/>
              <w:jc w:val="center"/>
              <w:rPr>
                <w:rFonts w:ascii="Calibri"/>
                <w:highlight w:val="magenta"/>
              </w:rPr>
            </w:pPr>
          </w:p>
        </w:tc>
        <w:tc>
          <w:tcPr>
            <w:tcW w:w="1886" w:type="dxa"/>
          </w:tcPr>
          <w:p w:rsidR="007B755A" w:rsidRPr="00B6134E" w:rsidRDefault="007B755A" w:rsidP="007B0539">
            <w:pPr>
              <w:bidi w:val="0"/>
              <w:contextualSpacing/>
              <w:jc w:val="center"/>
              <w:rPr>
                <w:rFonts w:ascii="Calibri"/>
                <w:highlight w:val="magenta"/>
              </w:rPr>
            </w:pPr>
            <w:r w:rsidRPr="00B6134E">
              <w:rPr>
                <w:rFonts w:ascii="Calibri"/>
                <w:highlight w:val="magenta"/>
              </w:rPr>
              <w:t>Heating element #</w:t>
            </w:r>
          </w:p>
        </w:tc>
        <w:tc>
          <w:tcPr>
            <w:tcW w:w="1559" w:type="dxa"/>
          </w:tcPr>
          <w:p w:rsidR="007B755A" w:rsidRPr="00B6134E" w:rsidRDefault="007B755A" w:rsidP="007B0539">
            <w:pPr>
              <w:bidi w:val="0"/>
              <w:contextualSpacing/>
              <w:rPr>
                <w:rFonts w:ascii="Calibri"/>
                <w:highlight w:val="magenta"/>
              </w:rPr>
            </w:pPr>
          </w:p>
        </w:tc>
      </w:tr>
      <w:tr w:rsidR="007B755A" w:rsidRPr="008A5F41" w:rsidTr="007B0539">
        <w:tc>
          <w:tcPr>
            <w:tcW w:w="1762" w:type="dxa"/>
          </w:tcPr>
          <w:p w:rsidR="007B755A" w:rsidRPr="00B6134E" w:rsidRDefault="007B755A" w:rsidP="007B0539">
            <w:pPr>
              <w:bidi w:val="0"/>
              <w:contextualSpacing/>
              <w:rPr>
                <w:rFonts w:ascii="Calibri"/>
                <w:highlight w:val="magenta"/>
              </w:rPr>
            </w:pPr>
            <w:bookmarkStart w:id="21" w:name="OLE_LINK9"/>
            <w:bookmarkStart w:id="22" w:name="OLE_LINK10"/>
            <w:r w:rsidRPr="00B6134E">
              <w:rPr>
                <w:rFonts w:ascii="Calibri"/>
                <w:highlight w:val="magenta"/>
              </w:rPr>
              <w:t>Turn ON agitation motor</w:t>
            </w:r>
            <w:bookmarkEnd w:id="21"/>
            <w:bookmarkEnd w:id="22"/>
          </w:p>
        </w:tc>
        <w:tc>
          <w:tcPr>
            <w:tcW w:w="992" w:type="dxa"/>
          </w:tcPr>
          <w:p w:rsidR="007B755A" w:rsidRPr="00B6134E" w:rsidRDefault="007B755A" w:rsidP="007B0539">
            <w:pPr>
              <w:bidi w:val="0"/>
              <w:contextualSpacing/>
              <w:jc w:val="center"/>
              <w:rPr>
                <w:rFonts w:ascii="Calibri"/>
                <w:highlight w:val="magenta"/>
              </w:rPr>
            </w:pPr>
            <w:r w:rsidRPr="00B6134E">
              <w:rPr>
                <w:rFonts w:ascii="Calibri"/>
                <w:highlight w:val="magenta"/>
              </w:rPr>
              <w:t>6</w:t>
            </w:r>
          </w:p>
        </w:tc>
        <w:tc>
          <w:tcPr>
            <w:tcW w:w="1411" w:type="dxa"/>
          </w:tcPr>
          <w:p w:rsidR="007B755A" w:rsidRPr="00B6134E" w:rsidRDefault="007B755A" w:rsidP="007B0539">
            <w:pPr>
              <w:bidi w:val="0"/>
              <w:contextualSpacing/>
              <w:jc w:val="center"/>
              <w:rPr>
                <w:rFonts w:ascii="Calibri"/>
                <w:highlight w:val="magenta"/>
              </w:rPr>
            </w:pPr>
            <w:r w:rsidRPr="00B6134E">
              <w:rPr>
                <w:rFonts w:ascii="Calibri"/>
                <w:highlight w:val="magenta"/>
              </w:rPr>
              <w:t>30</w:t>
            </w:r>
          </w:p>
        </w:tc>
        <w:tc>
          <w:tcPr>
            <w:tcW w:w="1239" w:type="dxa"/>
          </w:tcPr>
          <w:p w:rsidR="007B755A" w:rsidRPr="00B6134E" w:rsidRDefault="007B755A" w:rsidP="007B0539">
            <w:pPr>
              <w:bidi w:val="0"/>
              <w:contextualSpacing/>
              <w:jc w:val="center"/>
              <w:rPr>
                <w:rFonts w:ascii="Calibri"/>
                <w:highlight w:val="magenta"/>
              </w:rPr>
            </w:pPr>
          </w:p>
        </w:tc>
        <w:tc>
          <w:tcPr>
            <w:tcW w:w="1886" w:type="dxa"/>
          </w:tcPr>
          <w:p w:rsidR="007B755A" w:rsidRPr="00B6134E" w:rsidRDefault="007B755A" w:rsidP="007B0539">
            <w:pPr>
              <w:bidi w:val="0"/>
              <w:contextualSpacing/>
              <w:jc w:val="center"/>
              <w:rPr>
                <w:rFonts w:ascii="Calibri"/>
                <w:highlight w:val="magenta"/>
              </w:rPr>
            </w:pPr>
          </w:p>
        </w:tc>
        <w:tc>
          <w:tcPr>
            <w:tcW w:w="1559" w:type="dxa"/>
          </w:tcPr>
          <w:p w:rsidR="007B755A" w:rsidRPr="00B6134E" w:rsidRDefault="007B755A" w:rsidP="007B0539">
            <w:pPr>
              <w:bidi w:val="0"/>
              <w:contextualSpacing/>
              <w:rPr>
                <w:rFonts w:ascii="Calibri"/>
                <w:highlight w:val="magenta"/>
              </w:rPr>
            </w:pPr>
          </w:p>
        </w:tc>
      </w:tr>
      <w:tr w:rsidR="007B755A" w:rsidRPr="008A5F41" w:rsidTr="007B0539">
        <w:tc>
          <w:tcPr>
            <w:tcW w:w="1762" w:type="dxa"/>
          </w:tcPr>
          <w:p w:rsidR="007B755A" w:rsidRPr="00B6134E" w:rsidRDefault="007B755A" w:rsidP="007B0539">
            <w:pPr>
              <w:bidi w:val="0"/>
              <w:contextualSpacing/>
              <w:rPr>
                <w:rFonts w:ascii="Calibri"/>
                <w:highlight w:val="magenta"/>
              </w:rPr>
            </w:pPr>
            <w:r w:rsidRPr="00B6134E">
              <w:rPr>
                <w:rFonts w:ascii="Calibri"/>
                <w:highlight w:val="magenta"/>
              </w:rPr>
              <w:t>Turn OFF agitation motor</w:t>
            </w:r>
          </w:p>
        </w:tc>
        <w:tc>
          <w:tcPr>
            <w:tcW w:w="992" w:type="dxa"/>
          </w:tcPr>
          <w:p w:rsidR="007B755A" w:rsidRPr="00B6134E" w:rsidRDefault="007B755A" w:rsidP="007B0539">
            <w:pPr>
              <w:bidi w:val="0"/>
              <w:contextualSpacing/>
              <w:jc w:val="center"/>
              <w:rPr>
                <w:rFonts w:ascii="Calibri"/>
                <w:highlight w:val="magenta"/>
              </w:rPr>
            </w:pPr>
            <w:r w:rsidRPr="00B6134E">
              <w:rPr>
                <w:rFonts w:ascii="Calibri"/>
                <w:highlight w:val="magenta"/>
              </w:rPr>
              <w:t>6</w:t>
            </w:r>
          </w:p>
        </w:tc>
        <w:tc>
          <w:tcPr>
            <w:tcW w:w="1411" w:type="dxa"/>
          </w:tcPr>
          <w:p w:rsidR="007B755A" w:rsidRPr="00B6134E" w:rsidRDefault="007B755A" w:rsidP="007B0539">
            <w:pPr>
              <w:bidi w:val="0"/>
              <w:contextualSpacing/>
              <w:jc w:val="center"/>
              <w:rPr>
                <w:rFonts w:ascii="Calibri"/>
                <w:highlight w:val="magenta"/>
              </w:rPr>
            </w:pPr>
            <w:r w:rsidRPr="00B6134E">
              <w:rPr>
                <w:rFonts w:ascii="Calibri"/>
                <w:highlight w:val="magenta"/>
              </w:rPr>
              <w:t>40</w:t>
            </w:r>
          </w:p>
        </w:tc>
        <w:tc>
          <w:tcPr>
            <w:tcW w:w="1239" w:type="dxa"/>
          </w:tcPr>
          <w:p w:rsidR="007B755A" w:rsidRPr="00B6134E" w:rsidRDefault="007B755A" w:rsidP="007B0539">
            <w:pPr>
              <w:bidi w:val="0"/>
              <w:contextualSpacing/>
              <w:jc w:val="center"/>
              <w:rPr>
                <w:rFonts w:ascii="Calibri"/>
                <w:highlight w:val="magenta"/>
              </w:rPr>
            </w:pPr>
          </w:p>
        </w:tc>
        <w:tc>
          <w:tcPr>
            <w:tcW w:w="1886" w:type="dxa"/>
          </w:tcPr>
          <w:p w:rsidR="007B755A" w:rsidRPr="00B6134E" w:rsidRDefault="007B755A" w:rsidP="007B0539">
            <w:pPr>
              <w:bidi w:val="0"/>
              <w:contextualSpacing/>
              <w:jc w:val="center"/>
              <w:rPr>
                <w:rFonts w:ascii="Calibri"/>
                <w:highlight w:val="magenta"/>
              </w:rPr>
            </w:pPr>
          </w:p>
        </w:tc>
        <w:tc>
          <w:tcPr>
            <w:tcW w:w="1559" w:type="dxa"/>
          </w:tcPr>
          <w:p w:rsidR="007B755A" w:rsidRPr="00B6134E" w:rsidRDefault="007B755A" w:rsidP="007B0539">
            <w:pPr>
              <w:bidi w:val="0"/>
              <w:contextualSpacing/>
              <w:rPr>
                <w:rFonts w:ascii="Calibri"/>
                <w:highlight w:val="magenta"/>
                <w:rtl/>
              </w:rPr>
            </w:pPr>
            <w:r w:rsidRPr="00B6134E">
              <w:rPr>
                <w:rFonts w:ascii="Calibri"/>
                <w:highlight w:val="magenta"/>
              </w:rPr>
              <w:t>Stop at home position</w:t>
            </w:r>
          </w:p>
        </w:tc>
      </w:tr>
      <w:tr w:rsidR="007B755A" w:rsidRPr="008A5F41" w:rsidTr="007B0539">
        <w:tc>
          <w:tcPr>
            <w:tcW w:w="1762" w:type="dxa"/>
          </w:tcPr>
          <w:p w:rsidR="007B755A" w:rsidRPr="008A5F41" w:rsidRDefault="007B755A" w:rsidP="007B0539">
            <w:pPr>
              <w:bidi w:val="0"/>
              <w:contextualSpacing/>
              <w:rPr>
                <w:rFonts w:ascii="Calibri"/>
              </w:rPr>
            </w:pPr>
            <w:bookmarkStart w:id="23" w:name="OLE_LINK17"/>
            <w:r>
              <w:rPr>
                <w:rFonts w:ascii="Calibri"/>
              </w:rPr>
              <w:t>Turn ON door lock</w:t>
            </w:r>
            <w:bookmarkEnd w:id="23"/>
          </w:p>
        </w:tc>
        <w:tc>
          <w:tcPr>
            <w:tcW w:w="992" w:type="dxa"/>
          </w:tcPr>
          <w:p w:rsidR="007B755A" w:rsidRPr="008A5F41" w:rsidRDefault="007B755A" w:rsidP="007B0539">
            <w:pPr>
              <w:bidi w:val="0"/>
              <w:contextualSpacing/>
              <w:jc w:val="center"/>
              <w:rPr>
                <w:rFonts w:ascii="Calibri"/>
              </w:rPr>
            </w:pPr>
            <w:r w:rsidRPr="008A5F41">
              <w:rPr>
                <w:rFonts w:ascii="Calibri"/>
              </w:rPr>
              <w:t>7</w:t>
            </w:r>
          </w:p>
        </w:tc>
        <w:tc>
          <w:tcPr>
            <w:tcW w:w="1411" w:type="dxa"/>
          </w:tcPr>
          <w:p w:rsidR="007B755A" w:rsidRPr="008A5F41" w:rsidRDefault="007B755A" w:rsidP="007B0539">
            <w:pPr>
              <w:bidi w:val="0"/>
              <w:contextualSpacing/>
              <w:jc w:val="center"/>
              <w:rPr>
                <w:rFonts w:ascii="Calibri"/>
              </w:rPr>
            </w:pPr>
            <w:r w:rsidRPr="008A5F41">
              <w:rPr>
                <w:rFonts w:ascii="Calibri"/>
              </w:rPr>
              <w:t>10</w:t>
            </w:r>
          </w:p>
        </w:tc>
        <w:tc>
          <w:tcPr>
            <w:tcW w:w="1239" w:type="dxa"/>
          </w:tcPr>
          <w:p w:rsidR="007B755A" w:rsidRPr="008A5F41" w:rsidRDefault="007B755A" w:rsidP="007B0539">
            <w:pPr>
              <w:bidi w:val="0"/>
              <w:contextualSpacing/>
              <w:jc w:val="center"/>
              <w:rPr>
                <w:rFonts w:ascii="Calibri"/>
              </w:rPr>
            </w:pPr>
          </w:p>
        </w:tc>
        <w:tc>
          <w:tcPr>
            <w:tcW w:w="1886" w:type="dxa"/>
          </w:tcPr>
          <w:p w:rsidR="007B755A" w:rsidRPr="008A5F41" w:rsidRDefault="007B755A" w:rsidP="007B0539">
            <w:pPr>
              <w:bidi w:val="0"/>
              <w:contextualSpacing/>
              <w:jc w:val="center"/>
              <w:rPr>
                <w:rFonts w:ascii="Calibri"/>
              </w:rPr>
            </w:pP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Pr="008A5F41" w:rsidRDefault="007B755A" w:rsidP="007B0539">
            <w:pPr>
              <w:bidi w:val="0"/>
              <w:contextualSpacing/>
              <w:rPr>
                <w:rFonts w:ascii="Calibri"/>
              </w:rPr>
            </w:pPr>
            <w:r>
              <w:rPr>
                <w:rFonts w:ascii="Calibri"/>
              </w:rPr>
              <w:t>Turn OFF door lock</w:t>
            </w:r>
          </w:p>
        </w:tc>
        <w:tc>
          <w:tcPr>
            <w:tcW w:w="992" w:type="dxa"/>
          </w:tcPr>
          <w:p w:rsidR="007B755A" w:rsidRPr="008A5F41" w:rsidRDefault="007B755A" w:rsidP="007B0539">
            <w:pPr>
              <w:bidi w:val="0"/>
              <w:contextualSpacing/>
              <w:jc w:val="center"/>
              <w:rPr>
                <w:rFonts w:ascii="Calibri"/>
              </w:rPr>
            </w:pPr>
            <w:r w:rsidRPr="008A5F41">
              <w:rPr>
                <w:rFonts w:ascii="Calibri"/>
              </w:rPr>
              <w:t>7</w:t>
            </w:r>
          </w:p>
        </w:tc>
        <w:tc>
          <w:tcPr>
            <w:tcW w:w="1411" w:type="dxa"/>
          </w:tcPr>
          <w:p w:rsidR="007B755A" w:rsidRPr="008A5F41" w:rsidRDefault="007B755A" w:rsidP="007B0539">
            <w:pPr>
              <w:bidi w:val="0"/>
              <w:contextualSpacing/>
              <w:jc w:val="center"/>
              <w:rPr>
                <w:rFonts w:ascii="Calibri"/>
              </w:rPr>
            </w:pPr>
            <w:r w:rsidRPr="008A5F41">
              <w:rPr>
                <w:rFonts w:ascii="Calibri"/>
              </w:rPr>
              <w:t>20</w:t>
            </w:r>
          </w:p>
        </w:tc>
        <w:tc>
          <w:tcPr>
            <w:tcW w:w="1239" w:type="dxa"/>
          </w:tcPr>
          <w:p w:rsidR="007B755A" w:rsidRPr="008A5F41" w:rsidRDefault="007B755A" w:rsidP="007B0539">
            <w:pPr>
              <w:bidi w:val="0"/>
              <w:contextualSpacing/>
              <w:jc w:val="center"/>
              <w:rPr>
                <w:rFonts w:ascii="Calibri"/>
              </w:rPr>
            </w:pPr>
          </w:p>
        </w:tc>
        <w:tc>
          <w:tcPr>
            <w:tcW w:w="1886" w:type="dxa"/>
          </w:tcPr>
          <w:p w:rsidR="007B755A" w:rsidRPr="008A5F41" w:rsidRDefault="007B755A" w:rsidP="007B0539">
            <w:pPr>
              <w:bidi w:val="0"/>
              <w:contextualSpacing/>
              <w:jc w:val="center"/>
              <w:rPr>
                <w:rFonts w:ascii="Calibri"/>
              </w:rPr>
            </w:pP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Pr="008A5F41" w:rsidRDefault="007B755A" w:rsidP="007B0539">
            <w:pPr>
              <w:bidi w:val="0"/>
              <w:contextualSpacing/>
              <w:rPr>
                <w:rFonts w:ascii="Calibri"/>
              </w:rPr>
            </w:pPr>
            <w:r>
              <w:rPr>
                <w:rFonts w:ascii="Calibri"/>
              </w:rPr>
              <w:t>Turn ON LED</w:t>
            </w:r>
          </w:p>
        </w:tc>
        <w:tc>
          <w:tcPr>
            <w:tcW w:w="992" w:type="dxa"/>
          </w:tcPr>
          <w:p w:rsidR="007B755A" w:rsidRPr="008A5F41" w:rsidRDefault="007B755A" w:rsidP="007B0539">
            <w:pPr>
              <w:bidi w:val="0"/>
              <w:contextualSpacing/>
              <w:jc w:val="center"/>
              <w:rPr>
                <w:rFonts w:ascii="Calibri"/>
              </w:rPr>
            </w:pPr>
            <w:r>
              <w:rPr>
                <w:rFonts w:ascii="Calibri"/>
              </w:rPr>
              <w:t>8</w:t>
            </w:r>
          </w:p>
        </w:tc>
        <w:tc>
          <w:tcPr>
            <w:tcW w:w="1411" w:type="dxa"/>
          </w:tcPr>
          <w:p w:rsidR="007B755A" w:rsidRPr="008A5F41" w:rsidRDefault="007B755A" w:rsidP="007B0539">
            <w:pPr>
              <w:bidi w:val="0"/>
              <w:contextualSpacing/>
              <w:jc w:val="center"/>
              <w:rPr>
                <w:rFonts w:ascii="Calibri"/>
              </w:rPr>
            </w:pPr>
            <w:r w:rsidRPr="008A5F41">
              <w:rPr>
                <w:rFonts w:ascii="Calibri"/>
              </w:rPr>
              <w:t>30</w:t>
            </w:r>
          </w:p>
        </w:tc>
        <w:tc>
          <w:tcPr>
            <w:tcW w:w="1239" w:type="dxa"/>
          </w:tcPr>
          <w:p w:rsidR="007B755A" w:rsidRPr="008A5F41" w:rsidRDefault="007B755A" w:rsidP="007B0539">
            <w:pPr>
              <w:bidi w:val="0"/>
              <w:contextualSpacing/>
              <w:jc w:val="center"/>
              <w:rPr>
                <w:rFonts w:ascii="Calibri"/>
              </w:rPr>
            </w:pPr>
          </w:p>
        </w:tc>
        <w:tc>
          <w:tcPr>
            <w:tcW w:w="1886" w:type="dxa"/>
          </w:tcPr>
          <w:p w:rsidR="007B755A" w:rsidRPr="00465071" w:rsidRDefault="007B755A" w:rsidP="007B0539">
            <w:pPr>
              <w:bidi w:val="0"/>
              <w:contextualSpacing/>
              <w:jc w:val="center"/>
              <w:rPr>
                <w:rFonts w:ascii="Calibri"/>
              </w:rPr>
            </w:pPr>
            <w:r w:rsidRPr="00465071">
              <w:rPr>
                <w:rFonts w:ascii="Calibri"/>
              </w:rPr>
              <w:t xml:space="preserve">LED </w:t>
            </w:r>
            <w:r w:rsidR="00465071" w:rsidRPr="00465071">
              <w:rPr>
                <w:rFonts w:ascii="Calibri"/>
              </w:rPr>
              <w:t xml:space="preserve">color </w:t>
            </w:r>
            <w:r w:rsidRPr="00465071">
              <w:rPr>
                <w:rFonts w:ascii="Calibri"/>
              </w:rPr>
              <w:t>#</w:t>
            </w: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Pr="008A5F41" w:rsidRDefault="007B755A" w:rsidP="007B0539">
            <w:pPr>
              <w:bidi w:val="0"/>
              <w:contextualSpacing/>
              <w:rPr>
                <w:rFonts w:ascii="Calibri"/>
              </w:rPr>
            </w:pPr>
            <w:r>
              <w:rPr>
                <w:rFonts w:ascii="Calibri"/>
              </w:rPr>
              <w:t>Turn OFF LED</w:t>
            </w:r>
          </w:p>
        </w:tc>
        <w:tc>
          <w:tcPr>
            <w:tcW w:w="992" w:type="dxa"/>
          </w:tcPr>
          <w:p w:rsidR="007B755A" w:rsidRPr="008A5F41" w:rsidRDefault="007B755A" w:rsidP="007B0539">
            <w:pPr>
              <w:bidi w:val="0"/>
              <w:contextualSpacing/>
              <w:jc w:val="center"/>
              <w:rPr>
                <w:rFonts w:ascii="Calibri"/>
              </w:rPr>
            </w:pPr>
            <w:r w:rsidRPr="008A5F41">
              <w:rPr>
                <w:rFonts w:ascii="Calibri"/>
              </w:rPr>
              <w:t>8</w:t>
            </w:r>
          </w:p>
        </w:tc>
        <w:tc>
          <w:tcPr>
            <w:tcW w:w="1411" w:type="dxa"/>
          </w:tcPr>
          <w:p w:rsidR="007B755A" w:rsidRPr="008A5F41" w:rsidRDefault="007B755A" w:rsidP="007B0539">
            <w:pPr>
              <w:bidi w:val="0"/>
              <w:contextualSpacing/>
              <w:jc w:val="center"/>
              <w:rPr>
                <w:rFonts w:ascii="Calibri"/>
              </w:rPr>
            </w:pPr>
            <w:r w:rsidRPr="008A5F41">
              <w:rPr>
                <w:rFonts w:ascii="Calibri"/>
              </w:rPr>
              <w:t>10</w:t>
            </w:r>
          </w:p>
        </w:tc>
        <w:tc>
          <w:tcPr>
            <w:tcW w:w="1239" w:type="dxa"/>
          </w:tcPr>
          <w:p w:rsidR="007B755A" w:rsidRPr="008A5F41" w:rsidRDefault="007B755A" w:rsidP="007B0539">
            <w:pPr>
              <w:bidi w:val="0"/>
              <w:contextualSpacing/>
              <w:jc w:val="center"/>
              <w:rPr>
                <w:rFonts w:ascii="Calibri"/>
              </w:rPr>
            </w:pPr>
          </w:p>
        </w:tc>
        <w:tc>
          <w:tcPr>
            <w:tcW w:w="1886" w:type="dxa"/>
          </w:tcPr>
          <w:p w:rsidR="007B755A" w:rsidRPr="00465071" w:rsidRDefault="007B755A" w:rsidP="007B0539">
            <w:pPr>
              <w:bidi w:val="0"/>
              <w:contextualSpacing/>
              <w:jc w:val="center"/>
              <w:rPr>
                <w:rFonts w:ascii="Calibri"/>
              </w:rPr>
            </w:pPr>
            <w:r w:rsidRPr="00465071">
              <w:rPr>
                <w:rFonts w:ascii="Calibri"/>
              </w:rPr>
              <w:t xml:space="preserve">LED </w:t>
            </w:r>
            <w:r w:rsidR="00465071" w:rsidRPr="00465071">
              <w:rPr>
                <w:rFonts w:ascii="Calibri"/>
              </w:rPr>
              <w:t xml:space="preserve">color </w:t>
            </w:r>
            <w:r w:rsidRPr="00465071">
              <w:rPr>
                <w:rFonts w:ascii="Calibri"/>
              </w:rPr>
              <w:t>#</w:t>
            </w: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Pr="008A5F41" w:rsidRDefault="007B755A" w:rsidP="007B0539">
            <w:pPr>
              <w:bidi w:val="0"/>
              <w:contextualSpacing/>
              <w:rPr>
                <w:rFonts w:ascii="Calibri"/>
              </w:rPr>
            </w:pPr>
            <w:r>
              <w:rPr>
                <w:rFonts w:ascii="Calibri"/>
              </w:rPr>
              <w:t>Turn ON buzzer</w:t>
            </w:r>
          </w:p>
        </w:tc>
        <w:tc>
          <w:tcPr>
            <w:tcW w:w="992" w:type="dxa"/>
          </w:tcPr>
          <w:p w:rsidR="007B755A" w:rsidRPr="008A5F41" w:rsidRDefault="007B755A" w:rsidP="007B0539">
            <w:pPr>
              <w:bidi w:val="0"/>
              <w:contextualSpacing/>
              <w:jc w:val="center"/>
              <w:rPr>
                <w:rFonts w:ascii="Calibri"/>
              </w:rPr>
            </w:pPr>
            <w:r w:rsidRPr="008A5F41">
              <w:rPr>
                <w:rFonts w:ascii="Calibri"/>
              </w:rPr>
              <w:t>8</w:t>
            </w:r>
          </w:p>
        </w:tc>
        <w:tc>
          <w:tcPr>
            <w:tcW w:w="1411" w:type="dxa"/>
          </w:tcPr>
          <w:p w:rsidR="007B755A" w:rsidRPr="008A5F41" w:rsidRDefault="007B755A" w:rsidP="007B0539">
            <w:pPr>
              <w:bidi w:val="0"/>
              <w:contextualSpacing/>
              <w:jc w:val="center"/>
              <w:rPr>
                <w:rFonts w:ascii="Calibri"/>
              </w:rPr>
            </w:pPr>
            <w:r w:rsidRPr="008A5F41">
              <w:rPr>
                <w:rFonts w:ascii="Calibri"/>
              </w:rPr>
              <w:t>20</w:t>
            </w:r>
          </w:p>
        </w:tc>
        <w:tc>
          <w:tcPr>
            <w:tcW w:w="1239" w:type="dxa"/>
          </w:tcPr>
          <w:p w:rsidR="007B755A" w:rsidRPr="008A5F41" w:rsidRDefault="007B755A" w:rsidP="007B0539">
            <w:pPr>
              <w:bidi w:val="0"/>
              <w:contextualSpacing/>
              <w:jc w:val="center"/>
              <w:rPr>
                <w:rFonts w:ascii="Calibri"/>
              </w:rPr>
            </w:pPr>
          </w:p>
        </w:tc>
        <w:tc>
          <w:tcPr>
            <w:tcW w:w="1886" w:type="dxa"/>
          </w:tcPr>
          <w:p w:rsidR="007B755A" w:rsidRPr="008A5F41" w:rsidRDefault="007B755A" w:rsidP="007B0539">
            <w:pPr>
              <w:bidi w:val="0"/>
              <w:contextualSpacing/>
              <w:jc w:val="center"/>
              <w:rPr>
                <w:rFonts w:ascii="Calibri"/>
              </w:rPr>
            </w:pPr>
          </w:p>
        </w:tc>
        <w:tc>
          <w:tcPr>
            <w:tcW w:w="1559" w:type="dxa"/>
          </w:tcPr>
          <w:p w:rsidR="007B755A" w:rsidRPr="008A5F41" w:rsidRDefault="007B755A" w:rsidP="007B0539">
            <w:pPr>
              <w:bidi w:val="0"/>
              <w:contextualSpacing/>
              <w:rPr>
                <w:rFonts w:ascii="Calibri"/>
              </w:rPr>
            </w:pPr>
          </w:p>
        </w:tc>
      </w:tr>
      <w:tr w:rsidR="007B755A" w:rsidRPr="008A5F41" w:rsidTr="007B0539">
        <w:tc>
          <w:tcPr>
            <w:tcW w:w="1762" w:type="dxa"/>
          </w:tcPr>
          <w:p w:rsidR="007B755A" w:rsidRPr="008A5F41" w:rsidRDefault="007B755A" w:rsidP="007B0539">
            <w:pPr>
              <w:bidi w:val="0"/>
              <w:contextualSpacing/>
              <w:rPr>
                <w:rFonts w:ascii="Calibri"/>
              </w:rPr>
            </w:pPr>
            <w:r>
              <w:rPr>
                <w:rFonts w:ascii="Calibri"/>
              </w:rPr>
              <w:t>Turn OFF buzzer</w:t>
            </w:r>
          </w:p>
        </w:tc>
        <w:tc>
          <w:tcPr>
            <w:tcW w:w="992" w:type="dxa"/>
          </w:tcPr>
          <w:p w:rsidR="007B755A" w:rsidRPr="008A5F41" w:rsidRDefault="007B755A" w:rsidP="007B0539">
            <w:pPr>
              <w:bidi w:val="0"/>
              <w:contextualSpacing/>
              <w:jc w:val="center"/>
              <w:rPr>
                <w:rFonts w:ascii="Calibri"/>
              </w:rPr>
            </w:pPr>
            <w:r w:rsidRPr="008A5F41">
              <w:rPr>
                <w:rFonts w:ascii="Calibri"/>
              </w:rPr>
              <w:t>8</w:t>
            </w:r>
          </w:p>
        </w:tc>
        <w:tc>
          <w:tcPr>
            <w:tcW w:w="1411" w:type="dxa"/>
          </w:tcPr>
          <w:p w:rsidR="007B755A" w:rsidRPr="008A5F41" w:rsidRDefault="007B755A" w:rsidP="007B0539">
            <w:pPr>
              <w:bidi w:val="0"/>
              <w:contextualSpacing/>
              <w:jc w:val="center"/>
              <w:rPr>
                <w:rFonts w:ascii="Calibri"/>
              </w:rPr>
            </w:pPr>
            <w:r w:rsidRPr="008A5F41">
              <w:rPr>
                <w:rFonts w:ascii="Calibri"/>
              </w:rPr>
              <w:t>30</w:t>
            </w:r>
          </w:p>
        </w:tc>
        <w:tc>
          <w:tcPr>
            <w:tcW w:w="1239" w:type="dxa"/>
          </w:tcPr>
          <w:p w:rsidR="007B755A" w:rsidRPr="008A5F41" w:rsidRDefault="007B755A" w:rsidP="007B0539">
            <w:pPr>
              <w:bidi w:val="0"/>
              <w:contextualSpacing/>
              <w:jc w:val="center"/>
              <w:rPr>
                <w:rFonts w:ascii="Calibri"/>
              </w:rPr>
            </w:pPr>
          </w:p>
        </w:tc>
        <w:tc>
          <w:tcPr>
            <w:tcW w:w="1886" w:type="dxa"/>
          </w:tcPr>
          <w:p w:rsidR="007B755A" w:rsidRPr="008A5F41" w:rsidRDefault="007B755A" w:rsidP="007B0539">
            <w:pPr>
              <w:bidi w:val="0"/>
              <w:contextualSpacing/>
              <w:jc w:val="center"/>
              <w:rPr>
                <w:rFonts w:ascii="Calibri"/>
              </w:rPr>
            </w:pPr>
          </w:p>
        </w:tc>
        <w:tc>
          <w:tcPr>
            <w:tcW w:w="1559" w:type="dxa"/>
          </w:tcPr>
          <w:p w:rsidR="007B755A" w:rsidRPr="008A5F41" w:rsidRDefault="007B755A" w:rsidP="007B0539">
            <w:pPr>
              <w:bidi w:val="0"/>
              <w:contextualSpacing/>
              <w:rPr>
                <w:rFonts w:ascii="Calibri"/>
              </w:rPr>
            </w:pPr>
          </w:p>
        </w:tc>
      </w:tr>
    </w:tbl>
    <w:p w:rsidR="007B755A" w:rsidRDefault="007B755A" w:rsidP="007B755A">
      <w:pPr>
        <w:bidi w:val="0"/>
        <w:spacing w:line="360" w:lineRule="auto"/>
        <w:ind w:left="360"/>
        <w:rPr>
          <w:rFonts w:hAnsiTheme="minorHAnsi" w:cstheme="minorBidi"/>
        </w:rPr>
      </w:pPr>
    </w:p>
    <w:p w:rsidR="007B755A" w:rsidRPr="008A5F41" w:rsidRDefault="007B755A" w:rsidP="007B755A">
      <w:pPr>
        <w:pStyle w:val="Header1"/>
      </w:pPr>
      <w:r w:rsidRPr="00512D26">
        <w:t>Structure of Status message</w:t>
      </w:r>
    </w:p>
    <w:p w:rsidR="007B755A" w:rsidRPr="008A5F41" w:rsidRDefault="007B755A" w:rsidP="007B755A">
      <w:pPr>
        <w:pStyle w:val="Subheader1"/>
        <w:rPr>
          <w:rFonts w:hAnsiTheme="minorHAnsi" w:cstheme="minorBidi"/>
        </w:rPr>
      </w:pPr>
      <w:r>
        <w:t>Each Status Message is constructed of a series of fields as follows:</w:t>
      </w:r>
    </w:p>
    <w:tbl>
      <w:tblPr>
        <w:tblStyle w:val="TableGrid3"/>
        <w:tblW w:w="0" w:type="auto"/>
        <w:tblInd w:w="360" w:type="dxa"/>
        <w:tblLook w:val="04A0" w:firstRow="1" w:lastRow="0" w:firstColumn="1" w:lastColumn="0" w:noHBand="0" w:noVBand="1"/>
      </w:tblPr>
      <w:tblGrid>
        <w:gridCol w:w="911"/>
        <w:gridCol w:w="5900"/>
        <w:gridCol w:w="1845"/>
      </w:tblGrid>
      <w:tr w:rsidR="007B755A" w:rsidRPr="008A5F41" w:rsidTr="007B0539">
        <w:tc>
          <w:tcPr>
            <w:tcW w:w="911" w:type="dxa"/>
          </w:tcPr>
          <w:p w:rsidR="007B755A" w:rsidRPr="008A5F41" w:rsidRDefault="007B755A" w:rsidP="007B0539">
            <w:pPr>
              <w:bidi w:val="0"/>
              <w:contextualSpacing/>
              <w:rPr>
                <w:rFonts w:ascii="Calibri"/>
                <w:b/>
                <w:bCs/>
              </w:rPr>
            </w:pPr>
            <w:r w:rsidRPr="008A5F41">
              <w:rPr>
                <w:rFonts w:ascii="Calibri"/>
                <w:b/>
                <w:bCs/>
              </w:rPr>
              <w:t>Field #</w:t>
            </w:r>
          </w:p>
        </w:tc>
        <w:tc>
          <w:tcPr>
            <w:tcW w:w="5900" w:type="dxa"/>
          </w:tcPr>
          <w:p w:rsidR="007B755A" w:rsidRPr="008A5F41" w:rsidRDefault="007B755A" w:rsidP="007B0539">
            <w:pPr>
              <w:bidi w:val="0"/>
              <w:contextualSpacing/>
              <w:rPr>
                <w:rFonts w:ascii="Calibri"/>
                <w:b/>
                <w:bCs/>
              </w:rPr>
            </w:pPr>
            <w:r w:rsidRPr="008A5F41">
              <w:rPr>
                <w:rFonts w:ascii="Calibri"/>
                <w:b/>
                <w:bCs/>
              </w:rPr>
              <w:t>Field description</w:t>
            </w:r>
          </w:p>
        </w:tc>
        <w:tc>
          <w:tcPr>
            <w:tcW w:w="1845" w:type="dxa"/>
          </w:tcPr>
          <w:p w:rsidR="007B755A" w:rsidRPr="008A5F41" w:rsidRDefault="007B755A" w:rsidP="007B0539">
            <w:pPr>
              <w:bidi w:val="0"/>
              <w:contextualSpacing/>
              <w:rPr>
                <w:rFonts w:ascii="Calibri"/>
                <w:b/>
                <w:bCs/>
              </w:rPr>
            </w:pPr>
            <w:r w:rsidRPr="008A5F41">
              <w:rPr>
                <w:rFonts w:ascii="Calibri"/>
                <w:b/>
                <w:bCs/>
              </w:rPr>
              <w:t>Length in bytes</w:t>
            </w:r>
          </w:p>
        </w:tc>
      </w:tr>
      <w:tr w:rsidR="007B755A" w:rsidRPr="008A5F41" w:rsidTr="007B0539">
        <w:tc>
          <w:tcPr>
            <w:tcW w:w="911" w:type="dxa"/>
          </w:tcPr>
          <w:p w:rsidR="007B755A" w:rsidRPr="008A5F41" w:rsidRDefault="007B755A" w:rsidP="007B0539">
            <w:pPr>
              <w:bidi w:val="0"/>
              <w:contextualSpacing/>
              <w:jc w:val="center"/>
              <w:rPr>
                <w:rFonts w:ascii="Calibri"/>
              </w:rPr>
            </w:pPr>
            <w:r w:rsidRPr="008A5F41">
              <w:rPr>
                <w:rFonts w:ascii="Calibri"/>
              </w:rPr>
              <w:t>1</w:t>
            </w:r>
          </w:p>
        </w:tc>
        <w:tc>
          <w:tcPr>
            <w:tcW w:w="5900" w:type="dxa"/>
          </w:tcPr>
          <w:p w:rsidR="007B755A" w:rsidRPr="008A5F41" w:rsidRDefault="007B755A" w:rsidP="007B0539">
            <w:pPr>
              <w:bidi w:val="0"/>
              <w:contextualSpacing/>
              <w:rPr>
                <w:rFonts w:ascii="Calibri"/>
              </w:rPr>
            </w:pPr>
            <w:r w:rsidRPr="008A5F41">
              <w:rPr>
                <w:rFonts w:ascii="Calibri"/>
              </w:rPr>
              <w:t>Preamble - $$</w:t>
            </w:r>
          </w:p>
        </w:tc>
        <w:tc>
          <w:tcPr>
            <w:tcW w:w="1845" w:type="dxa"/>
          </w:tcPr>
          <w:p w:rsidR="007B755A" w:rsidRPr="008A5F41" w:rsidRDefault="007B755A" w:rsidP="007B0539">
            <w:pPr>
              <w:bidi w:val="0"/>
              <w:contextualSpacing/>
              <w:jc w:val="center"/>
              <w:rPr>
                <w:rFonts w:ascii="Calibri"/>
              </w:rPr>
            </w:pPr>
            <w:r w:rsidRPr="008A5F41">
              <w:rPr>
                <w:rFonts w:ascii="Calibri"/>
              </w:rPr>
              <w:t>2</w:t>
            </w:r>
          </w:p>
        </w:tc>
      </w:tr>
      <w:tr w:rsidR="007B755A" w:rsidRPr="008A5F41" w:rsidTr="007B0539">
        <w:tc>
          <w:tcPr>
            <w:tcW w:w="911" w:type="dxa"/>
          </w:tcPr>
          <w:p w:rsidR="007B755A" w:rsidRPr="008A5F41" w:rsidRDefault="007B755A" w:rsidP="007B0539">
            <w:pPr>
              <w:bidi w:val="0"/>
              <w:contextualSpacing/>
              <w:jc w:val="center"/>
              <w:rPr>
                <w:rFonts w:ascii="Calibri"/>
              </w:rPr>
            </w:pPr>
            <w:r w:rsidRPr="008A5F41">
              <w:rPr>
                <w:rFonts w:ascii="Calibri"/>
              </w:rPr>
              <w:t>2</w:t>
            </w:r>
          </w:p>
        </w:tc>
        <w:tc>
          <w:tcPr>
            <w:tcW w:w="5900" w:type="dxa"/>
          </w:tcPr>
          <w:p w:rsidR="007B755A" w:rsidRPr="008A5F41" w:rsidRDefault="007B755A" w:rsidP="007B0539">
            <w:pPr>
              <w:bidi w:val="0"/>
              <w:contextualSpacing/>
              <w:rPr>
                <w:rFonts w:ascii="Calibri"/>
              </w:rPr>
            </w:pPr>
            <w:r w:rsidRPr="008A5F41">
              <w:rPr>
                <w:rFonts w:ascii="Calibri"/>
              </w:rPr>
              <w:t>Status Message length</w:t>
            </w:r>
          </w:p>
        </w:tc>
        <w:tc>
          <w:tcPr>
            <w:tcW w:w="1845" w:type="dxa"/>
          </w:tcPr>
          <w:p w:rsidR="007B755A" w:rsidRPr="008A5F41" w:rsidRDefault="00B01C71" w:rsidP="007B0539">
            <w:pPr>
              <w:bidi w:val="0"/>
              <w:contextualSpacing/>
              <w:jc w:val="center"/>
              <w:rPr>
                <w:rFonts w:ascii="Calibri"/>
              </w:rPr>
            </w:pPr>
            <w:r>
              <w:rPr>
                <w:rFonts w:ascii="Calibri"/>
              </w:rPr>
              <w:t>1</w:t>
            </w:r>
          </w:p>
        </w:tc>
      </w:tr>
      <w:tr w:rsidR="00EC3B35" w:rsidRPr="008A5F41" w:rsidTr="007B0539">
        <w:tc>
          <w:tcPr>
            <w:tcW w:w="911" w:type="dxa"/>
          </w:tcPr>
          <w:p w:rsidR="00EC3B35" w:rsidRPr="00B6134E" w:rsidRDefault="00EC3B35" w:rsidP="00EC3B35">
            <w:pPr>
              <w:bidi w:val="0"/>
              <w:contextualSpacing/>
              <w:jc w:val="center"/>
              <w:rPr>
                <w:rFonts w:ascii="Calibri"/>
                <w:highlight w:val="cyan"/>
              </w:rPr>
            </w:pPr>
            <w:r w:rsidRPr="00EC3B35">
              <w:rPr>
                <w:rFonts w:ascii="Calibri"/>
              </w:rPr>
              <w:t>3</w:t>
            </w:r>
          </w:p>
        </w:tc>
        <w:tc>
          <w:tcPr>
            <w:tcW w:w="5900" w:type="dxa"/>
          </w:tcPr>
          <w:p w:rsidR="00EC3B35" w:rsidRPr="008A5F41" w:rsidRDefault="00EC3B35" w:rsidP="00EC3B35">
            <w:pPr>
              <w:bidi w:val="0"/>
              <w:contextualSpacing/>
              <w:rPr>
                <w:rFonts w:ascii="Calibri"/>
              </w:rPr>
            </w:pPr>
            <w:r w:rsidRPr="008A5F41">
              <w:rPr>
                <w:rFonts w:ascii="Calibri"/>
              </w:rPr>
              <w:t>Message ID</w:t>
            </w:r>
          </w:p>
        </w:tc>
        <w:tc>
          <w:tcPr>
            <w:tcW w:w="1845" w:type="dxa"/>
          </w:tcPr>
          <w:p w:rsidR="00EC3B35" w:rsidRPr="008A5F41" w:rsidRDefault="00EC3B35" w:rsidP="00EC3B35">
            <w:pPr>
              <w:bidi w:val="0"/>
              <w:contextualSpacing/>
              <w:jc w:val="center"/>
              <w:rPr>
                <w:rFonts w:ascii="Calibri"/>
              </w:rPr>
            </w:pPr>
            <w:r w:rsidRPr="008A5F41">
              <w:rPr>
                <w:rFonts w:ascii="Calibri"/>
              </w:rPr>
              <w:t>2</w:t>
            </w:r>
          </w:p>
        </w:tc>
      </w:tr>
      <w:tr w:rsidR="00EC3B35" w:rsidRPr="008A5F41" w:rsidTr="007B0539">
        <w:tc>
          <w:tcPr>
            <w:tcW w:w="911" w:type="dxa"/>
          </w:tcPr>
          <w:p w:rsidR="00EC3B35" w:rsidRPr="008A5F41" w:rsidRDefault="00EC3B35" w:rsidP="00EC3B35">
            <w:pPr>
              <w:bidi w:val="0"/>
              <w:contextualSpacing/>
              <w:jc w:val="center"/>
              <w:rPr>
                <w:rFonts w:ascii="Calibri"/>
              </w:rPr>
            </w:pPr>
            <w:r w:rsidRPr="008A5F41">
              <w:rPr>
                <w:rFonts w:ascii="Calibri"/>
              </w:rPr>
              <w:t>4</w:t>
            </w:r>
          </w:p>
        </w:tc>
        <w:tc>
          <w:tcPr>
            <w:tcW w:w="5900" w:type="dxa"/>
          </w:tcPr>
          <w:p w:rsidR="00EC3B35" w:rsidRPr="00631D37" w:rsidRDefault="00EC3B35" w:rsidP="00EC3B35">
            <w:pPr>
              <w:bidi w:val="0"/>
              <w:contextualSpacing/>
              <w:rPr>
                <w:rFonts w:hAnsiTheme="minorHAnsi" w:cstheme="minorBidi"/>
              </w:rPr>
            </w:pPr>
            <w:r>
              <w:rPr>
                <w:rFonts w:hAnsiTheme="minorHAnsi" w:cstheme="minorBidi"/>
              </w:rPr>
              <w:t>Sending station ID – for multidrop configuration</w:t>
            </w:r>
          </w:p>
        </w:tc>
        <w:tc>
          <w:tcPr>
            <w:tcW w:w="1845" w:type="dxa"/>
          </w:tcPr>
          <w:p w:rsidR="00EC3B35" w:rsidRPr="00631D37" w:rsidRDefault="00EC3B35" w:rsidP="00EC3B35">
            <w:pPr>
              <w:bidi w:val="0"/>
              <w:contextualSpacing/>
              <w:jc w:val="center"/>
              <w:rPr>
                <w:rFonts w:hAnsiTheme="minorHAnsi" w:cstheme="minorBidi"/>
              </w:rPr>
            </w:pPr>
            <w:r>
              <w:rPr>
                <w:rFonts w:hAnsiTheme="minorHAnsi" w:cstheme="minorBidi"/>
              </w:rPr>
              <w:t>1</w:t>
            </w:r>
          </w:p>
        </w:tc>
      </w:tr>
      <w:tr w:rsidR="00EC3B35" w:rsidRPr="008A5F41" w:rsidTr="007B0539">
        <w:tc>
          <w:tcPr>
            <w:tcW w:w="911" w:type="dxa"/>
          </w:tcPr>
          <w:p w:rsidR="00EC3B35" w:rsidRPr="00631D37" w:rsidRDefault="00EC3B35" w:rsidP="00EC3B35">
            <w:pPr>
              <w:bidi w:val="0"/>
              <w:contextualSpacing/>
              <w:jc w:val="center"/>
              <w:rPr>
                <w:rFonts w:hAnsiTheme="minorHAnsi" w:cstheme="minorBidi"/>
              </w:rPr>
            </w:pPr>
            <w:r>
              <w:rPr>
                <w:rFonts w:hAnsiTheme="minorHAnsi" w:cstheme="minorBidi"/>
              </w:rPr>
              <w:t>5</w:t>
            </w:r>
          </w:p>
        </w:tc>
        <w:tc>
          <w:tcPr>
            <w:tcW w:w="5900" w:type="dxa"/>
          </w:tcPr>
          <w:p w:rsidR="00EC3B35" w:rsidRPr="00631D37" w:rsidRDefault="00EC3B35" w:rsidP="00EC3B35">
            <w:pPr>
              <w:bidi w:val="0"/>
              <w:contextualSpacing/>
              <w:rPr>
                <w:rFonts w:hAnsiTheme="minorHAnsi" w:cstheme="minorBidi"/>
              </w:rPr>
            </w:pPr>
            <w:r>
              <w:rPr>
                <w:rFonts w:hAnsiTheme="minorHAnsi" w:cstheme="minorBidi"/>
              </w:rPr>
              <w:t>Receiving station ID – for multidrop configuration</w:t>
            </w:r>
          </w:p>
        </w:tc>
        <w:tc>
          <w:tcPr>
            <w:tcW w:w="1845" w:type="dxa"/>
          </w:tcPr>
          <w:p w:rsidR="00EC3B35" w:rsidRPr="00631D37" w:rsidRDefault="00EC3B35" w:rsidP="00EC3B35">
            <w:pPr>
              <w:bidi w:val="0"/>
              <w:contextualSpacing/>
              <w:jc w:val="center"/>
              <w:rPr>
                <w:rFonts w:hAnsiTheme="minorHAnsi" w:cstheme="minorBidi"/>
              </w:rPr>
            </w:pPr>
            <w:r>
              <w:rPr>
                <w:rFonts w:hAnsiTheme="minorHAnsi" w:cstheme="minorBidi"/>
              </w:rPr>
              <w:t>1</w:t>
            </w:r>
          </w:p>
        </w:tc>
      </w:tr>
      <w:tr w:rsidR="00EC3B35" w:rsidRPr="008A5F41" w:rsidTr="007B0539">
        <w:tc>
          <w:tcPr>
            <w:tcW w:w="911" w:type="dxa"/>
          </w:tcPr>
          <w:p w:rsidR="00EC3B35" w:rsidRPr="00631D37" w:rsidRDefault="00EC3B35" w:rsidP="00EC3B35">
            <w:pPr>
              <w:bidi w:val="0"/>
              <w:contextualSpacing/>
              <w:jc w:val="center"/>
              <w:rPr>
                <w:rFonts w:hAnsiTheme="minorHAnsi" w:cstheme="minorBidi"/>
              </w:rPr>
            </w:pPr>
            <w:r>
              <w:rPr>
                <w:rFonts w:hAnsiTheme="minorHAnsi" w:cstheme="minorBidi"/>
              </w:rPr>
              <w:lastRenderedPageBreak/>
              <w:t>6</w:t>
            </w:r>
          </w:p>
        </w:tc>
        <w:tc>
          <w:tcPr>
            <w:tcW w:w="5900" w:type="dxa"/>
          </w:tcPr>
          <w:p w:rsidR="00EC3B35" w:rsidRPr="00AA178E" w:rsidRDefault="00EC3B35" w:rsidP="00EC3B35">
            <w:pPr>
              <w:bidi w:val="0"/>
              <w:contextualSpacing/>
              <w:rPr>
                <w:rFonts w:ascii="Calibri"/>
              </w:rPr>
            </w:pPr>
            <w:r w:rsidRPr="00AA178E">
              <w:rPr>
                <w:rFonts w:ascii="Calibri"/>
              </w:rPr>
              <w:t xml:space="preserve">Single bit sensors </w:t>
            </w:r>
            <w:r w:rsidRPr="00AA178E">
              <w:rPr>
                <w:rFonts w:ascii="Calibri"/>
              </w:rPr>
              <w:t>–</w:t>
            </w:r>
            <w:r w:rsidRPr="00AA178E">
              <w:rPr>
                <w:rFonts w:ascii="Calibri"/>
              </w:rPr>
              <w:t xml:space="preserve"> 1 bit per sensor, up to 40 sensors </w:t>
            </w:r>
            <w:r w:rsidRPr="00AA178E">
              <w:rPr>
                <w:rFonts w:ascii="Calibri"/>
              </w:rPr>
              <w:t>–</w:t>
            </w:r>
            <w:r w:rsidRPr="00AA178E">
              <w:rPr>
                <w:rFonts w:ascii="Calibri"/>
              </w:rPr>
              <w:t xml:space="preserve"> see table</w:t>
            </w:r>
          </w:p>
        </w:tc>
        <w:tc>
          <w:tcPr>
            <w:tcW w:w="1845" w:type="dxa"/>
          </w:tcPr>
          <w:p w:rsidR="00EC3B35" w:rsidRPr="008A5F41" w:rsidRDefault="00EC3B35" w:rsidP="00EC3B35">
            <w:pPr>
              <w:bidi w:val="0"/>
              <w:contextualSpacing/>
              <w:jc w:val="center"/>
              <w:rPr>
                <w:rFonts w:ascii="Calibri"/>
              </w:rPr>
            </w:pPr>
            <w:r>
              <w:rPr>
                <w:rFonts w:ascii="Calibri"/>
              </w:rPr>
              <w:t>5</w:t>
            </w:r>
          </w:p>
        </w:tc>
      </w:tr>
      <w:tr w:rsidR="00EC3B35" w:rsidRPr="008A5F41" w:rsidTr="007B0539">
        <w:tc>
          <w:tcPr>
            <w:tcW w:w="911" w:type="dxa"/>
          </w:tcPr>
          <w:p w:rsidR="00EC3B35" w:rsidRPr="008A5F41" w:rsidRDefault="00EC3B35" w:rsidP="00EC3B35">
            <w:pPr>
              <w:bidi w:val="0"/>
              <w:contextualSpacing/>
              <w:jc w:val="center"/>
              <w:rPr>
                <w:rFonts w:ascii="Calibri"/>
              </w:rPr>
            </w:pPr>
            <w:r w:rsidRPr="008A5F41">
              <w:rPr>
                <w:rFonts w:ascii="Calibri"/>
              </w:rPr>
              <w:t>7</w:t>
            </w:r>
          </w:p>
        </w:tc>
        <w:tc>
          <w:tcPr>
            <w:tcW w:w="5900" w:type="dxa"/>
          </w:tcPr>
          <w:p w:rsidR="00EC3B35" w:rsidRPr="00AA178E" w:rsidRDefault="00EC3B35" w:rsidP="00EC3B35">
            <w:pPr>
              <w:bidi w:val="0"/>
              <w:contextualSpacing/>
              <w:rPr>
                <w:rFonts w:ascii="Calibri"/>
              </w:rPr>
            </w:pPr>
            <w:r w:rsidRPr="00AA178E">
              <w:rPr>
                <w:rFonts w:ascii="Calibri"/>
              </w:rPr>
              <w:t xml:space="preserve">Data sensors </w:t>
            </w:r>
            <w:r w:rsidRPr="00AA178E">
              <w:rPr>
                <w:rFonts w:ascii="Calibri"/>
              </w:rPr>
              <w:t>–</w:t>
            </w:r>
            <w:r w:rsidRPr="00AA178E">
              <w:rPr>
                <w:rFonts w:ascii="Calibri"/>
              </w:rPr>
              <w:t xml:space="preserve"> 2 bytes per sensor, up to 2</w:t>
            </w:r>
            <w:r w:rsidR="00B01C71">
              <w:rPr>
                <w:rFonts w:ascii="Calibri"/>
              </w:rPr>
              <w:t>9</w:t>
            </w:r>
            <w:r w:rsidRPr="00AA178E">
              <w:rPr>
                <w:rFonts w:ascii="Calibri"/>
              </w:rPr>
              <w:t xml:space="preserve"> sensors </w:t>
            </w:r>
            <w:r w:rsidRPr="00AA178E">
              <w:rPr>
                <w:rFonts w:ascii="Calibri"/>
              </w:rPr>
              <w:t>–</w:t>
            </w:r>
            <w:r w:rsidRPr="00AA178E">
              <w:rPr>
                <w:rFonts w:ascii="Calibri"/>
              </w:rPr>
              <w:t xml:space="preserve"> see table</w:t>
            </w:r>
          </w:p>
        </w:tc>
        <w:tc>
          <w:tcPr>
            <w:tcW w:w="1845" w:type="dxa"/>
          </w:tcPr>
          <w:p w:rsidR="00EC3B35" w:rsidRPr="008A5F41" w:rsidRDefault="00EC3B35" w:rsidP="00EC3B35">
            <w:pPr>
              <w:bidi w:val="0"/>
              <w:contextualSpacing/>
              <w:jc w:val="center"/>
              <w:rPr>
                <w:rFonts w:ascii="Calibri"/>
              </w:rPr>
            </w:pPr>
            <w:r w:rsidRPr="008A5F41">
              <w:rPr>
                <w:rFonts w:ascii="Calibri"/>
              </w:rPr>
              <w:t>5</w:t>
            </w:r>
            <w:r w:rsidR="00B01C71">
              <w:rPr>
                <w:rFonts w:ascii="Calibri"/>
              </w:rPr>
              <w:t>8</w:t>
            </w:r>
          </w:p>
        </w:tc>
      </w:tr>
      <w:tr w:rsidR="00EC3B35" w:rsidRPr="008A5F41" w:rsidTr="007B0539">
        <w:tc>
          <w:tcPr>
            <w:tcW w:w="911" w:type="dxa"/>
          </w:tcPr>
          <w:p w:rsidR="00EC3B35" w:rsidRPr="008A5F41" w:rsidRDefault="00EC3B35" w:rsidP="00EC3B35">
            <w:pPr>
              <w:bidi w:val="0"/>
              <w:contextualSpacing/>
              <w:jc w:val="center"/>
              <w:rPr>
                <w:rFonts w:ascii="Calibri"/>
              </w:rPr>
            </w:pPr>
            <w:r w:rsidRPr="008A5F41">
              <w:rPr>
                <w:rFonts w:ascii="Calibri"/>
              </w:rPr>
              <w:t>8</w:t>
            </w:r>
          </w:p>
        </w:tc>
        <w:tc>
          <w:tcPr>
            <w:tcW w:w="5900" w:type="dxa"/>
          </w:tcPr>
          <w:p w:rsidR="00EC3B35" w:rsidRPr="00AA178E" w:rsidRDefault="00EC3B35" w:rsidP="00EC3B35">
            <w:pPr>
              <w:bidi w:val="0"/>
              <w:contextualSpacing/>
              <w:rPr>
                <w:rFonts w:ascii="Calibri"/>
              </w:rPr>
            </w:pPr>
            <w:r w:rsidRPr="00AA178E">
              <w:rPr>
                <w:rFonts w:ascii="Calibri"/>
              </w:rPr>
              <w:t xml:space="preserve">Process status </w:t>
            </w:r>
            <w:r w:rsidRPr="00AA178E">
              <w:rPr>
                <w:rFonts w:ascii="Calibri"/>
              </w:rPr>
              <w:t>–</w:t>
            </w:r>
            <w:r w:rsidRPr="00AA178E">
              <w:rPr>
                <w:rFonts w:ascii="Calibri"/>
              </w:rPr>
              <w:t xml:space="preserve"> 5</w:t>
            </w:r>
            <w:r w:rsidR="00A47458">
              <w:rPr>
                <w:rFonts w:ascii="Calibri"/>
              </w:rPr>
              <w:t>1</w:t>
            </w:r>
            <w:r w:rsidRPr="00AA178E">
              <w:rPr>
                <w:rFonts w:ascii="Calibri"/>
              </w:rPr>
              <w:t xml:space="preserve"> processes, 1-byte progress per process (%)</w:t>
            </w:r>
          </w:p>
        </w:tc>
        <w:tc>
          <w:tcPr>
            <w:tcW w:w="1845" w:type="dxa"/>
          </w:tcPr>
          <w:p w:rsidR="00EC3B35" w:rsidRPr="008A5F41" w:rsidRDefault="00B01C71" w:rsidP="00EC3B35">
            <w:pPr>
              <w:bidi w:val="0"/>
              <w:contextualSpacing/>
              <w:jc w:val="center"/>
              <w:rPr>
                <w:rFonts w:ascii="Calibri"/>
              </w:rPr>
            </w:pPr>
            <w:r>
              <w:rPr>
                <w:rFonts w:ascii="Calibri"/>
              </w:rPr>
              <w:t>5</w:t>
            </w:r>
            <w:r w:rsidR="00A47458">
              <w:rPr>
                <w:rFonts w:ascii="Calibri"/>
              </w:rPr>
              <w:t>1</w:t>
            </w:r>
          </w:p>
        </w:tc>
      </w:tr>
      <w:tr w:rsidR="00EC3B35" w:rsidRPr="008A5F41" w:rsidTr="007B0539">
        <w:tc>
          <w:tcPr>
            <w:tcW w:w="911" w:type="dxa"/>
          </w:tcPr>
          <w:p w:rsidR="00EC3B35" w:rsidRPr="008A5F41" w:rsidRDefault="00FC3E6D" w:rsidP="00EC3B35">
            <w:pPr>
              <w:bidi w:val="0"/>
              <w:contextualSpacing/>
              <w:jc w:val="center"/>
              <w:rPr>
                <w:rFonts w:ascii="Calibri"/>
              </w:rPr>
            </w:pPr>
            <w:r>
              <w:rPr>
                <w:rFonts w:ascii="Calibri"/>
              </w:rPr>
              <w:t>9</w:t>
            </w:r>
          </w:p>
        </w:tc>
        <w:tc>
          <w:tcPr>
            <w:tcW w:w="5900" w:type="dxa"/>
          </w:tcPr>
          <w:p w:rsidR="00EC3B35" w:rsidRPr="00AA178E" w:rsidRDefault="00EC3B35" w:rsidP="00EC3B35">
            <w:pPr>
              <w:bidi w:val="0"/>
              <w:contextualSpacing/>
              <w:rPr>
                <w:rFonts w:ascii="Calibri"/>
              </w:rPr>
            </w:pPr>
            <w:r w:rsidRPr="00AA178E">
              <w:rPr>
                <w:rFonts w:ascii="Calibri"/>
              </w:rPr>
              <w:t xml:space="preserve">Errors </w:t>
            </w:r>
            <w:r w:rsidRPr="00AA178E">
              <w:rPr>
                <w:rFonts w:ascii="Calibri"/>
              </w:rPr>
              <w:t>–</w:t>
            </w:r>
            <w:r w:rsidRPr="00AA178E">
              <w:rPr>
                <w:rFonts w:ascii="Calibri"/>
              </w:rPr>
              <w:t xml:space="preserve"> 48 different error types, 1 bit per error type</w:t>
            </w:r>
          </w:p>
        </w:tc>
        <w:tc>
          <w:tcPr>
            <w:tcW w:w="1845" w:type="dxa"/>
          </w:tcPr>
          <w:p w:rsidR="00EC3B35" w:rsidRPr="008A5F41" w:rsidRDefault="00EC3B35" w:rsidP="00EC3B35">
            <w:pPr>
              <w:bidi w:val="0"/>
              <w:contextualSpacing/>
              <w:jc w:val="center"/>
              <w:rPr>
                <w:rFonts w:ascii="Calibri"/>
              </w:rPr>
            </w:pPr>
            <w:r>
              <w:rPr>
                <w:rFonts w:ascii="Calibri"/>
              </w:rPr>
              <w:t>6</w:t>
            </w:r>
          </w:p>
        </w:tc>
      </w:tr>
      <w:tr w:rsidR="00EC3B35" w:rsidRPr="008A5F41" w:rsidTr="007B0539">
        <w:tc>
          <w:tcPr>
            <w:tcW w:w="911" w:type="dxa"/>
          </w:tcPr>
          <w:p w:rsidR="00EC3B35" w:rsidRPr="008A5F41" w:rsidRDefault="00EC3B35" w:rsidP="00EC3B35">
            <w:pPr>
              <w:bidi w:val="0"/>
              <w:contextualSpacing/>
              <w:jc w:val="center"/>
              <w:rPr>
                <w:rFonts w:ascii="Calibri"/>
              </w:rPr>
            </w:pPr>
            <w:r w:rsidRPr="008A5F41">
              <w:rPr>
                <w:rFonts w:ascii="Calibri"/>
              </w:rPr>
              <w:t>1</w:t>
            </w:r>
            <w:r w:rsidR="00BF4FB7">
              <w:rPr>
                <w:rFonts w:ascii="Calibri"/>
              </w:rPr>
              <w:t>0</w:t>
            </w:r>
          </w:p>
        </w:tc>
        <w:tc>
          <w:tcPr>
            <w:tcW w:w="5900" w:type="dxa"/>
          </w:tcPr>
          <w:p w:rsidR="00EC3B35" w:rsidRPr="00B6134E" w:rsidRDefault="00EC3B35" w:rsidP="00EC3B35">
            <w:pPr>
              <w:bidi w:val="0"/>
              <w:contextualSpacing/>
              <w:rPr>
                <w:rFonts w:ascii="Calibri"/>
                <w:highlight w:val="cyan"/>
              </w:rPr>
            </w:pPr>
            <w:r w:rsidRPr="00AA178E">
              <w:rPr>
                <w:rFonts w:ascii="Calibri"/>
              </w:rPr>
              <w:t xml:space="preserve">CRC  </w:t>
            </w:r>
            <w:r w:rsidR="00FC3E6D">
              <w:rPr>
                <w:rFonts w:ascii="Calibri"/>
              </w:rPr>
              <w:t>8</w:t>
            </w:r>
            <w:r w:rsidRPr="00AA178E">
              <w:rPr>
                <w:rFonts w:ascii="Calibri"/>
              </w:rPr>
              <w:t xml:space="preserve"> bit</w:t>
            </w:r>
          </w:p>
        </w:tc>
        <w:tc>
          <w:tcPr>
            <w:tcW w:w="1845" w:type="dxa"/>
          </w:tcPr>
          <w:p w:rsidR="00EC3B35" w:rsidRPr="008A5F41" w:rsidRDefault="00FC3E6D" w:rsidP="00EC3B35">
            <w:pPr>
              <w:bidi w:val="0"/>
              <w:contextualSpacing/>
              <w:jc w:val="center"/>
              <w:rPr>
                <w:rFonts w:ascii="Calibri"/>
              </w:rPr>
            </w:pPr>
            <w:r>
              <w:rPr>
                <w:rFonts w:ascii="Calibri"/>
              </w:rPr>
              <w:t>1</w:t>
            </w:r>
          </w:p>
        </w:tc>
      </w:tr>
    </w:tbl>
    <w:p w:rsidR="00647FA6" w:rsidRDefault="00647FA6" w:rsidP="007B755A">
      <w:pPr>
        <w:bidi w:val="0"/>
        <w:spacing w:line="360" w:lineRule="auto"/>
        <w:ind w:left="360"/>
        <w:rPr>
          <w:rFonts w:hAnsiTheme="minorHAnsi" w:cstheme="minorBidi"/>
        </w:rPr>
      </w:pPr>
    </w:p>
    <w:p w:rsidR="00647FA6" w:rsidRDefault="00647FA6">
      <w:pPr>
        <w:bidi w:val="0"/>
        <w:spacing w:after="0" w:line="276" w:lineRule="auto"/>
        <w:rPr>
          <w:rFonts w:hAnsiTheme="minorHAnsi" w:cstheme="minorBidi"/>
        </w:rPr>
      </w:pPr>
      <w:r>
        <w:rPr>
          <w:rFonts w:hAnsiTheme="minorHAnsi" w:cstheme="minorBidi"/>
        </w:rPr>
        <w:br w:type="page"/>
      </w:r>
    </w:p>
    <w:p w:rsidR="007B755A" w:rsidRDefault="007B755A" w:rsidP="007B755A">
      <w:pPr>
        <w:bidi w:val="0"/>
        <w:spacing w:line="360" w:lineRule="auto"/>
        <w:ind w:left="360"/>
        <w:rPr>
          <w:rFonts w:hAnsiTheme="minorHAnsi" w:cstheme="minorBidi"/>
        </w:rPr>
      </w:pPr>
    </w:p>
    <w:p w:rsidR="007B755A" w:rsidRPr="001F6655" w:rsidRDefault="007B755A" w:rsidP="007B755A">
      <w:pPr>
        <w:pStyle w:val="ListParagraph"/>
        <w:numPr>
          <w:ilvl w:val="0"/>
          <w:numId w:val="3"/>
        </w:numPr>
        <w:rPr>
          <w:vanish/>
        </w:rPr>
      </w:pPr>
      <w:bookmarkStart w:id="24" w:name="_Hlk509304266"/>
      <w:bookmarkStart w:id="25" w:name="OLE_LINK33"/>
    </w:p>
    <w:p w:rsidR="007B755A" w:rsidRPr="001F6655" w:rsidRDefault="007B755A" w:rsidP="007B755A">
      <w:pPr>
        <w:pStyle w:val="ListParagraph"/>
        <w:numPr>
          <w:ilvl w:val="0"/>
          <w:numId w:val="3"/>
        </w:numPr>
        <w:rPr>
          <w:vanish/>
        </w:rPr>
      </w:pPr>
    </w:p>
    <w:p w:rsidR="007B755A" w:rsidRPr="001F6655" w:rsidRDefault="007B755A" w:rsidP="007B755A">
      <w:pPr>
        <w:pStyle w:val="ListParagraph"/>
        <w:numPr>
          <w:ilvl w:val="0"/>
          <w:numId w:val="3"/>
        </w:numPr>
        <w:rPr>
          <w:vanish/>
        </w:rPr>
      </w:pPr>
    </w:p>
    <w:p w:rsidR="007B755A" w:rsidRPr="001F6655" w:rsidRDefault="007B755A" w:rsidP="007B755A">
      <w:pPr>
        <w:pStyle w:val="ListParagraph"/>
        <w:numPr>
          <w:ilvl w:val="0"/>
          <w:numId w:val="3"/>
        </w:numPr>
        <w:rPr>
          <w:vanish/>
        </w:rPr>
      </w:pPr>
    </w:p>
    <w:p w:rsidR="007B755A" w:rsidRPr="001F6655" w:rsidRDefault="007B755A" w:rsidP="007B755A">
      <w:pPr>
        <w:pStyle w:val="ListParagraph"/>
        <w:numPr>
          <w:ilvl w:val="0"/>
          <w:numId w:val="3"/>
        </w:numPr>
        <w:rPr>
          <w:vanish/>
        </w:rPr>
      </w:pPr>
    </w:p>
    <w:p w:rsidR="007B755A" w:rsidRPr="001F6655" w:rsidRDefault="007B755A" w:rsidP="007B755A">
      <w:pPr>
        <w:pStyle w:val="ListParagraph"/>
        <w:numPr>
          <w:ilvl w:val="0"/>
          <w:numId w:val="3"/>
        </w:numPr>
        <w:rPr>
          <w:vanish/>
        </w:rPr>
      </w:pPr>
    </w:p>
    <w:p w:rsidR="007B755A" w:rsidRPr="001F6655" w:rsidRDefault="007B755A" w:rsidP="007B755A">
      <w:pPr>
        <w:pStyle w:val="ListParagraph"/>
        <w:numPr>
          <w:ilvl w:val="0"/>
          <w:numId w:val="3"/>
        </w:numPr>
        <w:rPr>
          <w:vanish/>
        </w:rPr>
      </w:pPr>
    </w:p>
    <w:p w:rsidR="007B755A" w:rsidRPr="001F6655" w:rsidRDefault="007B755A" w:rsidP="007B755A">
      <w:pPr>
        <w:pStyle w:val="ListParagraph"/>
        <w:numPr>
          <w:ilvl w:val="1"/>
          <w:numId w:val="3"/>
        </w:numPr>
        <w:rPr>
          <w:vanish/>
        </w:rPr>
      </w:pPr>
    </w:p>
    <w:p w:rsidR="007B755A" w:rsidRDefault="007B755A" w:rsidP="007B755A">
      <w:pPr>
        <w:pStyle w:val="Subheader1"/>
      </w:pPr>
      <w:r>
        <w:t>Single bit sensors and status table - Field # 7 in Status Message:</w:t>
      </w:r>
    </w:p>
    <w:tbl>
      <w:tblPr>
        <w:tblStyle w:val="TableGrid4"/>
        <w:tblW w:w="0" w:type="auto"/>
        <w:tblInd w:w="360" w:type="dxa"/>
        <w:tblLook w:val="04A0" w:firstRow="1" w:lastRow="0" w:firstColumn="1" w:lastColumn="0" w:noHBand="0" w:noVBand="1"/>
      </w:tblPr>
      <w:tblGrid>
        <w:gridCol w:w="1195"/>
        <w:gridCol w:w="1134"/>
        <w:gridCol w:w="6327"/>
      </w:tblGrid>
      <w:tr w:rsidR="007B755A" w:rsidRPr="00D35567" w:rsidTr="007B0539">
        <w:trPr>
          <w:tblHeader/>
        </w:trPr>
        <w:tc>
          <w:tcPr>
            <w:tcW w:w="1195" w:type="dxa"/>
          </w:tcPr>
          <w:p w:rsidR="007B755A" w:rsidRPr="00D35567" w:rsidRDefault="007B755A" w:rsidP="007B0539">
            <w:pPr>
              <w:bidi w:val="0"/>
              <w:contextualSpacing/>
              <w:rPr>
                <w:rFonts w:ascii="Calibri"/>
                <w:b/>
                <w:bCs/>
              </w:rPr>
            </w:pPr>
            <w:bookmarkStart w:id="26" w:name="OLE_LINK34"/>
            <w:bookmarkStart w:id="27" w:name="OLE_LINK35"/>
            <w:bookmarkStart w:id="28" w:name="OLE_LINK64"/>
            <w:bookmarkEnd w:id="24"/>
            <w:bookmarkEnd w:id="25"/>
            <w:r w:rsidRPr="00D35567">
              <w:rPr>
                <w:rFonts w:ascii="Calibri"/>
                <w:b/>
                <w:bCs/>
              </w:rPr>
              <w:t>Byte #</w:t>
            </w:r>
          </w:p>
        </w:tc>
        <w:tc>
          <w:tcPr>
            <w:tcW w:w="1134" w:type="dxa"/>
          </w:tcPr>
          <w:p w:rsidR="007B755A" w:rsidRPr="00D35567" w:rsidRDefault="007B755A" w:rsidP="007B0539">
            <w:pPr>
              <w:bidi w:val="0"/>
              <w:contextualSpacing/>
              <w:rPr>
                <w:rFonts w:ascii="Calibri"/>
                <w:b/>
                <w:bCs/>
              </w:rPr>
            </w:pPr>
            <w:r w:rsidRPr="00D35567">
              <w:rPr>
                <w:rFonts w:ascii="Calibri"/>
                <w:b/>
                <w:bCs/>
              </w:rPr>
              <w:t>Bit #</w:t>
            </w:r>
          </w:p>
        </w:tc>
        <w:tc>
          <w:tcPr>
            <w:tcW w:w="6327" w:type="dxa"/>
          </w:tcPr>
          <w:p w:rsidR="007B755A" w:rsidRPr="00D35567" w:rsidRDefault="007B755A" w:rsidP="007B0539">
            <w:pPr>
              <w:bidi w:val="0"/>
              <w:contextualSpacing/>
              <w:rPr>
                <w:rFonts w:ascii="Calibri"/>
                <w:b/>
                <w:bCs/>
              </w:rPr>
            </w:pPr>
            <w:r w:rsidRPr="00D35567">
              <w:rPr>
                <w:rFonts w:ascii="Calibri"/>
                <w:b/>
                <w:bCs/>
              </w:rPr>
              <w:t>Sensor Description</w:t>
            </w:r>
          </w:p>
        </w:tc>
      </w:tr>
      <w:tr w:rsidR="007B755A" w:rsidRPr="00D35567" w:rsidTr="007B0539">
        <w:tc>
          <w:tcPr>
            <w:tcW w:w="1195" w:type="dxa"/>
          </w:tcPr>
          <w:p w:rsidR="007B755A" w:rsidRPr="00D35567" w:rsidRDefault="007B755A" w:rsidP="007B0539">
            <w:pPr>
              <w:bidi w:val="0"/>
              <w:contextualSpacing/>
              <w:jc w:val="center"/>
              <w:rPr>
                <w:rFonts w:ascii="Calibri"/>
              </w:rPr>
            </w:pPr>
            <w:bookmarkStart w:id="29" w:name="_Hlk510356357"/>
            <w:bookmarkStart w:id="30" w:name="_Hlk509326585"/>
            <w:r w:rsidRPr="00D35567">
              <w:rPr>
                <w:rFonts w:ascii="Calibri"/>
              </w:rPr>
              <w:t>1 (LSB)</w:t>
            </w:r>
          </w:p>
        </w:tc>
        <w:tc>
          <w:tcPr>
            <w:tcW w:w="1134" w:type="dxa"/>
          </w:tcPr>
          <w:p w:rsidR="007B755A" w:rsidRPr="00D35567" w:rsidRDefault="007B755A" w:rsidP="007B0539">
            <w:pPr>
              <w:bidi w:val="0"/>
              <w:contextualSpacing/>
              <w:jc w:val="center"/>
              <w:rPr>
                <w:rFonts w:ascii="Calibri"/>
              </w:rPr>
            </w:pPr>
            <w:r w:rsidRPr="00D35567">
              <w:rPr>
                <w:rFonts w:ascii="Calibri"/>
              </w:rPr>
              <w:t>0</w:t>
            </w:r>
          </w:p>
        </w:tc>
        <w:tc>
          <w:tcPr>
            <w:tcW w:w="6327" w:type="dxa"/>
          </w:tcPr>
          <w:p w:rsidR="007B755A" w:rsidRPr="00D35567" w:rsidRDefault="007B755A" w:rsidP="007B0539">
            <w:pPr>
              <w:bidi w:val="0"/>
              <w:contextualSpacing/>
              <w:rPr>
                <w:rFonts w:ascii="Calibri"/>
              </w:rPr>
            </w:pPr>
            <w:bookmarkStart w:id="31" w:name="OLE_LINK18"/>
            <w:r>
              <w:rPr>
                <w:rFonts w:ascii="Calibri"/>
              </w:rPr>
              <w:t>Door closed sensor</w:t>
            </w:r>
            <w:bookmarkEnd w:id="31"/>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w:t>
            </w:r>
          </w:p>
        </w:tc>
        <w:tc>
          <w:tcPr>
            <w:tcW w:w="1134" w:type="dxa"/>
          </w:tcPr>
          <w:p w:rsidR="007B755A" w:rsidRPr="00D35567" w:rsidRDefault="007B755A" w:rsidP="007B0539">
            <w:pPr>
              <w:bidi w:val="0"/>
              <w:contextualSpacing/>
              <w:jc w:val="center"/>
              <w:rPr>
                <w:rFonts w:ascii="Calibri"/>
              </w:rPr>
            </w:pPr>
            <w:r w:rsidRPr="00D35567">
              <w:rPr>
                <w:rFonts w:ascii="Calibri"/>
              </w:rPr>
              <w:t>1</w:t>
            </w:r>
          </w:p>
        </w:tc>
        <w:tc>
          <w:tcPr>
            <w:tcW w:w="6327" w:type="dxa"/>
          </w:tcPr>
          <w:p w:rsidR="007B755A" w:rsidRPr="00D35567" w:rsidRDefault="000F7827" w:rsidP="007B0539">
            <w:pPr>
              <w:bidi w:val="0"/>
              <w:contextualSpacing/>
              <w:rPr>
                <w:rFonts w:ascii="Calibri"/>
              </w:rPr>
            </w:pPr>
            <w:r>
              <w:rPr>
                <w:rFonts w:ascii="Calibri"/>
              </w:rPr>
              <w:t>Spare</w:t>
            </w:r>
          </w:p>
        </w:tc>
      </w:tr>
      <w:bookmarkEnd w:id="29"/>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w:t>
            </w:r>
          </w:p>
        </w:tc>
        <w:tc>
          <w:tcPr>
            <w:tcW w:w="1134" w:type="dxa"/>
          </w:tcPr>
          <w:p w:rsidR="007B755A" w:rsidRPr="00D35567" w:rsidRDefault="007B755A" w:rsidP="007B0539">
            <w:pPr>
              <w:bidi w:val="0"/>
              <w:contextualSpacing/>
              <w:jc w:val="center"/>
              <w:rPr>
                <w:rFonts w:ascii="Calibri"/>
              </w:rPr>
            </w:pPr>
            <w:r w:rsidRPr="00D35567">
              <w:rPr>
                <w:rFonts w:ascii="Calibri"/>
              </w:rPr>
              <w:t>2</w:t>
            </w:r>
          </w:p>
        </w:tc>
        <w:tc>
          <w:tcPr>
            <w:tcW w:w="6327" w:type="dxa"/>
          </w:tcPr>
          <w:p w:rsidR="007B755A" w:rsidRPr="00D35567" w:rsidRDefault="007B755A" w:rsidP="007B0539">
            <w:pPr>
              <w:bidi w:val="0"/>
              <w:contextualSpacing/>
              <w:rPr>
                <w:rFonts w:ascii="Calibri"/>
              </w:rPr>
            </w:pPr>
            <w:r>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w:t>
            </w:r>
          </w:p>
        </w:tc>
        <w:tc>
          <w:tcPr>
            <w:tcW w:w="1134" w:type="dxa"/>
          </w:tcPr>
          <w:p w:rsidR="007B755A" w:rsidRPr="00D35567" w:rsidRDefault="007B755A" w:rsidP="007B0539">
            <w:pPr>
              <w:bidi w:val="0"/>
              <w:contextualSpacing/>
              <w:jc w:val="center"/>
              <w:rPr>
                <w:rFonts w:ascii="Calibri"/>
              </w:rPr>
            </w:pPr>
            <w:r w:rsidRPr="00D35567">
              <w:rPr>
                <w:rFonts w:ascii="Calibri"/>
              </w:rPr>
              <w:t>3</w:t>
            </w:r>
          </w:p>
        </w:tc>
        <w:tc>
          <w:tcPr>
            <w:tcW w:w="6327" w:type="dxa"/>
          </w:tcPr>
          <w:p w:rsidR="007B755A" w:rsidRPr="00D35567" w:rsidRDefault="007B755A" w:rsidP="007B0539">
            <w:pPr>
              <w:bidi w:val="0"/>
              <w:contextualSpacing/>
              <w:rPr>
                <w:rFonts w:ascii="Calibri"/>
              </w:rPr>
            </w:pPr>
            <w:r>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w:t>
            </w:r>
          </w:p>
        </w:tc>
        <w:tc>
          <w:tcPr>
            <w:tcW w:w="1134" w:type="dxa"/>
          </w:tcPr>
          <w:p w:rsidR="007B755A" w:rsidRPr="00D35567" w:rsidRDefault="007B755A" w:rsidP="007B0539">
            <w:pPr>
              <w:bidi w:val="0"/>
              <w:contextualSpacing/>
              <w:jc w:val="center"/>
              <w:rPr>
                <w:rFonts w:ascii="Calibri"/>
              </w:rPr>
            </w:pPr>
            <w:r w:rsidRPr="00D35567">
              <w:rPr>
                <w:rFonts w:ascii="Calibri"/>
              </w:rPr>
              <w:t>4</w:t>
            </w:r>
          </w:p>
        </w:tc>
        <w:tc>
          <w:tcPr>
            <w:tcW w:w="6327" w:type="dxa"/>
          </w:tcPr>
          <w:p w:rsidR="007B755A" w:rsidRPr="00D35567" w:rsidRDefault="007B755A" w:rsidP="007B0539">
            <w:pPr>
              <w:bidi w:val="0"/>
              <w:contextualSpacing/>
              <w:rPr>
                <w:rFonts w:ascii="Calibri"/>
              </w:rPr>
            </w:pPr>
            <w:r>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w:t>
            </w:r>
          </w:p>
        </w:tc>
        <w:tc>
          <w:tcPr>
            <w:tcW w:w="1134" w:type="dxa"/>
          </w:tcPr>
          <w:p w:rsidR="007B755A" w:rsidRPr="00D35567" w:rsidRDefault="007B755A" w:rsidP="007B0539">
            <w:pPr>
              <w:bidi w:val="0"/>
              <w:contextualSpacing/>
              <w:jc w:val="center"/>
              <w:rPr>
                <w:rFonts w:ascii="Calibri"/>
              </w:rPr>
            </w:pPr>
            <w:r w:rsidRPr="00D35567">
              <w:rPr>
                <w:rFonts w:ascii="Calibri"/>
              </w:rPr>
              <w:t>5</w:t>
            </w:r>
          </w:p>
        </w:tc>
        <w:tc>
          <w:tcPr>
            <w:tcW w:w="6327" w:type="dxa"/>
          </w:tcPr>
          <w:p w:rsidR="007B755A" w:rsidRPr="00D35567" w:rsidRDefault="007B755A" w:rsidP="007B0539">
            <w:pPr>
              <w:bidi w:val="0"/>
              <w:contextualSpacing/>
              <w:rPr>
                <w:rFonts w:ascii="Calibri"/>
              </w:rPr>
            </w:pPr>
            <w:r>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w:t>
            </w:r>
          </w:p>
        </w:tc>
        <w:tc>
          <w:tcPr>
            <w:tcW w:w="1134" w:type="dxa"/>
          </w:tcPr>
          <w:p w:rsidR="007B755A" w:rsidRPr="00D35567" w:rsidRDefault="007B755A" w:rsidP="007B0539">
            <w:pPr>
              <w:bidi w:val="0"/>
              <w:contextualSpacing/>
              <w:jc w:val="center"/>
              <w:rPr>
                <w:rFonts w:ascii="Calibri"/>
              </w:rPr>
            </w:pPr>
            <w:r w:rsidRPr="00D35567">
              <w:rPr>
                <w:rFonts w:ascii="Calibri"/>
              </w:rPr>
              <w:t>6</w:t>
            </w:r>
          </w:p>
        </w:tc>
        <w:tc>
          <w:tcPr>
            <w:tcW w:w="6327" w:type="dxa"/>
          </w:tcPr>
          <w:p w:rsidR="007B755A" w:rsidRPr="00D35567" w:rsidRDefault="007B755A" w:rsidP="007B0539">
            <w:pPr>
              <w:bidi w:val="0"/>
              <w:contextualSpacing/>
              <w:rPr>
                <w:rFonts w:ascii="Calibri"/>
              </w:rPr>
            </w:pPr>
            <w:r>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w:t>
            </w:r>
          </w:p>
        </w:tc>
        <w:tc>
          <w:tcPr>
            <w:tcW w:w="1134" w:type="dxa"/>
          </w:tcPr>
          <w:p w:rsidR="007B755A" w:rsidRPr="00D35567" w:rsidRDefault="007B755A" w:rsidP="007B0539">
            <w:pPr>
              <w:bidi w:val="0"/>
              <w:contextualSpacing/>
              <w:jc w:val="center"/>
              <w:rPr>
                <w:rFonts w:ascii="Calibri"/>
              </w:rPr>
            </w:pPr>
            <w:r w:rsidRPr="00D35567">
              <w:rPr>
                <w:rFonts w:ascii="Calibri"/>
              </w:rPr>
              <w:t>7</w:t>
            </w:r>
          </w:p>
        </w:tc>
        <w:tc>
          <w:tcPr>
            <w:tcW w:w="6327" w:type="dxa"/>
          </w:tcPr>
          <w:p w:rsidR="007B755A" w:rsidRPr="00D35567" w:rsidRDefault="007B755A" w:rsidP="007B0539">
            <w:pPr>
              <w:bidi w:val="0"/>
              <w:contextualSpacing/>
              <w:rPr>
                <w:rFonts w:ascii="Calibri"/>
              </w:rPr>
            </w:pPr>
            <w:r>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bookmarkStart w:id="32" w:name="_Hlk510356409"/>
            <w:r w:rsidRPr="00D35567">
              <w:rPr>
                <w:rFonts w:ascii="Calibri"/>
              </w:rPr>
              <w:t>2</w:t>
            </w:r>
          </w:p>
        </w:tc>
        <w:tc>
          <w:tcPr>
            <w:tcW w:w="1134" w:type="dxa"/>
          </w:tcPr>
          <w:p w:rsidR="007B755A" w:rsidRPr="00D35567" w:rsidRDefault="007B755A" w:rsidP="007B0539">
            <w:pPr>
              <w:bidi w:val="0"/>
              <w:contextualSpacing/>
              <w:jc w:val="center"/>
              <w:rPr>
                <w:rFonts w:ascii="Calibri"/>
              </w:rPr>
            </w:pPr>
            <w:r w:rsidRPr="00D35567">
              <w:rPr>
                <w:rFonts w:ascii="Calibri"/>
              </w:rPr>
              <w:t>0</w:t>
            </w:r>
          </w:p>
        </w:tc>
        <w:tc>
          <w:tcPr>
            <w:tcW w:w="6327" w:type="dxa"/>
          </w:tcPr>
          <w:p w:rsidR="007B755A" w:rsidRPr="00D35567" w:rsidRDefault="007B755A" w:rsidP="007B0539">
            <w:pPr>
              <w:bidi w:val="0"/>
              <w:contextualSpacing/>
              <w:rPr>
                <w:rFonts w:ascii="Calibri"/>
              </w:rPr>
            </w:pPr>
            <w:bookmarkStart w:id="33" w:name="OLE_LINK19"/>
            <w:bookmarkStart w:id="34" w:name="OLE_LINK20"/>
            <w:r>
              <w:rPr>
                <w:rFonts w:ascii="Calibri"/>
              </w:rPr>
              <w:t>Agitation motor home position</w:t>
            </w:r>
            <w:bookmarkEnd w:id="33"/>
            <w:bookmarkEnd w:id="34"/>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2</w:t>
            </w:r>
          </w:p>
        </w:tc>
        <w:tc>
          <w:tcPr>
            <w:tcW w:w="1134" w:type="dxa"/>
          </w:tcPr>
          <w:p w:rsidR="007B755A" w:rsidRPr="00D35567" w:rsidRDefault="007B755A" w:rsidP="007B0539">
            <w:pPr>
              <w:bidi w:val="0"/>
              <w:contextualSpacing/>
              <w:jc w:val="center"/>
              <w:rPr>
                <w:rFonts w:ascii="Calibri"/>
              </w:rPr>
            </w:pPr>
            <w:r w:rsidRPr="00D35567">
              <w:rPr>
                <w:rFonts w:ascii="Calibri"/>
              </w:rPr>
              <w:t>1</w:t>
            </w:r>
          </w:p>
        </w:tc>
        <w:tc>
          <w:tcPr>
            <w:tcW w:w="6327" w:type="dxa"/>
          </w:tcPr>
          <w:p w:rsidR="007B755A" w:rsidRPr="00D35567" w:rsidRDefault="00AA178E" w:rsidP="007B0539">
            <w:pPr>
              <w:bidi w:val="0"/>
              <w:contextualSpacing/>
              <w:rPr>
                <w:rFonts w:ascii="Calibri"/>
              </w:rPr>
            </w:pPr>
            <w:r>
              <w:rPr>
                <w:rFonts w:ascii="Calibri"/>
              </w:rPr>
              <w:t>Spare</w:t>
            </w:r>
          </w:p>
        </w:tc>
      </w:tr>
      <w:bookmarkEnd w:id="32"/>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2</w:t>
            </w:r>
          </w:p>
        </w:tc>
        <w:tc>
          <w:tcPr>
            <w:tcW w:w="1134" w:type="dxa"/>
          </w:tcPr>
          <w:p w:rsidR="007B755A" w:rsidRPr="00D35567" w:rsidRDefault="007B755A" w:rsidP="007B0539">
            <w:pPr>
              <w:bidi w:val="0"/>
              <w:contextualSpacing/>
              <w:jc w:val="center"/>
              <w:rPr>
                <w:rFonts w:ascii="Calibri"/>
              </w:rPr>
            </w:pPr>
            <w:r w:rsidRPr="00D35567">
              <w:rPr>
                <w:rFonts w:ascii="Calibri"/>
              </w:rPr>
              <w:t>2</w:t>
            </w:r>
          </w:p>
        </w:tc>
        <w:tc>
          <w:tcPr>
            <w:tcW w:w="6327" w:type="dxa"/>
          </w:tcPr>
          <w:p w:rsidR="007B755A" w:rsidRPr="00D35567" w:rsidRDefault="007B755A" w:rsidP="007B0539">
            <w:pPr>
              <w:bidi w:val="0"/>
              <w:contextualSpacing/>
              <w:rPr>
                <w:rFonts w:ascii="Calibri"/>
                <w:rtl/>
              </w:rPr>
            </w:pPr>
            <w:r>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2</w:t>
            </w:r>
          </w:p>
        </w:tc>
        <w:tc>
          <w:tcPr>
            <w:tcW w:w="1134" w:type="dxa"/>
          </w:tcPr>
          <w:p w:rsidR="007B755A" w:rsidRPr="00D35567" w:rsidRDefault="007B755A" w:rsidP="007B0539">
            <w:pPr>
              <w:bidi w:val="0"/>
              <w:contextualSpacing/>
              <w:jc w:val="center"/>
              <w:rPr>
                <w:rFonts w:ascii="Calibri"/>
              </w:rPr>
            </w:pPr>
            <w:r w:rsidRPr="00D35567">
              <w:rPr>
                <w:rFonts w:ascii="Calibri"/>
              </w:rPr>
              <w:t>3</w:t>
            </w:r>
          </w:p>
        </w:tc>
        <w:tc>
          <w:tcPr>
            <w:tcW w:w="6327" w:type="dxa"/>
          </w:tcPr>
          <w:p w:rsidR="007B755A" w:rsidRPr="00D35567" w:rsidRDefault="007B755A" w:rsidP="007B0539">
            <w:pPr>
              <w:bidi w:val="0"/>
              <w:contextualSpacing/>
              <w:rPr>
                <w:rFonts w:ascii="Calibri"/>
              </w:rPr>
            </w:pPr>
            <w:r>
              <w:rPr>
                <w:rFonts w:ascii="Calibri"/>
              </w:rPr>
              <w:t>Spare</w:t>
            </w:r>
          </w:p>
        </w:tc>
      </w:tr>
      <w:bookmarkEnd w:id="30"/>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2</w:t>
            </w:r>
          </w:p>
        </w:tc>
        <w:tc>
          <w:tcPr>
            <w:tcW w:w="1134" w:type="dxa"/>
          </w:tcPr>
          <w:p w:rsidR="007B755A" w:rsidRPr="00D35567" w:rsidRDefault="007B755A" w:rsidP="007B0539">
            <w:pPr>
              <w:bidi w:val="0"/>
              <w:contextualSpacing/>
              <w:jc w:val="center"/>
              <w:rPr>
                <w:rFonts w:ascii="Calibri"/>
              </w:rPr>
            </w:pPr>
            <w:r w:rsidRPr="00D35567">
              <w:rPr>
                <w:rFonts w:ascii="Calibri"/>
              </w:rPr>
              <w:t>4</w:t>
            </w:r>
          </w:p>
        </w:tc>
        <w:tc>
          <w:tcPr>
            <w:tcW w:w="6327" w:type="dxa"/>
          </w:tcPr>
          <w:p w:rsidR="007B755A" w:rsidRPr="00D35567" w:rsidRDefault="007B755A" w:rsidP="007B0539">
            <w:pPr>
              <w:bidi w:val="0"/>
              <w:contextualSpacing/>
              <w:rPr>
                <w:rFonts w:ascii="Calibri"/>
              </w:rPr>
            </w:pPr>
            <w:r>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2</w:t>
            </w:r>
          </w:p>
        </w:tc>
        <w:tc>
          <w:tcPr>
            <w:tcW w:w="1134" w:type="dxa"/>
          </w:tcPr>
          <w:p w:rsidR="007B755A" w:rsidRPr="00D35567" w:rsidRDefault="007B755A" w:rsidP="007B0539">
            <w:pPr>
              <w:bidi w:val="0"/>
              <w:contextualSpacing/>
              <w:jc w:val="center"/>
              <w:rPr>
                <w:rFonts w:ascii="Calibri"/>
              </w:rPr>
            </w:pPr>
            <w:r w:rsidRPr="00D35567">
              <w:rPr>
                <w:rFonts w:ascii="Calibri"/>
              </w:rPr>
              <w:t>5</w:t>
            </w:r>
          </w:p>
        </w:tc>
        <w:tc>
          <w:tcPr>
            <w:tcW w:w="6327" w:type="dxa"/>
          </w:tcPr>
          <w:p w:rsidR="007B755A" w:rsidRPr="00D35567" w:rsidRDefault="007B755A" w:rsidP="007B0539">
            <w:pPr>
              <w:bidi w:val="0"/>
              <w:contextualSpacing/>
              <w:rPr>
                <w:rFonts w:ascii="Calibri"/>
              </w:rPr>
            </w:pPr>
            <w:r>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2</w:t>
            </w:r>
          </w:p>
        </w:tc>
        <w:tc>
          <w:tcPr>
            <w:tcW w:w="1134" w:type="dxa"/>
          </w:tcPr>
          <w:p w:rsidR="007B755A" w:rsidRPr="00D35567" w:rsidRDefault="007B755A" w:rsidP="007B0539">
            <w:pPr>
              <w:bidi w:val="0"/>
              <w:contextualSpacing/>
              <w:jc w:val="center"/>
              <w:rPr>
                <w:rFonts w:ascii="Calibri"/>
              </w:rPr>
            </w:pPr>
            <w:r w:rsidRPr="00D35567">
              <w:rPr>
                <w:rFonts w:ascii="Calibri"/>
              </w:rPr>
              <w:t>6</w:t>
            </w:r>
          </w:p>
        </w:tc>
        <w:tc>
          <w:tcPr>
            <w:tcW w:w="6327" w:type="dxa"/>
          </w:tcPr>
          <w:p w:rsidR="007B755A" w:rsidRPr="00D35567" w:rsidRDefault="007B755A" w:rsidP="007B0539">
            <w:pPr>
              <w:bidi w:val="0"/>
              <w:contextualSpacing/>
              <w:rPr>
                <w:rFonts w:ascii="Calibri"/>
              </w:rPr>
            </w:pPr>
            <w:bookmarkStart w:id="35" w:name="OLE_LINK50"/>
            <w:bookmarkStart w:id="36" w:name="OLE_LINK51"/>
            <w:r w:rsidRPr="00D35567">
              <w:rPr>
                <w:rFonts w:ascii="Calibri"/>
              </w:rPr>
              <w:t>Spare</w:t>
            </w:r>
            <w:bookmarkEnd w:id="35"/>
            <w:bookmarkEnd w:id="36"/>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2</w:t>
            </w:r>
          </w:p>
        </w:tc>
        <w:tc>
          <w:tcPr>
            <w:tcW w:w="1134" w:type="dxa"/>
          </w:tcPr>
          <w:p w:rsidR="007B755A" w:rsidRPr="00D35567" w:rsidRDefault="007B755A" w:rsidP="007B0539">
            <w:pPr>
              <w:bidi w:val="0"/>
              <w:contextualSpacing/>
              <w:jc w:val="center"/>
              <w:rPr>
                <w:rFonts w:ascii="Calibri"/>
              </w:rPr>
            </w:pPr>
            <w:r w:rsidRPr="00D35567">
              <w:rPr>
                <w:rFonts w:ascii="Calibri"/>
              </w:rPr>
              <w:t>7</w:t>
            </w:r>
          </w:p>
        </w:tc>
        <w:tc>
          <w:tcPr>
            <w:tcW w:w="6327" w:type="dxa"/>
          </w:tcPr>
          <w:p w:rsidR="007B755A" w:rsidRPr="00D35567" w:rsidRDefault="007B755A" w:rsidP="007B0539">
            <w:pPr>
              <w:bidi w:val="0"/>
              <w:contextualSpacing/>
              <w:rPr>
                <w:rFonts w:ascii="Calibri"/>
              </w:rPr>
            </w:pPr>
            <w:r w:rsidRPr="00D35567">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3</w:t>
            </w:r>
          </w:p>
        </w:tc>
        <w:tc>
          <w:tcPr>
            <w:tcW w:w="1134" w:type="dxa"/>
          </w:tcPr>
          <w:p w:rsidR="007B755A" w:rsidRPr="00D35567" w:rsidRDefault="007B755A" w:rsidP="007B0539">
            <w:pPr>
              <w:bidi w:val="0"/>
              <w:contextualSpacing/>
              <w:jc w:val="center"/>
              <w:rPr>
                <w:rFonts w:ascii="Calibri"/>
              </w:rPr>
            </w:pPr>
            <w:r w:rsidRPr="00D35567">
              <w:rPr>
                <w:rFonts w:ascii="Calibri"/>
              </w:rPr>
              <w:t>0</w:t>
            </w:r>
          </w:p>
        </w:tc>
        <w:tc>
          <w:tcPr>
            <w:tcW w:w="6327" w:type="dxa"/>
          </w:tcPr>
          <w:p w:rsidR="007B755A" w:rsidRPr="0034622D" w:rsidRDefault="007B755A" w:rsidP="007B0539">
            <w:pPr>
              <w:bidi w:val="0"/>
              <w:contextualSpacing/>
              <w:rPr>
                <w:rFonts w:ascii="Calibri"/>
                <w:highlight w:val="yellow"/>
              </w:rPr>
            </w:pPr>
            <w:r w:rsidRPr="0034622D">
              <w:rPr>
                <w:rFonts w:ascii="Calibri"/>
                <w:highlight w:val="yellow"/>
              </w:rPr>
              <w:t xml:space="preserve">Ready for Boot Loading, 0 </w:t>
            </w:r>
            <w:r w:rsidRPr="0034622D">
              <w:rPr>
                <w:rFonts w:ascii="Calibri"/>
                <w:highlight w:val="yellow"/>
              </w:rPr>
              <w:t>–</w:t>
            </w:r>
            <w:r w:rsidRPr="0034622D">
              <w:rPr>
                <w:rFonts w:ascii="Calibri"/>
                <w:highlight w:val="yellow"/>
              </w:rPr>
              <w:t xml:space="preserve"> not ready, 1 - ready</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3</w:t>
            </w:r>
          </w:p>
        </w:tc>
        <w:tc>
          <w:tcPr>
            <w:tcW w:w="1134" w:type="dxa"/>
          </w:tcPr>
          <w:p w:rsidR="007B755A" w:rsidRPr="00D35567" w:rsidRDefault="007B755A" w:rsidP="007B0539">
            <w:pPr>
              <w:bidi w:val="0"/>
              <w:contextualSpacing/>
              <w:jc w:val="center"/>
              <w:rPr>
                <w:rFonts w:ascii="Calibri"/>
              </w:rPr>
            </w:pPr>
            <w:r w:rsidRPr="00D35567">
              <w:rPr>
                <w:rFonts w:ascii="Calibri"/>
              </w:rPr>
              <w:t>1</w:t>
            </w:r>
          </w:p>
        </w:tc>
        <w:tc>
          <w:tcPr>
            <w:tcW w:w="6327" w:type="dxa"/>
          </w:tcPr>
          <w:p w:rsidR="007B755A" w:rsidRPr="00D35567" w:rsidRDefault="007B755A" w:rsidP="007B0539">
            <w:pPr>
              <w:bidi w:val="0"/>
              <w:contextualSpacing/>
              <w:rPr>
                <w:rFonts w:ascii="Calibri"/>
              </w:rPr>
            </w:pPr>
            <w:r w:rsidRPr="00D35567">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3</w:t>
            </w:r>
          </w:p>
        </w:tc>
        <w:tc>
          <w:tcPr>
            <w:tcW w:w="1134" w:type="dxa"/>
          </w:tcPr>
          <w:p w:rsidR="007B755A" w:rsidRPr="00D35567" w:rsidRDefault="007B755A" w:rsidP="007B0539">
            <w:pPr>
              <w:bidi w:val="0"/>
              <w:contextualSpacing/>
              <w:jc w:val="center"/>
              <w:rPr>
                <w:rFonts w:ascii="Calibri"/>
              </w:rPr>
            </w:pPr>
            <w:r w:rsidRPr="00D35567">
              <w:rPr>
                <w:rFonts w:ascii="Calibri"/>
              </w:rPr>
              <w:t>2</w:t>
            </w:r>
          </w:p>
        </w:tc>
        <w:tc>
          <w:tcPr>
            <w:tcW w:w="6327" w:type="dxa"/>
          </w:tcPr>
          <w:p w:rsidR="007B755A" w:rsidRPr="00D35567" w:rsidRDefault="007B755A" w:rsidP="007B0539">
            <w:pPr>
              <w:bidi w:val="0"/>
              <w:contextualSpacing/>
              <w:rPr>
                <w:rFonts w:ascii="Calibri"/>
              </w:rPr>
            </w:pPr>
            <w:r w:rsidRPr="00D35567">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3</w:t>
            </w:r>
          </w:p>
        </w:tc>
        <w:tc>
          <w:tcPr>
            <w:tcW w:w="1134" w:type="dxa"/>
          </w:tcPr>
          <w:p w:rsidR="007B755A" w:rsidRPr="00D35567" w:rsidRDefault="007B755A" w:rsidP="007B0539">
            <w:pPr>
              <w:bidi w:val="0"/>
              <w:contextualSpacing/>
              <w:jc w:val="center"/>
              <w:rPr>
                <w:rFonts w:ascii="Calibri"/>
              </w:rPr>
            </w:pPr>
            <w:r w:rsidRPr="00D35567">
              <w:rPr>
                <w:rFonts w:ascii="Calibri"/>
              </w:rPr>
              <w:t>3</w:t>
            </w:r>
          </w:p>
        </w:tc>
        <w:tc>
          <w:tcPr>
            <w:tcW w:w="6327" w:type="dxa"/>
          </w:tcPr>
          <w:p w:rsidR="007B755A" w:rsidRPr="00D35567" w:rsidRDefault="007B755A" w:rsidP="007B0539">
            <w:pPr>
              <w:bidi w:val="0"/>
              <w:contextualSpacing/>
              <w:rPr>
                <w:rFonts w:ascii="Calibri"/>
              </w:rPr>
            </w:pPr>
            <w:r w:rsidRPr="00D35567">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3</w:t>
            </w:r>
          </w:p>
        </w:tc>
        <w:tc>
          <w:tcPr>
            <w:tcW w:w="1134" w:type="dxa"/>
          </w:tcPr>
          <w:p w:rsidR="007B755A" w:rsidRPr="00D35567" w:rsidRDefault="007B755A" w:rsidP="007B0539">
            <w:pPr>
              <w:bidi w:val="0"/>
              <w:contextualSpacing/>
              <w:jc w:val="center"/>
              <w:rPr>
                <w:rFonts w:ascii="Calibri"/>
              </w:rPr>
            </w:pPr>
            <w:r w:rsidRPr="00D35567">
              <w:rPr>
                <w:rFonts w:ascii="Calibri"/>
              </w:rPr>
              <w:t>4</w:t>
            </w:r>
          </w:p>
        </w:tc>
        <w:tc>
          <w:tcPr>
            <w:tcW w:w="6327" w:type="dxa"/>
          </w:tcPr>
          <w:p w:rsidR="007B755A" w:rsidRPr="00D35567" w:rsidRDefault="007B755A" w:rsidP="007B0539">
            <w:pPr>
              <w:bidi w:val="0"/>
              <w:contextualSpacing/>
              <w:rPr>
                <w:rFonts w:ascii="Calibri"/>
              </w:rPr>
            </w:pPr>
            <w:r w:rsidRPr="00D35567">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3</w:t>
            </w:r>
          </w:p>
        </w:tc>
        <w:tc>
          <w:tcPr>
            <w:tcW w:w="1134" w:type="dxa"/>
          </w:tcPr>
          <w:p w:rsidR="007B755A" w:rsidRPr="00D35567" w:rsidRDefault="007B755A" w:rsidP="007B0539">
            <w:pPr>
              <w:bidi w:val="0"/>
              <w:contextualSpacing/>
              <w:jc w:val="center"/>
              <w:rPr>
                <w:rFonts w:ascii="Calibri"/>
              </w:rPr>
            </w:pPr>
            <w:r w:rsidRPr="00D35567">
              <w:rPr>
                <w:rFonts w:ascii="Calibri"/>
              </w:rPr>
              <w:t>5</w:t>
            </w:r>
          </w:p>
        </w:tc>
        <w:tc>
          <w:tcPr>
            <w:tcW w:w="6327" w:type="dxa"/>
          </w:tcPr>
          <w:p w:rsidR="007B755A" w:rsidRPr="00D35567" w:rsidRDefault="007B755A" w:rsidP="007B0539">
            <w:pPr>
              <w:bidi w:val="0"/>
              <w:contextualSpacing/>
              <w:rPr>
                <w:rFonts w:ascii="Calibri"/>
              </w:rPr>
            </w:pPr>
            <w:r w:rsidRPr="00D35567">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3</w:t>
            </w:r>
          </w:p>
        </w:tc>
        <w:tc>
          <w:tcPr>
            <w:tcW w:w="1134" w:type="dxa"/>
          </w:tcPr>
          <w:p w:rsidR="007B755A" w:rsidRPr="00D35567" w:rsidRDefault="007B755A" w:rsidP="007B0539">
            <w:pPr>
              <w:bidi w:val="0"/>
              <w:contextualSpacing/>
              <w:jc w:val="center"/>
              <w:rPr>
                <w:rFonts w:ascii="Calibri"/>
              </w:rPr>
            </w:pPr>
            <w:r w:rsidRPr="00D35567">
              <w:rPr>
                <w:rFonts w:ascii="Calibri"/>
              </w:rPr>
              <w:t>6</w:t>
            </w:r>
          </w:p>
        </w:tc>
        <w:tc>
          <w:tcPr>
            <w:tcW w:w="6327" w:type="dxa"/>
          </w:tcPr>
          <w:p w:rsidR="007B755A" w:rsidRPr="00D35567" w:rsidRDefault="007B755A" w:rsidP="007B0539">
            <w:pPr>
              <w:bidi w:val="0"/>
              <w:contextualSpacing/>
              <w:rPr>
                <w:rFonts w:ascii="Calibri"/>
              </w:rPr>
            </w:pPr>
            <w:r w:rsidRPr="00D35567">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3</w:t>
            </w:r>
          </w:p>
        </w:tc>
        <w:tc>
          <w:tcPr>
            <w:tcW w:w="1134" w:type="dxa"/>
          </w:tcPr>
          <w:p w:rsidR="007B755A" w:rsidRPr="00D35567" w:rsidRDefault="007B755A" w:rsidP="007B0539">
            <w:pPr>
              <w:bidi w:val="0"/>
              <w:contextualSpacing/>
              <w:jc w:val="center"/>
              <w:rPr>
                <w:rFonts w:ascii="Calibri"/>
              </w:rPr>
            </w:pPr>
            <w:r w:rsidRPr="00D35567">
              <w:rPr>
                <w:rFonts w:ascii="Calibri"/>
              </w:rPr>
              <w:t>7</w:t>
            </w:r>
          </w:p>
        </w:tc>
        <w:tc>
          <w:tcPr>
            <w:tcW w:w="6327" w:type="dxa"/>
          </w:tcPr>
          <w:p w:rsidR="007B755A" w:rsidRPr="00D35567" w:rsidRDefault="007B755A" w:rsidP="007B0539">
            <w:pPr>
              <w:bidi w:val="0"/>
              <w:contextualSpacing/>
              <w:rPr>
                <w:rFonts w:ascii="Calibri"/>
              </w:rPr>
            </w:pPr>
            <w:r w:rsidRPr="00D35567">
              <w:rPr>
                <w:rFonts w:ascii="Calibri"/>
              </w:rPr>
              <w:t>Spare</w:t>
            </w:r>
          </w:p>
        </w:tc>
      </w:tr>
      <w:tr w:rsidR="007B755A" w:rsidRPr="00D35567" w:rsidTr="007B0539">
        <w:tc>
          <w:tcPr>
            <w:tcW w:w="1195" w:type="dxa"/>
          </w:tcPr>
          <w:p w:rsidR="007B755A" w:rsidRPr="00D35567" w:rsidRDefault="007B755A" w:rsidP="007B0539">
            <w:pPr>
              <w:bidi w:val="0"/>
              <w:contextualSpacing/>
              <w:jc w:val="center"/>
              <w:rPr>
                <w:rFonts w:ascii="Calibri"/>
              </w:rPr>
            </w:pPr>
            <w:r>
              <w:rPr>
                <w:rFonts w:ascii="Calibri"/>
              </w:rPr>
              <w:t>4</w:t>
            </w:r>
          </w:p>
        </w:tc>
        <w:tc>
          <w:tcPr>
            <w:tcW w:w="1134" w:type="dxa"/>
          </w:tcPr>
          <w:p w:rsidR="007B755A" w:rsidRPr="00D35567" w:rsidRDefault="007B755A" w:rsidP="007B0539">
            <w:pPr>
              <w:bidi w:val="0"/>
              <w:contextualSpacing/>
              <w:jc w:val="center"/>
              <w:rPr>
                <w:rFonts w:ascii="Calibri"/>
              </w:rPr>
            </w:pPr>
            <w:r>
              <w:rPr>
                <w:rFonts w:ascii="Calibri"/>
              </w:rPr>
              <w:t>0 - 7</w:t>
            </w:r>
          </w:p>
        </w:tc>
        <w:tc>
          <w:tcPr>
            <w:tcW w:w="6327" w:type="dxa"/>
          </w:tcPr>
          <w:p w:rsidR="007B755A" w:rsidRPr="00D35567" w:rsidRDefault="007B755A" w:rsidP="007B0539">
            <w:pPr>
              <w:bidi w:val="0"/>
              <w:contextualSpacing/>
              <w:rPr>
                <w:rFonts w:ascii="Calibri"/>
              </w:rPr>
            </w:pPr>
            <w:r>
              <w:rPr>
                <w:rFonts w:ascii="Calibri"/>
              </w:rPr>
              <w:t>Spares</w:t>
            </w:r>
          </w:p>
        </w:tc>
      </w:tr>
      <w:tr w:rsidR="007B755A" w:rsidRPr="00D35567" w:rsidTr="007B0539">
        <w:tc>
          <w:tcPr>
            <w:tcW w:w="1195" w:type="dxa"/>
          </w:tcPr>
          <w:p w:rsidR="007B755A" w:rsidRPr="00D35567" w:rsidRDefault="007B755A" w:rsidP="007B0539">
            <w:pPr>
              <w:bidi w:val="0"/>
              <w:contextualSpacing/>
              <w:jc w:val="center"/>
              <w:rPr>
                <w:rFonts w:ascii="Calibri"/>
              </w:rPr>
            </w:pPr>
            <w:r>
              <w:rPr>
                <w:rFonts w:ascii="Calibri"/>
              </w:rPr>
              <w:t>5</w:t>
            </w:r>
          </w:p>
        </w:tc>
        <w:tc>
          <w:tcPr>
            <w:tcW w:w="1134" w:type="dxa"/>
          </w:tcPr>
          <w:p w:rsidR="007B755A" w:rsidRPr="00D35567" w:rsidRDefault="007B755A" w:rsidP="007B0539">
            <w:pPr>
              <w:bidi w:val="0"/>
              <w:contextualSpacing/>
              <w:jc w:val="center"/>
              <w:rPr>
                <w:rFonts w:ascii="Calibri"/>
              </w:rPr>
            </w:pPr>
            <w:r>
              <w:rPr>
                <w:rFonts w:ascii="Calibri"/>
              </w:rPr>
              <w:t>0 - 7</w:t>
            </w:r>
          </w:p>
        </w:tc>
        <w:tc>
          <w:tcPr>
            <w:tcW w:w="6327" w:type="dxa"/>
          </w:tcPr>
          <w:p w:rsidR="007B755A" w:rsidRPr="00D35567" w:rsidRDefault="007B755A" w:rsidP="007B0539">
            <w:pPr>
              <w:bidi w:val="0"/>
              <w:contextualSpacing/>
              <w:rPr>
                <w:rFonts w:ascii="Calibri"/>
              </w:rPr>
            </w:pPr>
            <w:r>
              <w:rPr>
                <w:rFonts w:ascii="Calibri"/>
              </w:rPr>
              <w:t>Spares</w:t>
            </w:r>
          </w:p>
        </w:tc>
      </w:tr>
      <w:bookmarkEnd w:id="26"/>
      <w:bookmarkEnd w:id="27"/>
      <w:bookmarkEnd w:id="28"/>
    </w:tbl>
    <w:p w:rsidR="007B755A" w:rsidRDefault="007B755A" w:rsidP="007B755A">
      <w:pPr>
        <w:bidi w:val="0"/>
        <w:spacing w:line="360" w:lineRule="auto"/>
        <w:ind w:left="360"/>
        <w:rPr>
          <w:rFonts w:hAnsiTheme="minorHAnsi" w:cstheme="minorBidi"/>
        </w:rPr>
      </w:pPr>
    </w:p>
    <w:p w:rsidR="007B755A" w:rsidRPr="00C24A8E" w:rsidRDefault="007B755A" w:rsidP="007B755A">
      <w:pPr>
        <w:pStyle w:val="ListParagraph"/>
        <w:numPr>
          <w:ilvl w:val="1"/>
          <w:numId w:val="3"/>
        </w:numPr>
        <w:spacing w:line="360" w:lineRule="auto"/>
        <w:rPr>
          <w:vanish/>
        </w:rPr>
      </w:pPr>
    </w:p>
    <w:p w:rsidR="00B42923" w:rsidRDefault="00B42923">
      <w:pPr>
        <w:bidi w:val="0"/>
        <w:spacing w:after="0" w:line="276" w:lineRule="auto"/>
      </w:pPr>
      <w:r>
        <w:br w:type="page"/>
      </w:r>
    </w:p>
    <w:p w:rsidR="007B755A" w:rsidRPr="00D35567" w:rsidRDefault="006B3DF6" w:rsidP="007B755A">
      <w:pPr>
        <w:pStyle w:val="Subheader1"/>
        <w:rPr>
          <w:rFonts w:hAnsiTheme="minorHAnsi" w:cstheme="minorBidi"/>
        </w:rPr>
      </w:pPr>
      <w:r>
        <w:lastRenderedPageBreak/>
        <w:t>Sensor and data</w:t>
      </w:r>
      <w:r w:rsidR="007B755A" w:rsidRPr="00211A88">
        <w:t xml:space="preserve"> table - Field # </w:t>
      </w:r>
      <w:r w:rsidR="007B755A">
        <w:t>8</w:t>
      </w:r>
      <w:r w:rsidR="007B755A" w:rsidRPr="00211A88">
        <w:t xml:space="preserve"> in Status Message:</w:t>
      </w:r>
    </w:p>
    <w:tbl>
      <w:tblPr>
        <w:tblStyle w:val="TableGrid5"/>
        <w:tblW w:w="0" w:type="auto"/>
        <w:tblInd w:w="360" w:type="dxa"/>
        <w:tblLook w:val="04A0" w:firstRow="1" w:lastRow="0" w:firstColumn="1" w:lastColumn="0" w:noHBand="0" w:noVBand="1"/>
      </w:tblPr>
      <w:tblGrid>
        <w:gridCol w:w="1195"/>
        <w:gridCol w:w="4394"/>
        <w:gridCol w:w="3067"/>
      </w:tblGrid>
      <w:tr w:rsidR="007B755A" w:rsidRPr="00D35567" w:rsidTr="007B0539">
        <w:trPr>
          <w:tblHeader/>
        </w:trPr>
        <w:tc>
          <w:tcPr>
            <w:tcW w:w="1195" w:type="dxa"/>
          </w:tcPr>
          <w:p w:rsidR="007B755A" w:rsidRPr="00D35567" w:rsidRDefault="007B755A" w:rsidP="007B0539">
            <w:pPr>
              <w:bidi w:val="0"/>
              <w:contextualSpacing/>
              <w:rPr>
                <w:rFonts w:ascii="Calibri"/>
                <w:b/>
                <w:bCs/>
              </w:rPr>
            </w:pPr>
            <w:bookmarkStart w:id="37" w:name="OLE_LINK13"/>
            <w:bookmarkStart w:id="38" w:name="OLE_LINK14"/>
            <w:r w:rsidRPr="00D35567">
              <w:rPr>
                <w:rFonts w:ascii="Calibri"/>
                <w:b/>
                <w:bCs/>
              </w:rPr>
              <w:t>Byte #</w:t>
            </w:r>
          </w:p>
        </w:tc>
        <w:tc>
          <w:tcPr>
            <w:tcW w:w="4394" w:type="dxa"/>
          </w:tcPr>
          <w:p w:rsidR="007B755A" w:rsidRPr="00D35567" w:rsidRDefault="007B755A" w:rsidP="007B0539">
            <w:pPr>
              <w:bidi w:val="0"/>
              <w:contextualSpacing/>
              <w:rPr>
                <w:rFonts w:ascii="Calibri"/>
                <w:b/>
                <w:bCs/>
              </w:rPr>
            </w:pPr>
            <w:r w:rsidRPr="00D35567">
              <w:rPr>
                <w:rFonts w:ascii="Calibri"/>
                <w:b/>
                <w:bCs/>
              </w:rPr>
              <w:t xml:space="preserve">Sensor </w:t>
            </w:r>
            <w:r w:rsidR="006B3DF6">
              <w:rPr>
                <w:rFonts w:ascii="Calibri"/>
                <w:b/>
                <w:bCs/>
              </w:rPr>
              <w:t xml:space="preserve">and Data </w:t>
            </w:r>
            <w:r w:rsidRPr="00D35567">
              <w:rPr>
                <w:rFonts w:ascii="Calibri"/>
                <w:b/>
                <w:bCs/>
              </w:rPr>
              <w:t>Description</w:t>
            </w:r>
          </w:p>
        </w:tc>
        <w:tc>
          <w:tcPr>
            <w:tcW w:w="3067" w:type="dxa"/>
          </w:tcPr>
          <w:p w:rsidR="007B755A" w:rsidRPr="00D35567" w:rsidRDefault="007B755A" w:rsidP="007B0539">
            <w:pPr>
              <w:bidi w:val="0"/>
              <w:contextualSpacing/>
              <w:rPr>
                <w:rFonts w:ascii="Calibri"/>
                <w:b/>
                <w:bCs/>
              </w:rPr>
            </w:pPr>
            <w:r w:rsidRPr="00D35567">
              <w:rPr>
                <w:rFonts w:ascii="Calibri"/>
                <w:b/>
                <w:bCs/>
              </w:rPr>
              <w:t>Measurement unit</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1 - 2 (LSB)</w:t>
            </w:r>
          </w:p>
        </w:tc>
        <w:tc>
          <w:tcPr>
            <w:tcW w:w="4394" w:type="dxa"/>
          </w:tcPr>
          <w:p w:rsidR="007B755A" w:rsidRPr="008C23BD" w:rsidRDefault="007B755A" w:rsidP="007B0539">
            <w:pPr>
              <w:bidi w:val="0"/>
              <w:contextualSpacing/>
              <w:rPr>
                <w:rFonts w:ascii="Calibri"/>
                <w:strike/>
              </w:rPr>
            </w:pPr>
            <w:r w:rsidRPr="00531159">
              <w:rPr>
                <w:rFonts w:ascii="Calibri" w:hint="cs"/>
                <w:strike/>
                <w:highlight w:val="yellow"/>
              </w:rPr>
              <w:t>T</w:t>
            </w:r>
            <w:r w:rsidRPr="00531159">
              <w:rPr>
                <w:rFonts w:ascii="Calibri"/>
                <w:strike/>
                <w:highlight w:val="yellow"/>
              </w:rPr>
              <w:t xml:space="preserve">emp. sensor </w:t>
            </w:r>
            <w:r w:rsidRPr="00531159">
              <w:rPr>
                <w:rFonts w:ascii="Calibri"/>
                <w:strike/>
                <w:highlight w:val="yellow"/>
              </w:rPr>
              <w:t>–</w:t>
            </w:r>
            <w:r w:rsidRPr="00531159">
              <w:rPr>
                <w:rFonts w:ascii="Calibri"/>
                <w:strike/>
                <w:highlight w:val="yellow"/>
              </w:rPr>
              <w:t xml:space="preserve"> heat element #</w:t>
            </w:r>
            <w:r w:rsidRPr="00531159">
              <w:rPr>
                <w:rFonts w:ascii="Calibri"/>
                <w:highlight w:val="yellow"/>
              </w:rPr>
              <w:t>1</w:t>
            </w:r>
            <w:r w:rsidR="00531159" w:rsidRPr="00531159">
              <w:rPr>
                <w:rFonts w:ascii="Calibri"/>
                <w:highlight w:val="yellow"/>
              </w:rPr>
              <w:t xml:space="preserve">   </w:t>
            </w:r>
            <w:r w:rsidR="00DF2C62">
              <w:rPr>
                <w:rFonts w:ascii="Calibri"/>
                <w:highlight w:val="yellow"/>
              </w:rPr>
              <w:t>Spare</w:t>
            </w:r>
          </w:p>
        </w:tc>
        <w:tc>
          <w:tcPr>
            <w:tcW w:w="3067" w:type="dxa"/>
          </w:tcPr>
          <w:p w:rsidR="007B755A" w:rsidRDefault="007B755A" w:rsidP="007B0539">
            <w:pPr>
              <w:jc w:val="right"/>
            </w:pPr>
            <w:r w:rsidRPr="003B060A">
              <w:rPr>
                <w:rFonts w:ascii="Calibri"/>
              </w:rPr>
              <w:t xml:space="preserve">Degrees x 10 (1 decimal point) </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3 </w:t>
            </w:r>
            <w:r w:rsidRPr="00D35567">
              <w:rPr>
                <w:rFonts w:ascii="Calibri"/>
              </w:rPr>
              <w:t>–</w:t>
            </w:r>
            <w:r w:rsidRPr="00D35567">
              <w:rPr>
                <w:rFonts w:ascii="Calibri"/>
              </w:rPr>
              <w:t xml:space="preserve"> 4</w:t>
            </w:r>
          </w:p>
        </w:tc>
        <w:tc>
          <w:tcPr>
            <w:tcW w:w="4394" w:type="dxa"/>
          </w:tcPr>
          <w:p w:rsidR="007B755A" w:rsidRPr="008A6969" w:rsidRDefault="007B755A" w:rsidP="007B0539">
            <w:pPr>
              <w:bidi w:val="0"/>
              <w:contextualSpacing/>
              <w:rPr>
                <w:rFonts w:ascii="Calibri"/>
              </w:rPr>
            </w:pPr>
            <w:bookmarkStart w:id="39" w:name="OLE_LINK21"/>
            <w:bookmarkStart w:id="40" w:name="OLE_LINK36"/>
            <w:r w:rsidRPr="008A6969">
              <w:rPr>
                <w:rFonts w:ascii="Calibri"/>
              </w:rPr>
              <w:t xml:space="preserve">Temp. sensor </w:t>
            </w:r>
            <w:r w:rsidR="00AF5186">
              <w:rPr>
                <w:rFonts w:ascii="Calibri"/>
              </w:rPr>
              <w:t xml:space="preserve">#1 </w:t>
            </w:r>
            <w:r w:rsidRPr="008A6969">
              <w:rPr>
                <w:rFonts w:ascii="Calibri"/>
              </w:rPr>
              <w:t>–</w:t>
            </w:r>
            <w:r w:rsidR="00512A82" w:rsidRPr="008A6969">
              <w:rPr>
                <w:rFonts w:ascii="Calibri"/>
              </w:rPr>
              <w:t xml:space="preserve"> </w:t>
            </w:r>
            <w:r w:rsidRPr="008A6969">
              <w:rPr>
                <w:rFonts w:ascii="Calibri"/>
              </w:rPr>
              <w:t xml:space="preserve">cushion #1 </w:t>
            </w:r>
            <w:bookmarkEnd w:id="39"/>
            <w:bookmarkEnd w:id="40"/>
            <w:r w:rsidR="00B42923">
              <w:rPr>
                <w:rFonts w:ascii="Calibri"/>
              </w:rPr>
              <w:t xml:space="preserve">- </w:t>
            </w:r>
            <w:r w:rsidR="00B42923" w:rsidRPr="00B42923">
              <w:rPr>
                <w:rFonts w:ascii="Calibri"/>
                <w:highlight w:val="cyan"/>
              </w:rPr>
              <w:t>body</w:t>
            </w:r>
          </w:p>
        </w:tc>
        <w:tc>
          <w:tcPr>
            <w:tcW w:w="3067" w:type="dxa"/>
          </w:tcPr>
          <w:p w:rsidR="007B755A" w:rsidRDefault="007B755A" w:rsidP="007B0539">
            <w:pPr>
              <w:jc w:val="right"/>
            </w:pPr>
            <w:r w:rsidRPr="003B060A">
              <w:rPr>
                <w:rFonts w:ascii="Calibri"/>
              </w:rPr>
              <w:t xml:space="preserve">Degrees x 10 (1 decimal point) </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5 </w:t>
            </w:r>
            <w:r w:rsidRPr="00D35567">
              <w:rPr>
                <w:rFonts w:ascii="Calibri"/>
              </w:rPr>
              <w:t>–</w:t>
            </w:r>
            <w:r w:rsidRPr="00D35567">
              <w:rPr>
                <w:rFonts w:ascii="Calibri"/>
              </w:rPr>
              <w:t xml:space="preserve"> 6</w:t>
            </w:r>
          </w:p>
        </w:tc>
        <w:tc>
          <w:tcPr>
            <w:tcW w:w="4394" w:type="dxa"/>
          </w:tcPr>
          <w:p w:rsidR="007B755A" w:rsidRPr="00531159" w:rsidRDefault="00AF5186" w:rsidP="007B0539">
            <w:pPr>
              <w:bidi w:val="0"/>
              <w:contextualSpacing/>
              <w:rPr>
                <w:rFonts w:ascii="Calibri"/>
              </w:rPr>
            </w:pPr>
            <w:r w:rsidRPr="00531159">
              <w:rPr>
                <w:rFonts w:ascii="Calibri"/>
                <w:strike/>
                <w:highlight w:val="yellow"/>
              </w:rPr>
              <w:t xml:space="preserve">Temp. sensor #2 </w:t>
            </w:r>
            <w:r w:rsidRPr="00531159">
              <w:rPr>
                <w:rFonts w:ascii="Calibri"/>
                <w:strike/>
                <w:highlight w:val="yellow"/>
              </w:rPr>
              <w:t>–</w:t>
            </w:r>
            <w:r w:rsidRPr="00531159">
              <w:rPr>
                <w:rFonts w:ascii="Calibri"/>
                <w:strike/>
                <w:highlight w:val="yellow"/>
              </w:rPr>
              <w:t xml:space="preserve"> cushion #</w:t>
            </w:r>
            <w:proofErr w:type="gramStart"/>
            <w:r w:rsidRPr="00531159">
              <w:rPr>
                <w:rFonts w:ascii="Calibri"/>
                <w:strike/>
                <w:highlight w:val="yellow"/>
              </w:rPr>
              <w:t>1</w:t>
            </w:r>
            <w:r w:rsidR="00531159" w:rsidRPr="00531159">
              <w:rPr>
                <w:rFonts w:ascii="Calibri"/>
                <w:highlight w:val="yellow"/>
              </w:rPr>
              <w:t xml:space="preserve">  </w:t>
            </w:r>
            <w:r w:rsidR="00DF2C62">
              <w:rPr>
                <w:rFonts w:ascii="Calibri"/>
                <w:highlight w:val="yellow"/>
              </w:rPr>
              <w:t>Spare</w:t>
            </w:r>
            <w:proofErr w:type="gramEnd"/>
          </w:p>
        </w:tc>
        <w:tc>
          <w:tcPr>
            <w:tcW w:w="3067" w:type="dxa"/>
          </w:tcPr>
          <w:p w:rsidR="007B755A" w:rsidRPr="00656952" w:rsidRDefault="007B755A" w:rsidP="007B0539">
            <w:pPr>
              <w:jc w:val="right"/>
              <w:rPr>
                <w:rFonts w:ascii="Calibri"/>
              </w:rPr>
            </w:pPr>
            <w:r w:rsidRPr="003B060A">
              <w:rPr>
                <w:rFonts w:ascii="Calibri"/>
              </w:rPr>
              <w:t xml:space="preserve">Degrees x 10 (1 decimal point) </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7 </w:t>
            </w:r>
            <w:r w:rsidRPr="00D35567">
              <w:rPr>
                <w:rFonts w:ascii="Calibri"/>
              </w:rPr>
              <w:t>–</w:t>
            </w:r>
            <w:r w:rsidRPr="00D35567">
              <w:rPr>
                <w:rFonts w:ascii="Calibri"/>
              </w:rPr>
              <w:t xml:space="preserve"> 8</w:t>
            </w:r>
          </w:p>
        </w:tc>
        <w:tc>
          <w:tcPr>
            <w:tcW w:w="4394" w:type="dxa"/>
          </w:tcPr>
          <w:p w:rsidR="007B755A" w:rsidRPr="00531159" w:rsidRDefault="007B755A" w:rsidP="007B0539">
            <w:pPr>
              <w:bidi w:val="0"/>
              <w:contextualSpacing/>
              <w:rPr>
                <w:rFonts w:ascii="Calibri"/>
              </w:rPr>
            </w:pPr>
            <w:r w:rsidRPr="00531159">
              <w:rPr>
                <w:rFonts w:ascii="Calibri" w:hint="cs"/>
                <w:strike/>
                <w:highlight w:val="yellow"/>
              </w:rPr>
              <w:t>T</w:t>
            </w:r>
            <w:r w:rsidRPr="00531159">
              <w:rPr>
                <w:rFonts w:ascii="Calibri"/>
                <w:strike/>
                <w:highlight w:val="yellow"/>
              </w:rPr>
              <w:t xml:space="preserve">emp. sensor </w:t>
            </w:r>
            <w:r w:rsidRPr="00531159">
              <w:rPr>
                <w:rFonts w:ascii="Calibri"/>
                <w:strike/>
                <w:highlight w:val="yellow"/>
              </w:rPr>
              <w:t>–</w:t>
            </w:r>
            <w:r w:rsidR="00512A82" w:rsidRPr="00531159">
              <w:rPr>
                <w:rFonts w:ascii="Calibri"/>
                <w:strike/>
                <w:highlight w:val="yellow"/>
              </w:rPr>
              <w:t xml:space="preserve"> </w:t>
            </w:r>
            <w:r w:rsidRPr="00531159">
              <w:rPr>
                <w:rFonts w:ascii="Calibri"/>
                <w:strike/>
                <w:highlight w:val="yellow"/>
              </w:rPr>
              <w:t>heat element #</w:t>
            </w:r>
            <w:proofErr w:type="gramStart"/>
            <w:r w:rsidRPr="00531159">
              <w:rPr>
                <w:rFonts w:ascii="Calibri"/>
                <w:highlight w:val="yellow"/>
              </w:rPr>
              <w:t>2</w:t>
            </w:r>
            <w:r w:rsidR="00531159" w:rsidRPr="00531159">
              <w:rPr>
                <w:rFonts w:ascii="Calibri"/>
                <w:highlight w:val="yellow"/>
              </w:rPr>
              <w:t xml:space="preserve">  </w:t>
            </w:r>
            <w:r w:rsidR="00DF2C62">
              <w:rPr>
                <w:rFonts w:ascii="Calibri"/>
                <w:highlight w:val="yellow"/>
              </w:rPr>
              <w:t>Spare</w:t>
            </w:r>
            <w:proofErr w:type="gramEnd"/>
          </w:p>
        </w:tc>
        <w:tc>
          <w:tcPr>
            <w:tcW w:w="3067" w:type="dxa"/>
          </w:tcPr>
          <w:p w:rsidR="007B755A" w:rsidRPr="00656952" w:rsidRDefault="007B755A" w:rsidP="007B0539">
            <w:pPr>
              <w:jc w:val="right"/>
              <w:rPr>
                <w:rFonts w:ascii="Calibri"/>
              </w:rPr>
            </w:pPr>
            <w:r w:rsidRPr="003B060A">
              <w:rPr>
                <w:rFonts w:ascii="Calibri"/>
              </w:rPr>
              <w:t xml:space="preserve">Degrees x 10 (1 decimal point) </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9 </w:t>
            </w:r>
            <w:r w:rsidRPr="00D35567">
              <w:rPr>
                <w:rFonts w:ascii="Calibri"/>
              </w:rPr>
              <w:t>–</w:t>
            </w:r>
            <w:r w:rsidRPr="00D35567">
              <w:rPr>
                <w:rFonts w:ascii="Calibri"/>
              </w:rPr>
              <w:t xml:space="preserve"> 10</w:t>
            </w:r>
          </w:p>
        </w:tc>
        <w:tc>
          <w:tcPr>
            <w:tcW w:w="4394" w:type="dxa"/>
          </w:tcPr>
          <w:p w:rsidR="007B755A" w:rsidRPr="008A6969" w:rsidRDefault="007B755A" w:rsidP="007B0539">
            <w:pPr>
              <w:bidi w:val="0"/>
              <w:contextualSpacing/>
              <w:rPr>
                <w:rFonts w:ascii="Calibri"/>
              </w:rPr>
            </w:pPr>
            <w:bookmarkStart w:id="41" w:name="OLE_LINK31"/>
            <w:bookmarkStart w:id="42" w:name="OLE_LINK32"/>
            <w:r w:rsidRPr="008A6969">
              <w:rPr>
                <w:rFonts w:ascii="Calibri"/>
              </w:rPr>
              <w:t xml:space="preserve">Temp. sensor </w:t>
            </w:r>
            <w:r w:rsidR="00AF5186">
              <w:rPr>
                <w:rFonts w:ascii="Calibri"/>
              </w:rPr>
              <w:t xml:space="preserve">#1 </w:t>
            </w:r>
            <w:r w:rsidRPr="008A6969">
              <w:rPr>
                <w:rFonts w:ascii="Calibri"/>
              </w:rPr>
              <w:t>–</w:t>
            </w:r>
            <w:r w:rsidR="00512A82" w:rsidRPr="008A6969">
              <w:rPr>
                <w:rFonts w:ascii="Calibri"/>
              </w:rPr>
              <w:t xml:space="preserve"> </w:t>
            </w:r>
            <w:r w:rsidRPr="008A6969">
              <w:rPr>
                <w:rFonts w:ascii="Calibri"/>
              </w:rPr>
              <w:t>cushion #2</w:t>
            </w:r>
            <w:bookmarkEnd w:id="41"/>
            <w:bookmarkEnd w:id="42"/>
            <w:r w:rsidR="00B42923">
              <w:rPr>
                <w:rFonts w:ascii="Calibri"/>
              </w:rPr>
              <w:t xml:space="preserve"> - </w:t>
            </w:r>
            <w:r w:rsidR="00B42923" w:rsidRPr="00B42923">
              <w:rPr>
                <w:rFonts w:ascii="Calibri"/>
                <w:highlight w:val="cyan"/>
              </w:rPr>
              <w:t>door</w:t>
            </w:r>
          </w:p>
        </w:tc>
        <w:tc>
          <w:tcPr>
            <w:tcW w:w="3067" w:type="dxa"/>
          </w:tcPr>
          <w:p w:rsidR="007B755A" w:rsidRPr="00656952" w:rsidRDefault="007B755A" w:rsidP="007B0539">
            <w:pPr>
              <w:jc w:val="right"/>
              <w:rPr>
                <w:rFonts w:ascii="Calibri"/>
              </w:rPr>
            </w:pPr>
            <w:r w:rsidRPr="003B060A">
              <w:rPr>
                <w:rFonts w:ascii="Calibri"/>
              </w:rPr>
              <w:t xml:space="preserve">Degrees x 10 (1 decimal point) </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11 </w:t>
            </w:r>
            <w:r w:rsidRPr="00D35567">
              <w:rPr>
                <w:rFonts w:ascii="Calibri"/>
              </w:rPr>
              <w:t>–</w:t>
            </w:r>
            <w:r w:rsidRPr="00D35567">
              <w:rPr>
                <w:rFonts w:ascii="Calibri"/>
              </w:rPr>
              <w:t xml:space="preserve"> 12</w:t>
            </w:r>
          </w:p>
        </w:tc>
        <w:tc>
          <w:tcPr>
            <w:tcW w:w="4394" w:type="dxa"/>
          </w:tcPr>
          <w:p w:rsidR="007B755A" w:rsidRPr="00531159" w:rsidRDefault="00AF5186" w:rsidP="007B0539">
            <w:pPr>
              <w:bidi w:val="0"/>
              <w:contextualSpacing/>
              <w:rPr>
                <w:rFonts w:ascii="Calibri"/>
              </w:rPr>
            </w:pPr>
            <w:r w:rsidRPr="00531159">
              <w:rPr>
                <w:rFonts w:ascii="Calibri"/>
                <w:strike/>
                <w:highlight w:val="yellow"/>
              </w:rPr>
              <w:t xml:space="preserve">Temp. sensor #2 </w:t>
            </w:r>
            <w:r w:rsidRPr="00531159">
              <w:rPr>
                <w:rFonts w:ascii="Calibri"/>
                <w:strike/>
                <w:highlight w:val="yellow"/>
              </w:rPr>
              <w:t>–</w:t>
            </w:r>
            <w:r w:rsidRPr="00531159">
              <w:rPr>
                <w:rFonts w:ascii="Calibri"/>
                <w:strike/>
                <w:highlight w:val="yellow"/>
              </w:rPr>
              <w:t xml:space="preserve"> cushion #</w:t>
            </w:r>
            <w:proofErr w:type="gramStart"/>
            <w:r w:rsidRPr="00531159">
              <w:rPr>
                <w:rFonts w:ascii="Calibri"/>
                <w:strike/>
                <w:highlight w:val="yellow"/>
              </w:rPr>
              <w:t>2</w:t>
            </w:r>
            <w:r w:rsidR="00531159" w:rsidRPr="00531159">
              <w:rPr>
                <w:rFonts w:ascii="Calibri"/>
                <w:highlight w:val="yellow"/>
              </w:rPr>
              <w:t xml:space="preserve">  </w:t>
            </w:r>
            <w:r w:rsidR="00DF2C62">
              <w:rPr>
                <w:rFonts w:ascii="Calibri"/>
                <w:highlight w:val="yellow"/>
              </w:rPr>
              <w:t>Spare</w:t>
            </w:r>
            <w:proofErr w:type="gramEnd"/>
          </w:p>
        </w:tc>
        <w:tc>
          <w:tcPr>
            <w:tcW w:w="3067" w:type="dxa"/>
          </w:tcPr>
          <w:p w:rsidR="007B755A" w:rsidRDefault="007B755A" w:rsidP="007B0539">
            <w:pPr>
              <w:jc w:val="right"/>
            </w:pPr>
            <w:r w:rsidRPr="003B060A">
              <w:rPr>
                <w:rFonts w:ascii="Calibri"/>
              </w:rPr>
              <w:t xml:space="preserve">Degrees x 10 (1 decimal point) </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13 </w:t>
            </w:r>
            <w:r w:rsidRPr="00D35567">
              <w:rPr>
                <w:rFonts w:ascii="Calibri"/>
              </w:rPr>
              <w:t>–</w:t>
            </w:r>
            <w:r w:rsidRPr="00D35567">
              <w:rPr>
                <w:rFonts w:ascii="Calibri"/>
              </w:rPr>
              <w:t xml:space="preserve"> 14</w:t>
            </w:r>
          </w:p>
        </w:tc>
        <w:tc>
          <w:tcPr>
            <w:tcW w:w="4394" w:type="dxa"/>
          </w:tcPr>
          <w:p w:rsidR="007B755A" w:rsidRPr="008A6969" w:rsidRDefault="007B755A" w:rsidP="007B0539">
            <w:pPr>
              <w:bidi w:val="0"/>
              <w:contextualSpacing/>
              <w:rPr>
                <w:rFonts w:ascii="Calibri"/>
              </w:rPr>
            </w:pPr>
            <w:bookmarkStart w:id="43" w:name="OLE_LINK23"/>
            <w:bookmarkStart w:id="44" w:name="OLE_LINK24"/>
            <w:r w:rsidRPr="008A6969">
              <w:rPr>
                <w:rFonts w:ascii="Calibri"/>
              </w:rPr>
              <w:t xml:space="preserve">Temp. sensor </w:t>
            </w:r>
            <w:proofErr w:type="spellStart"/>
            <w:r w:rsidRPr="008A6969">
              <w:rPr>
                <w:rFonts w:ascii="Calibri"/>
              </w:rPr>
              <w:t>ZipSleeve</w:t>
            </w:r>
            <w:proofErr w:type="spellEnd"/>
            <w:r w:rsidRPr="008A6969">
              <w:rPr>
                <w:rFonts w:ascii="Calibri"/>
              </w:rPr>
              <w:t xml:space="preserve"> </w:t>
            </w:r>
            <w:bookmarkEnd w:id="43"/>
            <w:bookmarkEnd w:id="44"/>
            <w:r w:rsidRPr="008A6969">
              <w:rPr>
                <w:rFonts w:ascii="Calibri"/>
              </w:rPr>
              <w:t>–</w:t>
            </w:r>
            <w:r w:rsidRPr="008A6969">
              <w:rPr>
                <w:rFonts w:ascii="Calibri"/>
              </w:rPr>
              <w:t xml:space="preserve"> </w:t>
            </w:r>
            <w:r w:rsidR="00512A82" w:rsidRPr="008A6969">
              <w:rPr>
                <w:rFonts w:ascii="Calibri"/>
              </w:rPr>
              <w:t>RFID</w:t>
            </w:r>
          </w:p>
        </w:tc>
        <w:tc>
          <w:tcPr>
            <w:tcW w:w="3067" w:type="dxa"/>
          </w:tcPr>
          <w:p w:rsidR="007B755A" w:rsidRDefault="007B755A" w:rsidP="007B0539">
            <w:pPr>
              <w:jc w:val="right"/>
            </w:pPr>
            <w:r w:rsidRPr="003B060A">
              <w:rPr>
                <w:rFonts w:ascii="Calibri"/>
              </w:rPr>
              <w:t xml:space="preserve">Degrees x 10 (1 decimal point) </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15 </w:t>
            </w:r>
            <w:r w:rsidRPr="00D35567">
              <w:rPr>
                <w:rFonts w:ascii="Calibri"/>
              </w:rPr>
              <w:t>–</w:t>
            </w:r>
            <w:r w:rsidRPr="00D35567">
              <w:rPr>
                <w:rFonts w:ascii="Calibri"/>
              </w:rPr>
              <w:t xml:space="preserve"> 16</w:t>
            </w:r>
          </w:p>
        </w:tc>
        <w:tc>
          <w:tcPr>
            <w:tcW w:w="4394" w:type="dxa"/>
          </w:tcPr>
          <w:p w:rsidR="007B755A" w:rsidRPr="008A6969" w:rsidRDefault="007B755A" w:rsidP="007B0539">
            <w:pPr>
              <w:bidi w:val="0"/>
              <w:contextualSpacing/>
              <w:rPr>
                <w:rFonts w:ascii="Calibri"/>
              </w:rPr>
            </w:pPr>
            <w:r w:rsidRPr="008A6969">
              <w:rPr>
                <w:rFonts w:ascii="Calibri"/>
              </w:rPr>
              <w:t xml:space="preserve">Temp. sensor </w:t>
            </w:r>
            <w:proofErr w:type="spellStart"/>
            <w:r w:rsidRPr="008A6969">
              <w:rPr>
                <w:rFonts w:ascii="Calibri"/>
              </w:rPr>
              <w:t>ZipSleeve</w:t>
            </w:r>
            <w:proofErr w:type="spellEnd"/>
            <w:r w:rsidRPr="008A6969">
              <w:rPr>
                <w:rFonts w:ascii="Calibri"/>
              </w:rPr>
              <w:t xml:space="preserve"> </w:t>
            </w:r>
            <w:r w:rsidRPr="008A6969">
              <w:rPr>
                <w:rFonts w:ascii="Calibri"/>
              </w:rPr>
              <w:t>–</w:t>
            </w:r>
            <w:r w:rsidRPr="008A6969">
              <w:rPr>
                <w:rFonts w:ascii="Calibri"/>
              </w:rPr>
              <w:t xml:space="preserve"> </w:t>
            </w:r>
            <w:r w:rsidR="00512A82" w:rsidRPr="008A6969">
              <w:rPr>
                <w:rFonts w:ascii="Calibri"/>
              </w:rPr>
              <w:t>IR</w:t>
            </w:r>
          </w:p>
        </w:tc>
        <w:tc>
          <w:tcPr>
            <w:tcW w:w="3067" w:type="dxa"/>
          </w:tcPr>
          <w:p w:rsidR="007B755A" w:rsidRPr="00656952" w:rsidRDefault="007B755A" w:rsidP="007B0539">
            <w:pPr>
              <w:jc w:val="right"/>
              <w:rPr>
                <w:rFonts w:ascii="Calibri"/>
              </w:rPr>
            </w:pPr>
            <w:r w:rsidRPr="003B060A">
              <w:rPr>
                <w:rFonts w:ascii="Calibri"/>
              </w:rPr>
              <w:t xml:space="preserve">Degrees x 10 (1 decimal point) </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17 </w:t>
            </w:r>
            <w:r w:rsidRPr="00D35567">
              <w:rPr>
                <w:rFonts w:ascii="Calibri"/>
              </w:rPr>
              <w:t>–</w:t>
            </w:r>
            <w:r w:rsidRPr="00D35567">
              <w:rPr>
                <w:rFonts w:ascii="Calibri"/>
              </w:rPr>
              <w:t xml:space="preserve"> 18</w:t>
            </w:r>
          </w:p>
        </w:tc>
        <w:tc>
          <w:tcPr>
            <w:tcW w:w="4394" w:type="dxa"/>
          </w:tcPr>
          <w:p w:rsidR="007B755A" w:rsidRPr="00B6134E" w:rsidRDefault="008A6969" w:rsidP="007B0539">
            <w:pPr>
              <w:bidi w:val="0"/>
              <w:contextualSpacing/>
              <w:rPr>
                <w:rFonts w:ascii="Calibri"/>
                <w:highlight w:val="cyan"/>
              </w:rPr>
            </w:pPr>
            <w:r w:rsidRPr="008A6969">
              <w:rPr>
                <w:rFonts w:ascii="Calibri"/>
              </w:rPr>
              <w:t>Electronic board temperature sensor</w:t>
            </w:r>
          </w:p>
        </w:tc>
        <w:tc>
          <w:tcPr>
            <w:tcW w:w="3067" w:type="dxa"/>
          </w:tcPr>
          <w:p w:rsidR="007B755A" w:rsidRPr="00656952" w:rsidRDefault="007B755A" w:rsidP="007B0539">
            <w:pPr>
              <w:jc w:val="right"/>
              <w:rPr>
                <w:rFonts w:ascii="Calibri"/>
              </w:rPr>
            </w:pPr>
            <w:r w:rsidRPr="003B060A">
              <w:rPr>
                <w:rFonts w:ascii="Calibri"/>
              </w:rPr>
              <w:t xml:space="preserve">Degrees x 10 (1 decimal point) </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19 </w:t>
            </w:r>
            <w:r w:rsidRPr="00D35567">
              <w:rPr>
                <w:rFonts w:ascii="Calibri"/>
              </w:rPr>
              <w:t>–</w:t>
            </w:r>
            <w:r w:rsidRPr="00D35567">
              <w:rPr>
                <w:rFonts w:ascii="Calibri"/>
              </w:rPr>
              <w:t xml:space="preserve"> 20</w:t>
            </w:r>
          </w:p>
        </w:tc>
        <w:tc>
          <w:tcPr>
            <w:tcW w:w="4394" w:type="dxa"/>
          </w:tcPr>
          <w:p w:rsidR="007B755A" w:rsidRPr="00B6134E" w:rsidRDefault="000908F1" w:rsidP="007B0539">
            <w:pPr>
              <w:bidi w:val="0"/>
              <w:contextualSpacing/>
              <w:rPr>
                <w:rFonts w:ascii="Calibri"/>
                <w:highlight w:val="cyan"/>
              </w:rPr>
            </w:pPr>
            <w:r>
              <w:rPr>
                <w:rFonts w:ascii="Calibri"/>
              </w:rPr>
              <w:t>Weight of plasma bag</w:t>
            </w:r>
          </w:p>
        </w:tc>
        <w:tc>
          <w:tcPr>
            <w:tcW w:w="3067" w:type="dxa"/>
          </w:tcPr>
          <w:p w:rsidR="007B755A" w:rsidRPr="00656952" w:rsidRDefault="000908F1" w:rsidP="007B0539">
            <w:pPr>
              <w:jc w:val="right"/>
              <w:rPr>
                <w:rFonts w:ascii="Calibri"/>
              </w:rPr>
            </w:pPr>
            <w:r>
              <w:rPr>
                <w:rFonts w:ascii="Calibri"/>
              </w:rPr>
              <w:t>Grams</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21 </w:t>
            </w:r>
            <w:r w:rsidRPr="00D35567">
              <w:rPr>
                <w:rFonts w:ascii="Calibri"/>
              </w:rPr>
              <w:t>–</w:t>
            </w:r>
            <w:r w:rsidRPr="00D35567">
              <w:rPr>
                <w:rFonts w:ascii="Calibri"/>
              </w:rPr>
              <w:t xml:space="preserve"> 22</w:t>
            </w:r>
          </w:p>
        </w:tc>
        <w:tc>
          <w:tcPr>
            <w:tcW w:w="4394" w:type="dxa"/>
          </w:tcPr>
          <w:p w:rsidR="007B755A" w:rsidRPr="00B6134E" w:rsidRDefault="006B3DF6" w:rsidP="007B0539">
            <w:pPr>
              <w:bidi w:val="0"/>
              <w:contextualSpacing/>
              <w:rPr>
                <w:rFonts w:ascii="Calibri"/>
                <w:highlight w:val="cyan"/>
              </w:rPr>
            </w:pPr>
            <w:r>
              <w:rPr>
                <w:rFonts w:ascii="Calibri"/>
              </w:rPr>
              <w:t>Time from End of Thawing process (time is transferred till detection of Door Open)</w:t>
            </w:r>
          </w:p>
        </w:tc>
        <w:tc>
          <w:tcPr>
            <w:tcW w:w="3067" w:type="dxa"/>
          </w:tcPr>
          <w:p w:rsidR="007B755A" w:rsidRDefault="006B3DF6" w:rsidP="007B0539">
            <w:pPr>
              <w:jc w:val="right"/>
            </w:pPr>
            <w:r>
              <w:t>Seconds</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23 </w:t>
            </w:r>
            <w:r w:rsidRPr="00D35567">
              <w:rPr>
                <w:rFonts w:ascii="Calibri"/>
              </w:rPr>
              <w:t>–</w:t>
            </w:r>
            <w:r w:rsidRPr="00D35567">
              <w:rPr>
                <w:rFonts w:ascii="Calibri"/>
              </w:rPr>
              <w:t xml:space="preserve"> 24</w:t>
            </w:r>
          </w:p>
        </w:tc>
        <w:tc>
          <w:tcPr>
            <w:tcW w:w="4394" w:type="dxa"/>
          </w:tcPr>
          <w:p w:rsidR="007B755A" w:rsidRPr="00B6134E" w:rsidRDefault="008A6969" w:rsidP="007B0539">
            <w:pPr>
              <w:bidi w:val="0"/>
              <w:contextualSpacing/>
              <w:rPr>
                <w:rFonts w:ascii="Calibri"/>
                <w:highlight w:val="cyan"/>
              </w:rPr>
            </w:pPr>
            <w:r>
              <w:rPr>
                <w:rFonts w:ascii="Calibri"/>
              </w:rPr>
              <w:t>Spare</w:t>
            </w:r>
          </w:p>
        </w:tc>
        <w:tc>
          <w:tcPr>
            <w:tcW w:w="3067" w:type="dxa"/>
          </w:tcPr>
          <w:p w:rsidR="007B755A" w:rsidRDefault="007B755A" w:rsidP="007B0539">
            <w:pPr>
              <w:jc w:val="right"/>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25 </w:t>
            </w:r>
            <w:r w:rsidRPr="00D35567">
              <w:rPr>
                <w:rFonts w:ascii="Calibri"/>
              </w:rPr>
              <w:t>–</w:t>
            </w:r>
            <w:r w:rsidRPr="00D35567">
              <w:rPr>
                <w:rFonts w:ascii="Calibri"/>
              </w:rPr>
              <w:t xml:space="preserve"> 26</w:t>
            </w:r>
          </w:p>
        </w:tc>
        <w:tc>
          <w:tcPr>
            <w:tcW w:w="4394" w:type="dxa"/>
          </w:tcPr>
          <w:p w:rsidR="007B755A" w:rsidRPr="00B6134E" w:rsidRDefault="008A6969" w:rsidP="007B0539">
            <w:pPr>
              <w:bidi w:val="0"/>
              <w:contextualSpacing/>
              <w:rPr>
                <w:rFonts w:ascii="Calibri"/>
                <w:highlight w:val="cyan"/>
              </w:rPr>
            </w:pPr>
            <w:r>
              <w:rPr>
                <w:rFonts w:ascii="Calibri"/>
              </w:rPr>
              <w:t>Spare</w:t>
            </w:r>
          </w:p>
        </w:tc>
        <w:tc>
          <w:tcPr>
            <w:tcW w:w="3067" w:type="dxa"/>
          </w:tcPr>
          <w:p w:rsidR="007B755A" w:rsidRPr="00656952" w:rsidRDefault="007B755A" w:rsidP="007B0539">
            <w:pPr>
              <w:jc w:val="right"/>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27 </w:t>
            </w:r>
            <w:r w:rsidRPr="00D35567">
              <w:rPr>
                <w:rFonts w:ascii="Calibri"/>
              </w:rPr>
              <w:t>–</w:t>
            </w:r>
            <w:r w:rsidRPr="00D35567">
              <w:rPr>
                <w:rFonts w:ascii="Calibri"/>
              </w:rPr>
              <w:t xml:space="preserve"> 28</w:t>
            </w:r>
          </w:p>
        </w:tc>
        <w:tc>
          <w:tcPr>
            <w:tcW w:w="4394" w:type="dxa"/>
          </w:tcPr>
          <w:p w:rsidR="007B755A" w:rsidRPr="00B6134E" w:rsidRDefault="008A6969" w:rsidP="007B0539">
            <w:pPr>
              <w:bidi w:val="0"/>
              <w:contextualSpacing/>
              <w:rPr>
                <w:rFonts w:ascii="Calibri"/>
                <w:highlight w:val="cyan"/>
              </w:rPr>
            </w:pPr>
            <w:r>
              <w:rPr>
                <w:rFonts w:ascii="Calibri"/>
              </w:rPr>
              <w:t>Spare</w:t>
            </w:r>
          </w:p>
        </w:tc>
        <w:tc>
          <w:tcPr>
            <w:tcW w:w="3067" w:type="dxa"/>
          </w:tcPr>
          <w:p w:rsidR="007B755A" w:rsidRPr="00656952" w:rsidRDefault="007B755A" w:rsidP="007B0539">
            <w:pPr>
              <w:jc w:val="right"/>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29 </w:t>
            </w:r>
            <w:r w:rsidRPr="00D35567">
              <w:rPr>
                <w:rFonts w:ascii="Calibri"/>
              </w:rPr>
              <w:t>–</w:t>
            </w:r>
            <w:r w:rsidRPr="00D35567">
              <w:rPr>
                <w:rFonts w:ascii="Calibri"/>
              </w:rPr>
              <w:t xml:space="preserve"> 30</w:t>
            </w:r>
          </w:p>
        </w:tc>
        <w:tc>
          <w:tcPr>
            <w:tcW w:w="4394" w:type="dxa"/>
          </w:tcPr>
          <w:p w:rsidR="007B755A" w:rsidRPr="00B6134E" w:rsidRDefault="008A6969" w:rsidP="007B0539">
            <w:pPr>
              <w:bidi w:val="0"/>
              <w:contextualSpacing/>
              <w:rPr>
                <w:rFonts w:ascii="Calibri"/>
                <w:highlight w:val="cyan"/>
              </w:rPr>
            </w:pPr>
            <w:r>
              <w:rPr>
                <w:rFonts w:ascii="Calibri"/>
              </w:rPr>
              <w:t>Spare</w:t>
            </w:r>
          </w:p>
        </w:tc>
        <w:tc>
          <w:tcPr>
            <w:tcW w:w="3067" w:type="dxa"/>
          </w:tcPr>
          <w:p w:rsidR="007B755A" w:rsidRPr="00656952" w:rsidRDefault="007B755A" w:rsidP="007B0539">
            <w:pPr>
              <w:jc w:val="right"/>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31 </w:t>
            </w:r>
            <w:r w:rsidRPr="00D35567">
              <w:rPr>
                <w:rFonts w:ascii="Calibri"/>
              </w:rPr>
              <w:t>–</w:t>
            </w:r>
            <w:r w:rsidRPr="00D35567">
              <w:rPr>
                <w:rFonts w:ascii="Calibri"/>
              </w:rPr>
              <w:t xml:space="preserve"> 32</w:t>
            </w:r>
          </w:p>
        </w:tc>
        <w:tc>
          <w:tcPr>
            <w:tcW w:w="4394" w:type="dxa"/>
          </w:tcPr>
          <w:p w:rsidR="007B755A" w:rsidRPr="00B6134E" w:rsidRDefault="008A6969" w:rsidP="007B0539">
            <w:pPr>
              <w:bidi w:val="0"/>
              <w:contextualSpacing/>
              <w:rPr>
                <w:rFonts w:ascii="Calibri"/>
                <w:highlight w:val="cyan"/>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 xml:space="preserve">33 </w:t>
            </w:r>
            <w:r w:rsidRPr="00D35567">
              <w:rPr>
                <w:rFonts w:ascii="Calibri"/>
              </w:rPr>
              <w:t>–</w:t>
            </w:r>
            <w:r w:rsidRPr="00D35567">
              <w:rPr>
                <w:rFonts w:ascii="Calibri"/>
              </w:rPr>
              <w:t xml:space="preserve"> 34</w:t>
            </w:r>
          </w:p>
        </w:tc>
        <w:tc>
          <w:tcPr>
            <w:tcW w:w="4394" w:type="dxa"/>
          </w:tcPr>
          <w:p w:rsidR="007B755A" w:rsidRPr="00D35567" w:rsidRDefault="007B755A" w:rsidP="007B0539">
            <w:pPr>
              <w:bidi w:val="0"/>
              <w:contextualSpacing/>
              <w:rPr>
                <w:rFonts w:ascii="Calibri"/>
              </w:rPr>
            </w:pPr>
            <w:r>
              <w:rPr>
                <w:rFonts w:ascii="Calibri"/>
              </w:rPr>
              <w:t>3.3V</w:t>
            </w:r>
          </w:p>
        </w:tc>
        <w:tc>
          <w:tcPr>
            <w:tcW w:w="3067" w:type="dxa"/>
          </w:tcPr>
          <w:p w:rsidR="007B755A" w:rsidRPr="00D35567" w:rsidRDefault="007B755A" w:rsidP="007B0539">
            <w:pPr>
              <w:bidi w:val="0"/>
              <w:contextualSpacing/>
              <w:rPr>
                <w:rFonts w:ascii="Calibri"/>
              </w:rPr>
            </w:pPr>
            <w:r w:rsidRPr="00D35567">
              <w:rPr>
                <w:rFonts w:ascii="Calibri"/>
              </w:rPr>
              <w:t>m</w:t>
            </w:r>
            <w:r>
              <w:rPr>
                <w:rFonts w:ascii="Calibri"/>
              </w:rPr>
              <w:t>V</w:t>
            </w:r>
          </w:p>
        </w:tc>
      </w:tr>
      <w:tr w:rsidR="00512A82" w:rsidRPr="00D35567" w:rsidTr="007B0539">
        <w:tc>
          <w:tcPr>
            <w:tcW w:w="1195" w:type="dxa"/>
          </w:tcPr>
          <w:p w:rsidR="00512A82" w:rsidRPr="00B6134E" w:rsidRDefault="00512A82" w:rsidP="00512A82">
            <w:pPr>
              <w:bidi w:val="0"/>
              <w:contextualSpacing/>
              <w:jc w:val="center"/>
              <w:rPr>
                <w:rFonts w:ascii="Calibri"/>
                <w:highlight w:val="cyan"/>
              </w:rPr>
            </w:pPr>
            <w:r w:rsidRPr="00512A82">
              <w:rPr>
                <w:rFonts w:ascii="Calibri"/>
              </w:rPr>
              <w:t xml:space="preserve">35 </w:t>
            </w:r>
            <w:r w:rsidRPr="00512A82">
              <w:rPr>
                <w:rFonts w:ascii="Calibri"/>
              </w:rPr>
              <w:t>–</w:t>
            </w:r>
            <w:r w:rsidRPr="00512A82">
              <w:rPr>
                <w:rFonts w:ascii="Calibri"/>
              </w:rPr>
              <w:t xml:space="preserve"> 36</w:t>
            </w:r>
          </w:p>
        </w:tc>
        <w:tc>
          <w:tcPr>
            <w:tcW w:w="4394" w:type="dxa"/>
          </w:tcPr>
          <w:p w:rsidR="00512A82" w:rsidRPr="00D35567" w:rsidRDefault="00512A82" w:rsidP="00512A82">
            <w:pPr>
              <w:bidi w:val="0"/>
              <w:contextualSpacing/>
              <w:rPr>
                <w:rFonts w:ascii="Calibri"/>
              </w:rPr>
            </w:pPr>
            <w:r w:rsidRPr="00D35567">
              <w:rPr>
                <w:rFonts w:ascii="Calibri"/>
              </w:rPr>
              <w:t>24V</w:t>
            </w:r>
          </w:p>
        </w:tc>
        <w:tc>
          <w:tcPr>
            <w:tcW w:w="3067" w:type="dxa"/>
          </w:tcPr>
          <w:p w:rsidR="00512A82" w:rsidRPr="00D35567" w:rsidRDefault="00512A82" w:rsidP="00512A82">
            <w:pPr>
              <w:bidi w:val="0"/>
              <w:contextualSpacing/>
              <w:rPr>
                <w:rFonts w:ascii="Calibri"/>
                <w:rtl/>
              </w:rPr>
            </w:pPr>
            <w:r>
              <w:rPr>
                <w:rFonts w:ascii="Calibri"/>
              </w:rPr>
              <w:t>mV</w:t>
            </w:r>
          </w:p>
        </w:tc>
      </w:tr>
      <w:tr w:rsidR="00512A82" w:rsidRPr="00D35567" w:rsidTr="007B0539">
        <w:tc>
          <w:tcPr>
            <w:tcW w:w="1195" w:type="dxa"/>
          </w:tcPr>
          <w:p w:rsidR="00512A82" w:rsidRPr="00D35567" w:rsidRDefault="00512A82" w:rsidP="00512A82">
            <w:pPr>
              <w:bidi w:val="0"/>
              <w:contextualSpacing/>
              <w:jc w:val="center"/>
              <w:rPr>
                <w:rFonts w:ascii="Calibri"/>
              </w:rPr>
            </w:pPr>
            <w:r w:rsidRPr="00D35567">
              <w:rPr>
                <w:rFonts w:ascii="Calibri"/>
              </w:rPr>
              <w:t xml:space="preserve">37 </w:t>
            </w:r>
            <w:r w:rsidRPr="00D35567">
              <w:rPr>
                <w:rFonts w:ascii="Calibri"/>
              </w:rPr>
              <w:t>–</w:t>
            </w:r>
            <w:r w:rsidRPr="00D35567">
              <w:rPr>
                <w:rFonts w:ascii="Calibri"/>
              </w:rPr>
              <w:t xml:space="preserve"> 38</w:t>
            </w:r>
          </w:p>
        </w:tc>
        <w:tc>
          <w:tcPr>
            <w:tcW w:w="4394" w:type="dxa"/>
          </w:tcPr>
          <w:p w:rsidR="00512A82" w:rsidRPr="00D35567" w:rsidRDefault="00512A82" w:rsidP="00512A82">
            <w:pPr>
              <w:bidi w:val="0"/>
              <w:contextualSpacing/>
              <w:rPr>
                <w:rFonts w:ascii="Calibri"/>
              </w:rPr>
            </w:pPr>
            <w:r>
              <w:rPr>
                <w:rFonts w:ascii="Calibri"/>
              </w:rPr>
              <w:t>Spare</w:t>
            </w:r>
          </w:p>
        </w:tc>
        <w:tc>
          <w:tcPr>
            <w:tcW w:w="3067" w:type="dxa"/>
          </w:tcPr>
          <w:p w:rsidR="00512A82" w:rsidRPr="00D35567" w:rsidRDefault="00512A82" w:rsidP="00512A82">
            <w:pPr>
              <w:bidi w:val="0"/>
              <w:contextualSpacing/>
              <w:rPr>
                <w:rFonts w:ascii="Calibri"/>
                <w:rtl/>
              </w:rPr>
            </w:pPr>
          </w:p>
        </w:tc>
      </w:tr>
      <w:tr w:rsidR="00512A82" w:rsidRPr="00D35567" w:rsidTr="007B0539">
        <w:tc>
          <w:tcPr>
            <w:tcW w:w="1195" w:type="dxa"/>
          </w:tcPr>
          <w:p w:rsidR="00512A82" w:rsidRPr="00D35567" w:rsidRDefault="00512A82" w:rsidP="00512A82">
            <w:pPr>
              <w:bidi w:val="0"/>
              <w:contextualSpacing/>
              <w:jc w:val="center"/>
              <w:rPr>
                <w:rFonts w:ascii="Calibri"/>
              </w:rPr>
            </w:pPr>
            <w:r w:rsidRPr="00D35567">
              <w:rPr>
                <w:rFonts w:ascii="Calibri"/>
              </w:rPr>
              <w:t xml:space="preserve">39 </w:t>
            </w:r>
            <w:r w:rsidRPr="00D35567">
              <w:rPr>
                <w:rFonts w:ascii="Calibri"/>
              </w:rPr>
              <w:t>–</w:t>
            </w:r>
            <w:r w:rsidRPr="00D35567">
              <w:rPr>
                <w:rFonts w:ascii="Calibri"/>
              </w:rPr>
              <w:t xml:space="preserve"> 40</w:t>
            </w:r>
          </w:p>
        </w:tc>
        <w:tc>
          <w:tcPr>
            <w:tcW w:w="4394" w:type="dxa"/>
          </w:tcPr>
          <w:p w:rsidR="00512A82" w:rsidRPr="00D35567" w:rsidRDefault="00512A82" w:rsidP="00512A82">
            <w:pPr>
              <w:bidi w:val="0"/>
              <w:contextualSpacing/>
              <w:rPr>
                <w:rFonts w:ascii="Calibri"/>
              </w:rPr>
            </w:pPr>
            <w:r>
              <w:rPr>
                <w:rFonts w:ascii="Calibri"/>
              </w:rPr>
              <w:t>Spare</w:t>
            </w:r>
          </w:p>
        </w:tc>
        <w:tc>
          <w:tcPr>
            <w:tcW w:w="3067" w:type="dxa"/>
          </w:tcPr>
          <w:p w:rsidR="00512A82" w:rsidRPr="00D35567" w:rsidRDefault="00512A82" w:rsidP="00512A82">
            <w:pPr>
              <w:bidi w:val="0"/>
              <w:contextualSpacing/>
              <w:rPr>
                <w:rFonts w:ascii="Calibri"/>
              </w:rPr>
            </w:pPr>
          </w:p>
        </w:tc>
      </w:tr>
      <w:tr w:rsidR="00512A82" w:rsidRPr="00D35567" w:rsidTr="007B0539">
        <w:tc>
          <w:tcPr>
            <w:tcW w:w="1195" w:type="dxa"/>
          </w:tcPr>
          <w:p w:rsidR="00512A82" w:rsidRPr="00D35567" w:rsidRDefault="00512A82" w:rsidP="00512A82">
            <w:pPr>
              <w:bidi w:val="0"/>
              <w:contextualSpacing/>
              <w:jc w:val="center"/>
              <w:rPr>
                <w:rFonts w:ascii="Calibri"/>
              </w:rPr>
            </w:pPr>
            <w:r w:rsidRPr="00D35567">
              <w:rPr>
                <w:rFonts w:ascii="Calibri"/>
              </w:rPr>
              <w:t xml:space="preserve">41 </w:t>
            </w:r>
            <w:r w:rsidRPr="00D35567">
              <w:rPr>
                <w:rFonts w:ascii="Calibri"/>
              </w:rPr>
              <w:t>–</w:t>
            </w:r>
            <w:r w:rsidRPr="00D35567">
              <w:rPr>
                <w:rFonts w:ascii="Calibri"/>
              </w:rPr>
              <w:t xml:space="preserve"> 42</w:t>
            </w:r>
          </w:p>
        </w:tc>
        <w:tc>
          <w:tcPr>
            <w:tcW w:w="4394" w:type="dxa"/>
          </w:tcPr>
          <w:p w:rsidR="00512A82" w:rsidRPr="00D35567" w:rsidRDefault="00512A82" w:rsidP="00512A82">
            <w:pPr>
              <w:bidi w:val="0"/>
              <w:contextualSpacing/>
              <w:rPr>
                <w:rFonts w:ascii="Calibri"/>
              </w:rPr>
            </w:pPr>
            <w:r w:rsidRPr="00D35567">
              <w:rPr>
                <w:rFonts w:ascii="Calibri"/>
              </w:rPr>
              <w:t>Spare</w:t>
            </w:r>
          </w:p>
        </w:tc>
        <w:tc>
          <w:tcPr>
            <w:tcW w:w="3067" w:type="dxa"/>
          </w:tcPr>
          <w:p w:rsidR="00512A82" w:rsidRPr="00D35567" w:rsidRDefault="00512A82" w:rsidP="00512A82">
            <w:pPr>
              <w:bidi w:val="0"/>
              <w:contextualSpacing/>
              <w:rPr>
                <w:rFonts w:ascii="Calibri"/>
              </w:rPr>
            </w:pPr>
          </w:p>
        </w:tc>
      </w:tr>
      <w:tr w:rsidR="00512A82" w:rsidRPr="00D35567" w:rsidTr="007B0539">
        <w:tc>
          <w:tcPr>
            <w:tcW w:w="1195" w:type="dxa"/>
          </w:tcPr>
          <w:p w:rsidR="00512A82" w:rsidRPr="00D35567" w:rsidRDefault="00512A82" w:rsidP="00512A82">
            <w:pPr>
              <w:bidi w:val="0"/>
              <w:contextualSpacing/>
              <w:jc w:val="center"/>
              <w:rPr>
                <w:rFonts w:ascii="Calibri"/>
              </w:rPr>
            </w:pPr>
            <w:r w:rsidRPr="00D35567">
              <w:rPr>
                <w:rFonts w:ascii="Calibri"/>
              </w:rPr>
              <w:t xml:space="preserve">43 </w:t>
            </w:r>
            <w:r w:rsidRPr="00D35567">
              <w:rPr>
                <w:rFonts w:ascii="Calibri"/>
              </w:rPr>
              <w:t>–</w:t>
            </w:r>
            <w:r w:rsidRPr="00D35567">
              <w:rPr>
                <w:rFonts w:ascii="Calibri"/>
              </w:rPr>
              <w:t xml:space="preserve"> 44</w:t>
            </w:r>
          </w:p>
        </w:tc>
        <w:tc>
          <w:tcPr>
            <w:tcW w:w="4394" w:type="dxa"/>
          </w:tcPr>
          <w:p w:rsidR="00512A82" w:rsidRPr="00D35567" w:rsidRDefault="00512A82" w:rsidP="00512A82">
            <w:pPr>
              <w:bidi w:val="0"/>
              <w:contextualSpacing/>
              <w:rPr>
                <w:rFonts w:ascii="Calibri"/>
              </w:rPr>
            </w:pPr>
            <w:r w:rsidRPr="00D35567">
              <w:rPr>
                <w:rFonts w:ascii="Calibri"/>
              </w:rPr>
              <w:t>Spare</w:t>
            </w:r>
          </w:p>
        </w:tc>
        <w:tc>
          <w:tcPr>
            <w:tcW w:w="3067" w:type="dxa"/>
          </w:tcPr>
          <w:p w:rsidR="00512A82" w:rsidRPr="00D35567" w:rsidRDefault="00512A82" w:rsidP="00512A82">
            <w:pPr>
              <w:bidi w:val="0"/>
              <w:contextualSpacing/>
              <w:rPr>
                <w:rFonts w:ascii="Calibri"/>
              </w:rPr>
            </w:pPr>
          </w:p>
        </w:tc>
      </w:tr>
      <w:tr w:rsidR="00512A82" w:rsidRPr="00D35567" w:rsidTr="007B0539">
        <w:tc>
          <w:tcPr>
            <w:tcW w:w="1195" w:type="dxa"/>
          </w:tcPr>
          <w:p w:rsidR="00512A82" w:rsidRPr="00D35567" w:rsidRDefault="00512A82" w:rsidP="00512A82">
            <w:pPr>
              <w:bidi w:val="0"/>
              <w:contextualSpacing/>
              <w:jc w:val="center"/>
              <w:rPr>
                <w:rFonts w:ascii="Calibri"/>
              </w:rPr>
            </w:pPr>
            <w:r w:rsidRPr="00D35567">
              <w:rPr>
                <w:rFonts w:ascii="Calibri"/>
              </w:rPr>
              <w:t>45 - 46</w:t>
            </w:r>
          </w:p>
        </w:tc>
        <w:tc>
          <w:tcPr>
            <w:tcW w:w="4394" w:type="dxa"/>
          </w:tcPr>
          <w:p w:rsidR="00512A82" w:rsidRPr="00D35567" w:rsidRDefault="00512A82" w:rsidP="00512A82">
            <w:pPr>
              <w:bidi w:val="0"/>
              <w:contextualSpacing/>
              <w:rPr>
                <w:rFonts w:ascii="Calibri"/>
              </w:rPr>
            </w:pPr>
            <w:r w:rsidRPr="00D35567">
              <w:rPr>
                <w:rFonts w:ascii="Calibri"/>
              </w:rPr>
              <w:t>Spare</w:t>
            </w:r>
          </w:p>
        </w:tc>
        <w:tc>
          <w:tcPr>
            <w:tcW w:w="3067" w:type="dxa"/>
          </w:tcPr>
          <w:p w:rsidR="00512A82" w:rsidRPr="00D35567" w:rsidRDefault="00512A82" w:rsidP="00512A82">
            <w:pPr>
              <w:bidi w:val="0"/>
              <w:contextualSpacing/>
              <w:rPr>
                <w:rFonts w:ascii="Calibri"/>
              </w:rPr>
            </w:pPr>
          </w:p>
        </w:tc>
      </w:tr>
      <w:tr w:rsidR="00512A82" w:rsidRPr="00D35567" w:rsidTr="007B0539">
        <w:tc>
          <w:tcPr>
            <w:tcW w:w="1195" w:type="dxa"/>
          </w:tcPr>
          <w:p w:rsidR="00512A82" w:rsidRPr="00D35567" w:rsidRDefault="00512A82" w:rsidP="00512A82">
            <w:pPr>
              <w:bidi w:val="0"/>
              <w:contextualSpacing/>
              <w:jc w:val="center"/>
              <w:rPr>
                <w:rFonts w:ascii="Calibri"/>
              </w:rPr>
            </w:pPr>
            <w:r w:rsidRPr="00D35567">
              <w:rPr>
                <w:rFonts w:ascii="Calibri"/>
              </w:rPr>
              <w:t xml:space="preserve">47 </w:t>
            </w:r>
            <w:r w:rsidRPr="00D35567">
              <w:rPr>
                <w:rFonts w:ascii="Calibri"/>
              </w:rPr>
              <w:t>–</w:t>
            </w:r>
            <w:r w:rsidRPr="00D35567">
              <w:rPr>
                <w:rFonts w:ascii="Calibri"/>
              </w:rPr>
              <w:t xml:space="preserve"> 48</w:t>
            </w:r>
          </w:p>
        </w:tc>
        <w:tc>
          <w:tcPr>
            <w:tcW w:w="4394" w:type="dxa"/>
          </w:tcPr>
          <w:p w:rsidR="00512A82" w:rsidRPr="00D35567" w:rsidRDefault="00512A82" w:rsidP="00512A82">
            <w:pPr>
              <w:bidi w:val="0"/>
              <w:contextualSpacing/>
              <w:rPr>
                <w:rFonts w:ascii="Calibri"/>
              </w:rPr>
            </w:pPr>
            <w:r w:rsidRPr="00D35567">
              <w:rPr>
                <w:rFonts w:ascii="Calibri"/>
              </w:rPr>
              <w:t>Spare</w:t>
            </w:r>
          </w:p>
        </w:tc>
        <w:tc>
          <w:tcPr>
            <w:tcW w:w="3067" w:type="dxa"/>
          </w:tcPr>
          <w:p w:rsidR="00512A82" w:rsidRPr="00D35567" w:rsidRDefault="00512A82" w:rsidP="00512A82">
            <w:pPr>
              <w:bidi w:val="0"/>
              <w:contextualSpacing/>
              <w:rPr>
                <w:rFonts w:ascii="Calibri"/>
              </w:rPr>
            </w:pPr>
          </w:p>
        </w:tc>
      </w:tr>
      <w:tr w:rsidR="00512A82" w:rsidRPr="00D35567" w:rsidTr="007B0539">
        <w:tc>
          <w:tcPr>
            <w:tcW w:w="1195" w:type="dxa"/>
          </w:tcPr>
          <w:p w:rsidR="00512A82" w:rsidRPr="00D35567" w:rsidRDefault="00512A82" w:rsidP="00512A82">
            <w:pPr>
              <w:bidi w:val="0"/>
              <w:contextualSpacing/>
              <w:jc w:val="center"/>
              <w:rPr>
                <w:rFonts w:ascii="Calibri"/>
              </w:rPr>
            </w:pPr>
            <w:r w:rsidRPr="00D35567">
              <w:rPr>
                <w:rFonts w:ascii="Calibri"/>
              </w:rPr>
              <w:t>49 - 50</w:t>
            </w:r>
          </w:p>
        </w:tc>
        <w:tc>
          <w:tcPr>
            <w:tcW w:w="4394" w:type="dxa"/>
          </w:tcPr>
          <w:p w:rsidR="00512A82" w:rsidRPr="00D35567" w:rsidRDefault="00512A82" w:rsidP="00512A82">
            <w:pPr>
              <w:bidi w:val="0"/>
              <w:contextualSpacing/>
              <w:rPr>
                <w:rFonts w:ascii="Calibri"/>
              </w:rPr>
            </w:pPr>
            <w:r w:rsidRPr="00D35567">
              <w:rPr>
                <w:rFonts w:ascii="Calibri"/>
              </w:rPr>
              <w:t>Spare</w:t>
            </w:r>
          </w:p>
        </w:tc>
        <w:tc>
          <w:tcPr>
            <w:tcW w:w="3067" w:type="dxa"/>
          </w:tcPr>
          <w:p w:rsidR="00512A82" w:rsidRPr="00D35567" w:rsidRDefault="00512A82" w:rsidP="00512A82">
            <w:pPr>
              <w:bidi w:val="0"/>
              <w:contextualSpacing/>
              <w:rPr>
                <w:rFonts w:ascii="Calibri"/>
              </w:rPr>
            </w:pPr>
          </w:p>
        </w:tc>
      </w:tr>
      <w:tr w:rsidR="00512A82" w:rsidRPr="00D35567" w:rsidTr="007B0539">
        <w:tc>
          <w:tcPr>
            <w:tcW w:w="1195" w:type="dxa"/>
          </w:tcPr>
          <w:p w:rsidR="00512A82" w:rsidRPr="00D35567" w:rsidRDefault="00512A82" w:rsidP="00512A82">
            <w:pPr>
              <w:bidi w:val="0"/>
              <w:contextualSpacing/>
              <w:jc w:val="center"/>
              <w:rPr>
                <w:rFonts w:ascii="Calibri"/>
              </w:rPr>
            </w:pPr>
            <w:r>
              <w:rPr>
                <w:rFonts w:ascii="Calibri"/>
              </w:rPr>
              <w:t xml:space="preserve">51 </w:t>
            </w:r>
            <w:r>
              <w:rPr>
                <w:rFonts w:ascii="Calibri"/>
              </w:rPr>
              <w:t>–</w:t>
            </w:r>
            <w:r>
              <w:rPr>
                <w:rFonts w:ascii="Calibri"/>
              </w:rPr>
              <w:t xml:space="preserve"> 52</w:t>
            </w:r>
          </w:p>
        </w:tc>
        <w:tc>
          <w:tcPr>
            <w:tcW w:w="4394" w:type="dxa"/>
          </w:tcPr>
          <w:p w:rsidR="00512A82" w:rsidRPr="00D35567" w:rsidRDefault="00512A82" w:rsidP="00512A82">
            <w:pPr>
              <w:bidi w:val="0"/>
              <w:contextualSpacing/>
              <w:rPr>
                <w:rFonts w:ascii="Calibri"/>
              </w:rPr>
            </w:pPr>
            <w:r w:rsidRPr="00D35567">
              <w:rPr>
                <w:rFonts w:ascii="Calibri"/>
              </w:rPr>
              <w:t>Spare</w:t>
            </w:r>
          </w:p>
        </w:tc>
        <w:tc>
          <w:tcPr>
            <w:tcW w:w="3067" w:type="dxa"/>
          </w:tcPr>
          <w:p w:rsidR="00512A82" w:rsidRPr="00D35567" w:rsidRDefault="00512A82" w:rsidP="00512A82">
            <w:pPr>
              <w:bidi w:val="0"/>
              <w:contextualSpacing/>
              <w:rPr>
                <w:rFonts w:ascii="Calibri"/>
              </w:rPr>
            </w:pPr>
          </w:p>
        </w:tc>
      </w:tr>
      <w:tr w:rsidR="00512A82" w:rsidRPr="00D35567" w:rsidTr="007B0539">
        <w:tc>
          <w:tcPr>
            <w:tcW w:w="1195" w:type="dxa"/>
          </w:tcPr>
          <w:p w:rsidR="00512A82" w:rsidRPr="00D35567" w:rsidRDefault="00512A82" w:rsidP="00512A82">
            <w:pPr>
              <w:bidi w:val="0"/>
              <w:contextualSpacing/>
              <w:jc w:val="center"/>
              <w:rPr>
                <w:rFonts w:ascii="Calibri"/>
              </w:rPr>
            </w:pPr>
            <w:r>
              <w:rPr>
                <w:rFonts w:ascii="Calibri"/>
              </w:rPr>
              <w:t>53 - 54</w:t>
            </w:r>
          </w:p>
        </w:tc>
        <w:tc>
          <w:tcPr>
            <w:tcW w:w="4394" w:type="dxa"/>
          </w:tcPr>
          <w:p w:rsidR="00512A82" w:rsidRPr="00D35567" w:rsidRDefault="00512A82" w:rsidP="00512A82">
            <w:pPr>
              <w:bidi w:val="0"/>
              <w:contextualSpacing/>
              <w:rPr>
                <w:rFonts w:ascii="Calibri"/>
              </w:rPr>
            </w:pPr>
            <w:bookmarkStart w:id="45" w:name="OLE_LINK22"/>
            <w:r w:rsidRPr="00D35567">
              <w:rPr>
                <w:rFonts w:ascii="Calibri"/>
              </w:rPr>
              <w:t>Spare</w:t>
            </w:r>
            <w:bookmarkEnd w:id="45"/>
          </w:p>
        </w:tc>
        <w:tc>
          <w:tcPr>
            <w:tcW w:w="3067" w:type="dxa"/>
          </w:tcPr>
          <w:p w:rsidR="00512A82" w:rsidRPr="00D35567" w:rsidRDefault="00512A82" w:rsidP="00512A82">
            <w:pPr>
              <w:bidi w:val="0"/>
              <w:contextualSpacing/>
              <w:rPr>
                <w:rFonts w:ascii="Calibri"/>
              </w:rPr>
            </w:pPr>
          </w:p>
        </w:tc>
      </w:tr>
      <w:tr w:rsidR="00647FA6" w:rsidRPr="00D35567" w:rsidTr="007B0539">
        <w:tc>
          <w:tcPr>
            <w:tcW w:w="1195" w:type="dxa"/>
          </w:tcPr>
          <w:p w:rsidR="00647FA6" w:rsidRDefault="00647FA6" w:rsidP="00512A82">
            <w:pPr>
              <w:bidi w:val="0"/>
              <w:contextualSpacing/>
              <w:jc w:val="center"/>
              <w:rPr>
                <w:rFonts w:ascii="Calibri"/>
              </w:rPr>
            </w:pPr>
            <w:r>
              <w:rPr>
                <w:rFonts w:ascii="Calibri"/>
              </w:rPr>
              <w:lastRenderedPageBreak/>
              <w:t xml:space="preserve">55 </w:t>
            </w:r>
            <w:r>
              <w:rPr>
                <w:rFonts w:ascii="Calibri"/>
              </w:rPr>
              <w:t>–</w:t>
            </w:r>
            <w:r>
              <w:rPr>
                <w:rFonts w:ascii="Calibri"/>
              </w:rPr>
              <w:t xml:space="preserve"> 56</w:t>
            </w:r>
          </w:p>
        </w:tc>
        <w:tc>
          <w:tcPr>
            <w:tcW w:w="4394" w:type="dxa"/>
          </w:tcPr>
          <w:p w:rsidR="00647FA6" w:rsidRPr="00D35567" w:rsidRDefault="00647FA6" w:rsidP="00512A82">
            <w:pPr>
              <w:bidi w:val="0"/>
              <w:contextualSpacing/>
              <w:rPr>
                <w:rFonts w:ascii="Calibri"/>
              </w:rPr>
            </w:pPr>
            <w:r>
              <w:rPr>
                <w:rFonts w:ascii="Calibri"/>
              </w:rPr>
              <w:t>Spare</w:t>
            </w:r>
          </w:p>
        </w:tc>
        <w:tc>
          <w:tcPr>
            <w:tcW w:w="3067" w:type="dxa"/>
          </w:tcPr>
          <w:p w:rsidR="00647FA6" w:rsidRPr="00D35567" w:rsidRDefault="00647FA6" w:rsidP="00512A82">
            <w:pPr>
              <w:bidi w:val="0"/>
              <w:contextualSpacing/>
              <w:rPr>
                <w:rFonts w:ascii="Calibri"/>
              </w:rPr>
            </w:pPr>
          </w:p>
        </w:tc>
      </w:tr>
      <w:tr w:rsidR="00647FA6" w:rsidRPr="00D35567" w:rsidTr="007B0539">
        <w:tc>
          <w:tcPr>
            <w:tcW w:w="1195" w:type="dxa"/>
          </w:tcPr>
          <w:p w:rsidR="00647FA6" w:rsidRDefault="00647FA6" w:rsidP="00512A82">
            <w:pPr>
              <w:bidi w:val="0"/>
              <w:contextualSpacing/>
              <w:jc w:val="center"/>
              <w:rPr>
                <w:rFonts w:ascii="Calibri"/>
              </w:rPr>
            </w:pPr>
            <w:r>
              <w:rPr>
                <w:rFonts w:ascii="Calibri"/>
              </w:rPr>
              <w:t>57 - 58</w:t>
            </w:r>
          </w:p>
        </w:tc>
        <w:tc>
          <w:tcPr>
            <w:tcW w:w="4394" w:type="dxa"/>
          </w:tcPr>
          <w:p w:rsidR="00647FA6" w:rsidRPr="00D35567" w:rsidRDefault="00647FA6" w:rsidP="00512A82">
            <w:pPr>
              <w:bidi w:val="0"/>
              <w:contextualSpacing/>
              <w:rPr>
                <w:rFonts w:ascii="Calibri"/>
              </w:rPr>
            </w:pPr>
            <w:r>
              <w:rPr>
                <w:rFonts w:ascii="Calibri"/>
              </w:rPr>
              <w:t>Spare</w:t>
            </w:r>
          </w:p>
        </w:tc>
        <w:tc>
          <w:tcPr>
            <w:tcW w:w="3067" w:type="dxa"/>
          </w:tcPr>
          <w:p w:rsidR="00647FA6" w:rsidRPr="00D35567" w:rsidRDefault="00647FA6" w:rsidP="00512A82">
            <w:pPr>
              <w:bidi w:val="0"/>
              <w:contextualSpacing/>
              <w:rPr>
                <w:rFonts w:ascii="Calibri"/>
              </w:rPr>
            </w:pPr>
          </w:p>
        </w:tc>
      </w:tr>
      <w:bookmarkEnd w:id="37"/>
      <w:bookmarkEnd w:id="38"/>
    </w:tbl>
    <w:p w:rsidR="007B755A" w:rsidRDefault="007B755A" w:rsidP="007B755A">
      <w:pPr>
        <w:bidi w:val="0"/>
        <w:spacing w:line="360" w:lineRule="auto"/>
        <w:ind w:left="360"/>
        <w:rPr>
          <w:rFonts w:hAnsiTheme="minorHAnsi" w:cstheme="minorBidi"/>
        </w:rPr>
      </w:pPr>
    </w:p>
    <w:p w:rsidR="007B755A" w:rsidRPr="00C24A8E" w:rsidRDefault="007B755A" w:rsidP="007B755A">
      <w:pPr>
        <w:pStyle w:val="ListParagraph"/>
        <w:numPr>
          <w:ilvl w:val="1"/>
          <w:numId w:val="3"/>
        </w:numPr>
        <w:rPr>
          <w:vanish/>
        </w:rPr>
      </w:pPr>
    </w:p>
    <w:p w:rsidR="007B755A" w:rsidRDefault="007B755A" w:rsidP="007B755A">
      <w:pPr>
        <w:pStyle w:val="Subheader1"/>
      </w:pPr>
      <w:r>
        <w:t>Process status table:</w:t>
      </w:r>
    </w:p>
    <w:p w:rsidR="007B755A" w:rsidRDefault="007B755A" w:rsidP="007B755A">
      <w:pPr>
        <w:bidi w:val="0"/>
        <w:spacing w:line="360" w:lineRule="auto"/>
        <w:ind w:left="360"/>
        <w:rPr>
          <w:rFonts w:hAnsiTheme="minorHAnsi" w:cstheme="minorBidi"/>
        </w:rPr>
      </w:pPr>
      <w:r w:rsidRPr="00D35567">
        <w:rPr>
          <w:rFonts w:hAnsiTheme="minorHAnsi" w:cstheme="minorBidi"/>
        </w:rPr>
        <w:t>Description of process status value: 0 to 100 – completion percentage, FF – inactive process.</w:t>
      </w:r>
    </w:p>
    <w:tbl>
      <w:tblPr>
        <w:tblStyle w:val="TableGrid6"/>
        <w:tblW w:w="0" w:type="auto"/>
        <w:tblInd w:w="360" w:type="dxa"/>
        <w:tblLook w:val="04A0" w:firstRow="1" w:lastRow="0" w:firstColumn="1" w:lastColumn="0" w:noHBand="0" w:noVBand="1"/>
      </w:tblPr>
      <w:tblGrid>
        <w:gridCol w:w="1195"/>
        <w:gridCol w:w="4394"/>
        <w:gridCol w:w="3067"/>
      </w:tblGrid>
      <w:tr w:rsidR="007B755A" w:rsidRPr="00D35567" w:rsidTr="007B0539">
        <w:trPr>
          <w:tblHeader/>
        </w:trPr>
        <w:tc>
          <w:tcPr>
            <w:tcW w:w="1195" w:type="dxa"/>
          </w:tcPr>
          <w:p w:rsidR="007B755A" w:rsidRPr="00D35567" w:rsidRDefault="007B755A" w:rsidP="007B0539">
            <w:pPr>
              <w:bidi w:val="0"/>
              <w:contextualSpacing/>
              <w:rPr>
                <w:rFonts w:ascii="Calibri"/>
                <w:b/>
                <w:bCs/>
              </w:rPr>
            </w:pPr>
            <w:r w:rsidRPr="00D35567">
              <w:rPr>
                <w:rFonts w:ascii="Calibri"/>
                <w:b/>
                <w:bCs/>
              </w:rPr>
              <w:t>Byte #</w:t>
            </w:r>
          </w:p>
        </w:tc>
        <w:tc>
          <w:tcPr>
            <w:tcW w:w="4394" w:type="dxa"/>
          </w:tcPr>
          <w:p w:rsidR="007B755A" w:rsidRPr="00D35567" w:rsidRDefault="007B755A" w:rsidP="007B0539">
            <w:pPr>
              <w:bidi w:val="0"/>
              <w:contextualSpacing/>
              <w:rPr>
                <w:rFonts w:ascii="Calibri"/>
                <w:b/>
                <w:bCs/>
              </w:rPr>
            </w:pPr>
            <w:r w:rsidRPr="00D35567">
              <w:rPr>
                <w:rFonts w:ascii="Calibri"/>
                <w:b/>
                <w:bCs/>
              </w:rPr>
              <w:t>Process Description</w:t>
            </w:r>
          </w:p>
        </w:tc>
        <w:tc>
          <w:tcPr>
            <w:tcW w:w="3067" w:type="dxa"/>
          </w:tcPr>
          <w:p w:rsidR="007B755A" w:rsidRPr="00D35567" w:rsidRDefault="007B755A" w:rsidP="007B0539">
            <w:pPr>
              <w:bidi w:val="0"/>
              <w:contextualSpacing/>
              <w:rPr>
                <w:rFonts w:ascii="Calibri"/>
                <w:b/>
                <w:bCs/>
              </w:rPr>
            </w:pPr>
            <w:r w:rsidRPr="00D35567">
              <w:rPr>
                <w:rFonts w:ascii="Calibri"/>
                <w:b/>
                <w:bCs/>
              </w:rPr>
              <w:t>Remarks</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 (LSB)</w:t>
            </w:r>
          </w:p>
        </w:tc>
        <w:tc>
          <w:tcPr>
            <w:tcW w:w="4394" w:type="dxa"/>
          </w:tcPr>
          <w:p w:rsidR="007B755A" w:rsidRPr="00D35567" w:rsidRDefault="007B755A" w:rsidP="007B0539">
            <w:pPr>
              <w:bidi w:val="0"/>
              <w:contextualSpacing/>
              <w:rPr>
                <w:rFonts w:ascii="Calibri"/>
              </w:rPr>
            </w:pPr>
            <w:r>
              <w:rPr>
                <w:rFonts w:ascii="Calibri"/>
              </w:rPr>
              <w:t>Pre- heating chamber</w:t>
            </w:r>
          </w:p>
        </w:tc>
        <w:tc>
          <w:tcPr>
            <w:tcW w:w="3067" w:type="dxa"/>
          </w:tcPr>
          <w:p w:rsidR="007B755A" w:rsidRPr="005B70A4" w:rsidRDefault="0059110C" w:rsidP="007B0539">
            <w:pPr>
              <w:bidi w:val="0"/>
              <w:contextualSpacing/>
              <w:rPr>
                <w:rFonts w:ascii="Calibri"/>
                <w:highlight w:val="cyan"/>
              </w:rPr>
            </w:pPr>
            <w:r w:rsidRPr="005B70A4">
              <w:rPr>
                <w:rFonts w:ascii="Calibri"/>
                <w:highlight w:val="cyan"/>
              </w:rPr>
              <w:t>Without plasma bag</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2</w:t>
            </w:r>
          </w:p>
        </w:tc>
        <w:tc>
          <w:tcPr>
            <w:tcW w:w="4394" w:type="dxa"/>
          </w:tcPr>
          <w:p w:rsidR="007B755A" w:rsidRPr="00D35567" w:rsidRDefault="00483019" w:rsidP="007B0539">
            <w:pPr>
              <w:bidi w:val="0"/>
              <w:contextualSpacing/>
              <w:rPr>
                <w:rFonts w:ascii="Calibri"/>
              </w:rPr>
            </w:pPr>
            <w:r>
              <w:rPr>
                <w:rFonts w:ascii="Calibri"/>
              </w:rPr>
              <w:t>Stand by chamber</w:t>
            </w:r>
          </w:p>
        </w:tc>
        <w:tc>
          <w:tcPr>
            <w:tcW w:w="3067" w:type="dxa"/>
          </w:tcPr>
          <w:p w:rsidR="007B755A" w:rsidRPr="005B70A4" w:rsidRDefault="0059110C" w:rsidP="007B0539">
            <w:pPr>
              <w:bidi w:val="0"/>
              <w:contextualSpacing/>
              <w:rPr>
                <w:rFonts w:ascii="Calibri"/>
                <w:highlight w:val="cyan"/>
              </w:rPr>
            </w:pPr>
            <w:r w:rsidRPr="005B70A4">
              <w:rPr>
                <w:rFonts w:ascii="Calibri"/>
                <w:highlight w:val="cyan"/>
              </w:rPr>
              <w:t>Without plasma bag</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3</w:t>
            </w:r>
          </w:p>
        </w:tc>
        <w:tc>
          <w:tcPr>
            <w:tcW w:w="4394" w:type="dxa"/>
          </w:tcPr>
          <w:p w:rsidR="007B755A" w:rsidRPr="00D35567" w:rsidRDefault="00483019" w:rsidP="007B0539">
            <w:pPr>
              <w:bidi w:val="0"/>
              <w:contextualSpacing/>
              <w:rPr>
                <w:rFonts w:ascii="Calibri"/>
              </w:rPr>
            </w:pPr>
            <w:r>
              <w:rPr>
                <w:rFonts w:ascii="Calibri"/>
              </w:rPr>
              <w:t xml:space="preserve">Thawing </w:t>
            </w:r>
            <w:r w:rsidR="005309BD">
              <w:rPr>
                <w:rFonts w:ascii="Calibri"/>
              </w:rPr>
              <w:t>c</w:t>
            </w:r>
            <w:r>
              <w:rPr>
                <w:rFonts w:ascii="Calibri"/>
              </w:rPr>
              <w:t>hamber</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483019" w:rsidP="007B0539">
            <w:pPr>
              <w:bidi w:val="0"/>
              <w:contextualSpacing/>
              <w:jc w:val="center"/>
              <w:rPr>
                <w:rFonts w:ascii="Calibri"/>
              </w:rPr>
            </w:pPr>
            <w:r>
              <w:rPr>
                <w:rFonts w:ascii="Calibri"/>
              </w:rPr>
              <w:t>4</w:t>
            </w:r>
          </w:p>
        </w:tc>
        <w:tc>
          <w:tcPr>
            <w:tcW w:w="4394" w:type="dxa"/>
          </w:tcPr>
          <w:p w:rsidR="007B755A" w:rsidRPr="00D35567" w:rsidRDefault="00483019" w:rsidP="007B0539">
            <w:pPr>
              <w:bidi w:val="0"/>
              <w:contextualSpacing/>
              <w:rPr>
                <w:rFonts w:ascii="Calibri"/>
              </w:rPr>
            </w:pPr>
            <w:r w:rsidRPr="00D35567">
              <w:rPr>
                <w:rFonts w:ascii="Calibri"/>
              </w:rPr>
              <w:t>Power-up BIT</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5</w:t>
            </w:r>
          </w:p>
        </w:tc>
        <w:tc>
          <w:tcPr>
            <w:tcW w:w="4394" w:type="dxa"/>
          </w:tcPr>
          <w:p w:rsidR="007B755A" w:rsidRPr="00D35567" w:rsidRDefault="00483019" w:rsidP="007B0539">
            <w:pPr>
              <w:bidi w:val="0"/>
              <w:contextualSpacing/>
              <w:rPr>
                <w:rFonts w:ascii="Calibri"/>
              </w:rPr>
            </w:pPr>
            <w:r>
              <w:rPr>
                <w:rFonts w:ascii="Calibri"/>
              </w:rPr>
              <w:t>Technician BIT</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6</w:t>
            </w:r>
          </w:p>
        </w:tc>
        <w:tc>
          <w:tcPr>
            <w:tcW w:w="4394" w:type="dxa"/>
          </w:tcPr>
          <w:p w:rsidR="007B755A" w:rsidRPr="00D35567" w:rsidRDefault="00483019"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7</w:t>
            </w:r>
          </w:p>
        </w:tc>
        <w:tc>
          <w:tcPr>
            <w:tcW w:w="4394" w:type="dxa"/>
          </w:tcPr>
          <w:p w:rsidR="007B755A" w:rsidRPr="00D35567" w:rsidRDefault="00483019"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483019" w:rsidP="007B0539">
            <w:pPr>
              <w:bidi w:val="0"/>
              <w:contextualSpacing/>
              <w:jc w:val="center"/>
              <w:rPr>
                <w:rFonts w:ascii="Calibri"/>
              </w:rPr>
            </w:pPr>
            <w:r>
              <w:rPr>
                <w:rFonts w:ascii="Calibri"/>
              </w:rPr>
              <w:t>8</w:t>
            </w:r>
          </w:p>
        </w:tc>
        <w:tc>
          <w:tcPr>
            <w:tcW w:w="4394" w:type="dxa"/>
          </w:tcPr>
          <w:p w:rsidR="007B755A" w:rsidRPr="00D35567" w:rsidRDefault="00483019"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9</w:t>
            </w:r>
          </w:p>
        </w:tc>
        <w:tc>
          <w:tcPr>
            <w:tcW w:w="4394" w:type="dxa"/>
          </w:tcPr>
          <w:p w:rsidR="007B755A" w:rsidRPr="00D35567" w:rsidRDefault="00483019"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10</w:t>
            </w:r>
          </w:p>
        </w:tc>
        <w:tc>
          <w:tcPr>
            <w:tcW w:w="4394" w:type="dxa"/>
          </w:tcPr>
          <w:p w:rsidR="007B755A" w:rsidRPr="00D35567" w:rsidRDefault="00483019"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11</w:t>
            </w:r>
          </w:p>
        </w:tc>
        <w:tc>
          <w:tcPr>
            <w:tcW w:w="4394" w:type="dxa"/>
          </w:tcPr>
          <w:p w:rsidR="007B755A" w:rsidRPr="00D35567" w:rsidRDefault="007B755A" w:rsidP="007B0539">
            <w:pPr>
              <w:bidi w:val="0"/>
              <w:contextualSpacing/>
              <w:rPr>
                <w:rFonts w:ascii="Calibri"/>
              </w:rPr>
            </w:pPr>
            <w:bookmarkStart w:id="46" w:name="OLE_LINK11"/>
            <w:bookmarkStart w:id="47" w:name="OLE_LINK12"/>
            <w:r>
              <w:rPr>
                <w:rFonts w:ascii="Calibri"/>
              </w:rPr>
              <w:t>Spare</w:t>
            </w:r>
            <w:bookmarkEnd w:id="46"/>
            <w:bookmarkEnd w:id="47"/>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12</w:t>
            </w:r>
          </w:p>
        </w:tc>
        <w:tc>
          <w:tcPr>
            <w:tcW w:w="4394" w:type="dxa"/>
          </w:tcPr>
          <w:p w:rsidR="007B755A" w:rsidRPr="00D35567" w:rsidRDefault="007B755A"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13</w:t>
            </w:r>
          </w:p>
        </w:tc>
        <w:tc>
          <w:tcPr>
            <w:tcW w:w="4394" w:type="dxa"/>
          </w:tcPr>
          <w:p w:rsidR="007B755A" w:rsidRPr="00D35567" w:rsidRDefault="00483019"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14</w:t>
            </w:r>
          </w:p>
        </w:tc>
        <w:tc>
          <w:tcPr>
            <w:tcW w:w="4394" w:type="dxa"/>
          </w:tcPr>
          <w:p w:rsidR="007B755A" w:rsidRPr="00D35567" w:rsidRDefault="00483019"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15</w:t>
            </w:r>
          </w:p>
        </w:tc>
        <w:tc>
          <w:tcPr>
            <w:tcW w:w="4394" w:type="dxa"/>
          </w:tcPr>
          <w:p w:rsidR="007B755A" w:rsidRPr="00D35567" w:rsidRDefault="007B755A" w:rsidP="007B0539">
            <w:pPr>
              <w:bidi w:val="0"/>
              <w:contextualSpacing/>
              <w:rPr>
                <w:rFonts w:ascii="Calibri"/>
              </w:rPr>
            </w:pPr>
            <w:bookmarkStart w:id="48" w:name="OLE_LINK38"/>
            <w:bookmarkStart w:id="49" w:name="OLE_LINK39"/>
            <w:r>
              <w:rPr>
                <w:rFonts w:ascii="Calibri"/>
              </w:rPr>
              <w:t>Spare</w:t>
            </w:r>
            <w:bookmarkEnd w:id="48"/>
            <w:bookmarkEnd w:id="49"/>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16</w:t>
            </w:r>
          </w:p>
        </w:tc>
        <w:tc>
          <w:tcPr>
            <w:tcW w:w="4394" w:type="dxa"/>
          </w:tcPr>
          <w:p w:rsidR="007B755A" w:rsidRPr="00D35567" w:rsidRDefault="007B755A"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17</w:t>
            </w:r>
          </w:p>
        </w:tc>
        <w:tc>
          <w:tcPr>
            <w:tcW w:w="4394" w:type="dxa"/>
          </w:tcPr>
          <w:p w:rsidR="007B755A" w:rsidRPr="00D35567" w:rsidRDefault="007B755A"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18</w:t>
            </w:r>
          </w:p>
        </w:tc>
        <w:tc>
          <w:tcPr>
            <w:tcW w:w="4394" w:type="dxa"/>
          </w:tcPr>
          <w:p w:rsidR="007B755A" w:rsidRPr="00D35567" w:rsidRDefault="007B755A"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19</w:t>
            </w:r>
          </w:p>
        </w:tc>
        <w:tc>
          <w:tcPr>
            <w:tcW w:w="4394" w:type="dxa"/>
          </w:tcPr>
          <w:p w:rsidR="007B755A" w:rsidRPr="00D35567" w:rsidRDefault="007B755A"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20</w:t>
            </w:r>
            <w:r>
              <w:rPr>
                <w:rFonts w:ascii="Calibri"/>
              </w:rPr>
              <w:t xml:space="preserve"> - 4</w:t>
            </w:r>
            <w:r w:rsidR="00FC4CC3">
              <w:rPr>
                <w:rFonts w:ascii="Calibri"/>
              </w:rPr>
              <w:t>9</w:t>
            </w:r>
          </w:p>
        </w:tc>
        <w:tc>
          <w:tcPr>
            <w:tcW w:w="4394" w:type="dxa"/>
          </w:tcPr>
          <w:p w:rsidR="007B755A" w:rsidRPr="00D35567" w:rsidRDefault="007B755A" w:rsidP="007B0539">
            <w:pPr>
              <w:bidi w:val="0"/>
              <w:contextualSpacing/>
              <w:rPr>
                <w:rFonts w:ascii="Calibri"/>
              </w:rPr>
            </w:pPr>
            <w:r>
              <w:rPr>
                <w:rFonts w:ascii="Calibri"/>
              </w:rPr>
              <w:t>Spare</w:t>
            </w:r>
          </w:p>
        </w:tc>
        <w:tc>
          <w:tcPr>
            <w:tcW w:w="3067" w:type="dxa"/>
          </w:tcPr>
          <w:p w:rsidR="007B755A" w:rsidRPr="00D35567" w:rsidRDefault="007B755A" w:rsidP="007B0539">
            <w:pPr>
              <w:bidi w:val="0"/>
              <w:contextualSpacing/>
              <w:rPr>
                <w:rFonts w:ascii="Calibri"/>
              </w:rPr>
            </w:pPr>
          </w:p>
        </w:tc>
      </w:tr>
      <w:tr w:rsidR="007B755A" w:rsidRPr="00D35567" w:rsidTr="00483019">
        <w:trPr>
          <w:trHeight w:val="342"/>
        </w:trPr>
        <w:tc>
          <w:tcPr>
            <w:tcW w:w="1195" w:type="dxa"/>
          </w:tcPr>
          <w:p w:rsidR="007B755A" w:rsidRPr="00D35567" w:rsidRDefault="00FC4CC3" w:rsidP="007B0539">
            <w:pPr>
              <w:bidi w:val="0"/>
              <w:contextualSpacing/>
              <w:jc w:val="center"/>
              <w:rPr>
                <w:rFonts w:ascii="Calibri"/>
              </w:rPr>
            </w:pPr>
            <w:r>
              <w:rPr>
                <w:rFonts w:ascii="Calibri"/>
              </w:rPr>
              <w:t>50</w:t>
            </w:r>
          </w:p>
        </w:tc>
        <w:tc>
          <w:tcPr>
            <w:tcW w:w="4394" w:type="dxa"/>
          </w:tcPr>
          <w:p w:rsidR="007B755A" w:rsidRDefault="007B755A" w:rsidP="007B0539">
            <w:pPr>
              <w:bidi w:val="0"/>
            </w:pPr>
            <w:r>
              <w:rPr>
                <w:rFonts w:ascii="Calibri"/>
              </w:rPr>
              <w:t>Firmware version MSB</w:t>
            </w:r>
          </w:p>
        </w:tc>
        <w:tc>
          <w:tcPr>
            <w:tcW w:w="3067" w:type="dxa"/>
          </w:tcPr>
          <w:p w:rsidR="007B755A" w:rsidRPr="00D35567" w:rsidRDefault="007B755A" w:rsidP="007B0539">
            <w:pPr>
              <w:bidi w:val="0"/>
              <w:contextualSpacing/>
              <w:rPr>
                <w:rFonts w:ascii="Calibri"/>
              </w:rPr>
            </w:pPr>
          </w:p>
        </w:tc>
      </w:tr>
      <w:tr w:rsidR="007B755A" w:rsidRPr="00D35567" w:rsidTr="007B0539">
        <w:tc>
          <w:tcPr>
            <w:tcW w:w="1195" w:type="dxa"/>
          </w:tcPr>
          <w:p w:rsidR="007B755A" w:rsidRPr="00D35567" w:rsidRDefault="00FC4CC3" w:rsidP="007B0539">
            <w:pPr>
              <w:bidi w:val="0"/>
              <w:contextualSpacing/>
              <w:jc w:val="center"/>
              <w:rPr>
                <w:rFonts w:ascii="Calibri"/>
              </w:rPr>
            </w:pPr>
            <w:r>
              <w:rPr>
                <w:rFonts w:ascii="Calibri"/>
              </w:rPr>
              <w:t>51</w:t>
            </w:r>
          </w:p>
        </w:tc>
        <w:tc>
          <w:tcPr>
            <w:tcW w:w="4394" w:type="dxa"/>
          </w:tcPr>
          <w:p w:rsidR="007B755A" w:rsidRDefault="007B755A" w:rsidP="007B0539">
            <w:pPr>
              <w:bidi w:val="0"/>
            </w:pPr>
            <w:r>
              <w:rPr>
                <w:rFonts w:ascii="Calibri"/>
              </w:rPr>
              <w:t>Firmware version LSB</w:t>
            </w:r>
          </w:p>
        </w:tc>
        <w:tc>
          <w:tcPr>
            <w:tcW w:w="3067" w:type="dxa"/>
          </w:tcPr>
          <w:p w:rsidR="007B755A" w:rsidRPr="00D35567" w:rsidRDefault="007B755A" w:rsidP="007B0539">
            <w:pPr>
              <w:bidi w:val="0"/>
              <w:contextualSpacing/>
              <w:rPr>
                <w:rFonts w:ascii="Calibri"/>
              </w:rPr>
            </w:pPr>
          </w:p>
        </w:tc>
      </w:tr>
    </w:tbl>
    <w:p w:rsidR="007B755A" w:rsidRDefault="007B755A" w:rsidP="007B755A">
      <w:pPr>
        <w:bidi w:val="0"/>
        <w:spacing w:line="360" w:lineRule="auto"/>
        <w:ind w:left="360"/>
        <w:rPr>
          <w:rFonts w:hAnsiTheme="minorHAnsi" w:cstheme="minorBidi"/>
        </w:rPr>
      </w:pPr>
    </w:p>
    <w:p w:rsidR="007B755A" w:rsidRPr="00C24A8E" w:rsidRDefault="007B755A" w:rsidP="007B755A">
      <w:pPr>
        <w:pStyle w:val="ListParagraph"/>
        <w:numPr>
          <w:ilvl w:val="1"/>
          <w:numId w:val="3"/>
        </w:numPr>
        <w:spacing w:line="360" w:lineRule="auto"/>
        <w:rPr>
          <w:vanish/>
        </w:rPr>
      </w:pPr>
    </w:p>
    <w:p w:rsidR="00B91494" w:rsidRDefault="00B91494">
      <w:pPr>
        <w:bidi w:val="0"/>
        <w:spacing w:after="0" w:line="276" w:lineRule="auto"/>
      </w:pPr>
      <w:r>
        <w:br w:type="page"/>
      </w:r>
    </w:p>
    <w:p w:rsidR="007B755A" w:rsidRPr="00D35567" w:rsidRDefault="007B755A" w:rsidP="007B755A">
      <w:pPr>
        <w:pStyle w:val="Subheader1"/>
        <w:rPr>
          <w:rFonts w:hAnsiTheme="minorHAnsi" w:cstheme="minorBidi"/>
        </w:rPr>
      </w:pPr>
      <w:r>
        <w:lastRenderedPageBreak/>
        <w:t>Error status table:</w:t>
      </w:r>
    </w:p>
    <w:tbl>
      <w:tblPr>
        <w:tblStyle w:val="TableGrid7"/>
        <w:tblW w:w="0" w:type="auto"/>
        <w:tblInd w:w="360" w:type="dxa"/>
        <w:tblLook w:val="04A0" w:firstRow="1" w:lastRow="0" w:firstColumn="1" w:lastColumn="0" w:noHBand="0" w:noVBand="1"/>
      </w:tblPr>
      <w:tblGrid>
        <w:gridCol w:w="1195"/>
        <w:gridCol w:w="1134"/>
        <w:gridCol w:w="6327"/>
      </w:tblGrid>
      <w:tr w:rsidR="007B755A" w:rsidRPr="00D35567" w:rsidTr="007B0539">
        <w:trPr>
          <w:tblHeader/>
        </w:trPr>
        <w:tc>
          <w:tcPr>
            <w:tcW w:w="1195" w:type="dxa"/>
          </w:tcPr>
          <w:p w:rsidR="007B755A" w:rsidRPr="00D35567" w:rsidRDefault="007B755A" w:rsidP="007B0539">
            <w:pPr>
              <w:bidi w:val="0"/>
              <w:contextualSpacing/>
              <w:rPr>
                <w:rFonts w:ascii="Calibri"/>
                <w:b/>
                <w:bCs/>
              </w:rPr>
            </w:pPr>
            <w:r w:rsidRPr="00D35567">
              <w:rPr>
                <w:rFonts w:ascii="Calibri"/>
                <w:b/>
                <w:bCs/>
              </w:rPr>
              <w:t>Byte #</w:t>
            </w:r>
          </w:p>
        </w:tc>
        <w:tc>
          <w:tcPr>
            <w:tcW w:w="1134" w:type="dxa"/>
          </w:tcPr>
          <w:p w:rsidR="007B755A" w:rsidRPr="00D35567" w:rsidRDefault="007B755A" w:rsidP="007B0539">
            <w:pPr>
              <w:bidi w:val="0"/>
              <w:contextualSpacing/>
              <w:rPr>
                <w:rFonts w:ascii="Calibri"/>
                <w:b/>
                <w:bCs/>
              </w:rPr>
            </w:pPr>
            <w:r w:rsidRPr="00D35567">
              <w:rPr>
                <w:rFonts w:ascii="Calibri"/>
                <w:b/>
                <w:bCs/>
              </w:rPr>
              <w:t>Bit #</w:t>
            </w:r>
          </w:p>
        </w:tc>
        <w:tc>
          <w:tcPr>
            <w:tcW w:w="6327" w:type="dxa"/>
          </w:tcPr>
          <w:p w:rsidR="007B755A" w:rsidRPr="00D35567" w:rsidRDefault="007B755A" w:rsidP="007B0539">
            <w:pPr>
              <w:bidi w:val="0"/>
              <w:contextualSpacing/>
              <w:rPr>
                <w:rFonts w:ascii="Calibri"/>
                <w:b/>
                <w:bCs/>
              </w:rPr>
            </w:pPr>
            <w:r w:rsidRPr="00D35567">
              <w:rPr>
                <w:rFonts w:ascii="Calibri"/>
                <w:b/>
                <w:bCs/>
              </w:rPr>
              <w:t>Error Description</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 (LSB)</w:t>
            </w:r>
          </w:p>
        </w:tc>
        <w:tc>
          <w:tcPr>
            <w:tcW w:w="1134" w:type="dxa"/>
          </w:tcPr>
          <w:p w:rsidR="007B755A" w:rsidRPr="00D35567" w:rsidRDefault="007B755A" w:rsidP="007B0539">
            <w:pPr>
              <w:bidi w:val="0"/>
              <w:contextualSpacing/>
              <w:jc w:val="center"/>
              <w:rPr>
                <w:rFonts w:ascii="Calibri"/>
              </w:rPr>
            </w:pPr>
            <w:r w:rsidRPr="00D35567">
              <w:rPr>
                <w:rFonts w:ascii="Calibri"/>
              </w:rPr>
              <w:t>0</w:t>
            </w:r>
          </w:p>
        </w:tc>
        <w:tc>
          <w:tcPr>
            <w:tcW w:w="6327" w:type="dxa"/>
          </w:tcPr>
          <w:p w:rsidR="007B755A" w:rsidRPr="00D35567" w:rsidRDefault="007B755A" w:rsidP="007B0539">
            <w:pPr>
              <w:bidi w:val="0"/>
              <w:contextualSpacing/>
              <w:rPr>
                <w:rFonts w:ascii="Calibri"/>
              </w:rPr>
            </w:pPr>
            <w:r>
              <w:rPr>
                <w:rFonts w:ascii="Calibri"/>
              </w:rPr>
              <w:t>Door closed sensor</w:t>
            </w:r>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w:t>
            </w:r>
          </w:p>
        </w:tc>
        <w:tc>
          <w:tcPr>
            <w:tcW w:w="1134" w:type="dxa"/>
          </w:tcPr>
          <w:p w:rsidR="007B755A" w:rsidRPr="00D35567" w:rsidRDefault="007B755A" w:rsidP="007B0539">
            <w:pPr>
              <w:bidi w:val="0"/>
              <w:contextualSpacing/>
              <w:jc w:val="center"/>
              <w:rPr>
                <w:rFonts w:ascii="Calibri"/>
              </w:rPr>
            </w:pPr>
            <w:r w:rsidRPr="00D35567">
              <w:rPr>
                <w:rFonts w:ascii="Calibri"/>
              </w:rPr>
              <w:t>1</w:t>
            </w:r>
          </w:p>
        </w:tc>
        <w:tc>
          <w:tcPr>
            <w:tcW w:w="6327" w:type="dxa"/>
          </w:tcPr>
          <w:p w:rsidR="007B755A" w:rsidRPr="00D35567" w:rsidRDefault="009C2F43" w:rsidP="007B0539">
            <w:pPr>
              <w:bidi w:val="0"/>
              <w:contextualSpacing/>
              <w:rPr>
                <w:rFonts w:ascii="Calibri"/>
              </w:rPr>
            </w:pPr>
            <w:bookmarkStart w:id="50" w:name="OLE_LINK43"/>
            <w:bookmarkStart w:id="51" w:name="OLE_LINK44"/>
            <w:r>
              <w:rPr>
                <w:rFonts w:ascii="Calibri"/>
              </w:rPr>
              <w:t>Spare</w:t>
            </w:r>
            <w:bookmarkEnd w:id="50"/>
            <w:bookmarkEnd w:id="51"/>
          </w:p>
        </w:tc>
      </w:tr>
      <w:tr w:rsidR="007B755A" w:rsidRPr="00D35567" w:rsidTr="007B0539">
        <w:tc>
          <w:tcPr>
            <w:tcW w:w="1195" w:type="dxa"/>
          </w:tcPr>
          <w:p w:rsidR="007B755A" w:rsidRPr="00D35567" w:rsidRDefault="007B755A" w:rsidP="007B0539">
            <w:pPr>
              <w:bidi w:val="0"/>
              <w:contextualSpacing/>
              <w:jc w:val="center"/>
              <w:rPr>
                <w:rFonts w:ascii="Calibri"/>
              </w:rPr>
            </w:pPr>
            <w:r w:rsidRPr="00D35567">
              <w:rPr>
                <w:rFonts w:ascii="Calibri"/>
              </w:rPr>
              <w:t>1</w:t>
            </w:r>
          </w:p>
        </w:tc>
        <w:tc>
          <w:tcPr>
            <w:tcW w:w="1134" w:type="dxa"/>
          </w:tcPr>
          <w:p w:rsidR="007B755A" w:rsidRPr="00D35567" w:rsidRDefault="007B755A" w:rsidP="007B0539">
            <w:pPr>
              <w:bidi w:val="0"/>
              <w:contextualSpacing/>
              <w:jc w:val="center"/>
              <w:rPr>
                <w:rFonts w:ascii="Calibri"/>
              </w:rPr>
            </w:pPr>
            <w:r w:rsidRPr="00D35567">
              <w:rPr>
                <w:rFonts w:ascii="Calibri"/>
              </w:rPr>
              <w:t>2</w:t>
            </w:r>
          </w:p>
        </w:tc>
        <w:tc>
          <w:tcPr>
            <w:tcW w:w="6327" w:type="dxa"/>
          </w:tcPr>
          <w:p w:rsidR="007B755A" w:rsidRPr="00D35567" w:rsidRDefault="007B755A" w:rsidP="007B0539">
            <w:pPr>
              <w:bidi w:val="0"/>
              <w:contextualSpacing/>
              <w:rPr>
                <w:rFonts w:ascii="Calibri"/>
              </w:rPr>
            </w:pPr>
            <w:r>
              <w:rPr>
                <w:rFonts w:ascii="Calibri"/>
              </w:rPr>
              <w:t xml:space="preserve">Agitation motor home position #1 </w:t>
            </w:r>
            <w:r>
              <w:rPr>
                <w:rFonts w:ascii="Calibri"/>
              </w:rPr>
              <w:t>–</w:t>
            </w:r>
            <w:r>
              <w:rPr>
                <w:rFonts w:ascii="Calibri"/>
              </w:rPr>
              <w:t xml:space="preserve"> </w:t>
            </w:r>
            <w:r w:rsidRPr="00D06A48">
              <w:rPr>
                <w:rFonts w:ascii="Calibri"/>
              </w:rPr>
              <w:t>timeout</w:t>
            </w:r>
          </w:p>
        </w:tc>
      </w:tr>
      <w:tr w:rsidR="004F6A35" w:rsidRPr="00D35567" w:rsidTr="007B0539">
        <w:tc>
          <w:tcPr>
            <w:tcW w:w="1195" w:type="dxa"/>
          </w:tcPr>
          <w:p w:rsidR="004F6A35" w:rsidRPr="00D06A48" w:rsidRDefault="004F6A35" w:rsidP="004F6A35">
            <w:pPr>
              <w:bidi w:val="0"/>
              <w:contextualSpacing/>
              <w:jc w:val="center"/>
              <w:rPr>
                <w:rFonts w:ascii="Calibri"/>
              </w:rPr>
            </w:pPr>
            <w:bookmarkStart w:id="52" w:name="_Hlk518388362"/>
            <w:r w:rsidRPr="00D06A48">
              <w:rPr>
                <w:rFonts w:ascii="Calibri"/>
              </w:rPr>
              <w:t>1</w:t>
            </w:r>
          </w:p>
        </w:tc>
        <w:tc>
          <w:tcPr>
            <w:tcW w:w="1134" w:type="dxa"/>
          </w:tcPr>
          <w:p w:rsidR="004F6A35" w:rsidRPr="00D06A48" w:rsidRDefault="004F6A35" w:rsidP="004F6A35">
            <w:pPr>
              <w:bidi w:val="0"/>
              <w:contextualSpacing/>
              <w:jc w:val="center"/>
              <w:rPr>
                <w:rFonts w:ascii="Calibri"/>
              </w:rPr>
            </w:pPr>
            <w:r w:rsidRPr="00D06A48">
              <w:rPr>
                <w:rFonts w:ascii="Calibri"/>
              </w:rPr>
              <w:t>3</w:t>
            </w:r>
          </w:p>
        </w:tc>
        <w:tc>
          <w:tcPr>
            <w:tcW w:w="6327" w:type="dxa"/>
          </w:tcPr>
          <w:p w:rsidR="004F6A35" w:rsidRPr="00B6134E" w:rsidRDefault="004F6A35" w:rsidP="004F6A35">
            <w:pPr>
              <w:bidi w:val="0"/>
              <w:contextualSpacing/>
              <w:rPr>
                <w:rFonts w:ascii="Calibri"/>
                <w:highlight w:val="cyan"/>
              </w:rPr>
            </w:pPr>
            <w:r>
              <w:rPr>
                <w:rFonts w:ascii="Calibri"/>
              </w:rPr>
              <w:t>3.3V</w:t>
            </w:r>
          </w:p>
        </w:tc>
      </w:tr>
      <w:tr w:rsidR="004F6A35" w:rsidRPr="00B6134E" w:rsidTr="007B0539">
        <w:tc>
          <w:tcPr>
            <w:tcW w:w="1195" w:type="dxa"/>
          </w:tcPr>
          <w:p w:rsidR="004F6A35" w:rsidRPr="00D06A48" w:rsidRDefault="004F6A35" w:rsidP="004F6A35">
            <w:pPr>
              <w:bidi w:val="0"/>
              <w:contextualSpacing/>
              <w:jc w:val="center"/>
              <w:rPr>
                <w:rFonts w:ascii="Calibri"/>
              </w:rPr>
            </w:pPr>
            <w:r w:rsidRPr="00D06A48">
              <w:rPr>
                <w:rFonts w:ascii="Calibri"/>
              </w:rPr>
              <w:t>1</w:t>
            </w:r>
          </w:p>
        </w:tc>
        <w:tc>
          <w:tcPr>
            <w:tcW w:w="1134" w:type="dxa"/>
          </w:tcPr>
          <w:p w:rsidR="004F6A35" w:rsidRPr="00D06A48" w:rsidRDefault="004F6A35" w:rsidP="004F6A35">
            <w:pPr>
              <w:bidi w:val="0"/>
              <w:contextualSpacing/>
              <w:jc w:val="center"/>
              <w:rPr>
                <w:rFonts w:ascii="Calibri"/>
              </w:rPr>
            </w:pPr>
            <w:r w:rsidRPr="00D06A48">
              <w:rPr>
                <w:rFonts w:ascii="Calibri"/>
              </w:rPr>
              <w:t>4</w:t>
            </w:r>
          </w:p>
        </w:tc>
        <w:tc>
          <w:tcPr>
            <w:tcW w:w="6327" w:type="dxa"/>
          </w:tcPr>
          <w:p w:rsidR="004F6A35" w:rsidRPr="00B6134E" w:rsidRDefault="004F6A35" w:rsidP="004F6A35">
            <w:pPr>
              <w:bidi w:val="0"/>
              <w:contextualSpacing/>
              <w:rPr>
                <w:rFonts w:ascii="Calibri"/>
                <w:highlight w:val="cyan"/>
              </w:rPr>
            </w:pPr>
            <w:r w:rsidRPr="00D35567">
              <w:rPr>
                <w:rFonts w:ascii="Calibri"/>
              </w:rPr>
              <w:t>24V</w:t>
            </w:r>
          </w:p>
        </w:tc>
      </w:tr>
      <w:tr w:rsidR="004F6A35" w:rsidRPr="00B6134E" w:rsidTr="007B0539">
        <w:tc>
          <w:tcPr>
            <w:tcW w:w="1195" w:type="dxa"/>
          </w:tcPr>
          <w:p w:rsidR="004F6A35" w:rsidRPr="00D06A48" w:rsidRDefault="004F6A35" w:rsidP="004F6A35">
            <w:pPr>
              <w:bidi w:val="0"/>
              <w:contextualSpacing/>
              <w:jc w:val="center"/>
              <w:rPr>
                <w:rFonts w:ascii="Calibri"/>
              </w:rPr>
            </w:pPr>
            <w:r w:rsidRPr="00D06A48">
              <w:rPr>
                <w:rFonts w:ascii="Calibri"/>
              </w:rPr>
              <w:t>1</w:t>
            </w:r>
          </w:p>
        </w:tc>
        <w:tc>
          <w:tcPr>
            <w:tcW w:w="1134" w:type="dxa"/>
          </w:tcPr>
          <w:p w:rsidR="004F6A35" w:rsidRPr="00D06A48" w:rsidRDefault="004F6A35" w:rsidP="004F6A35">
            <w:pPr>
              <w:bidi w:val="0"/>
              <w:contextualSpacing/>
              <w:jc w:val="center"/>
              <w:rPr>
                <w:rFonts w:ascii="Calibri"/>
              </w:rPr>
            </w:pPr>
            <w:r w:rsidRPr="00D06A48">
              <w:rPr>
                <w:rFonts w:ascii="Calibri"/>
              </w:rPr>
              <w:t>5</w:t>
            </w:r>
          </w:p>
        </w:tc>
        <w:tc>
          <w:tcPr>
            <w:tcW w:w="6327" w:type="dxa"/>
          </w:tcPr>
          <w:p w:rsidR="004F6A35" w:rsidRPr="00D06A48" w:rsidRDefault="004F6A35" w:rsidP="004F6A35">
            <w:pPr>
              <w:bidi w:val="0"/>
              <w:contextualSpacing/>
              <w:rPr>
                <w:rFonts w:ascii="Calibri"/>
              </w:rPr>
            </w:pPr>
            <w:r>
              <w:rPr>
                <w:rFonts w:ascii="Calibri"/>
              </w:rPr>
              <w:t>Spare</w:t>
            </w:r>
          </w:p>
        </w:tc>
      </w:tr>
      <w:tr w:rsidR="004F6A35" w:rsidRPr="00B6134E" w:rsidTr="007B0539">
        <w:tc>
          <w:tcPr>
            <w:tcW w:w="1195" w:type="dxa"/>
          </w:tcPr>
          <w:p w:rsidR="004F6A35" w:rsidRPr="00D06A48" w:rsidRDefault="004F6A35" w:rsidP="004F6A35">
            <w:pPr>
              <w:bidi w:val="0"/>
              <w:contextualSpacing/>
              <w:jc w:val="center"/>
              <w:rPr>
                <w:rFonts w:ascii="Calibri"/>
              </w:rPr>
            </w:pPr>
            <w:r w:rsidRPr="00D06A48">
              <w:rPr>
                <w:rFonts w:ascii="Calibri"/>
              </w:rPr>
              <w:t>1</w:t>
            </w:r>
          </w:p>
        </w:tc>
        <w:tc>
          <w:tcPr>
            <w:tcW w:w="1134" w:type="dxa"/>
          </w:tcPr>
          <w:p w:rsidR="004F6A35" w:rsidRPr="00D06A48" w:rsidRDefault="004F6A35" w:rsidP="004F6A35">
            <w:pPr>
              <w:bidi w:val="0"/>
              <w:contextualSpacing/>
              <w:jc w:val="center"/>
              <w:rPr>
                <w:rFonts w:ascii="Calibri"/>
              </w:rPr>
            </w:pPr>
            <w:r w:rsidRPr="00D06A48">
              <w:rPr>
                <w:rFonts w:ascii="Calibri"/>
              </w:rPr>
              <w:t>6</w:t>
            </w:r>
          </w:p>
        </w:tc>
        <w:tc>
          <w:tcPr>
            <w:tcW w:w="6327" w:type="dxa"/>
          </w:tcPr>
          <w:p w:rsidR="004F6A35" w:rsidRPr="00D06A48" w:rsidRDefault="004F6A35" w:rsidP="004F6A35">
            <w:pPr>
              <w:bidi w:val="0"/>
              <w:contextualSpacing/>
              <w:rPr>
                <w:rFonts w:ascii="Calibri"/>
              </w:rPr>
            </w:pPr>
            <w:r>
              <w:rPr>
                <w:rFonts w:ascii="Calibri"/>
              </w:rPr>
              <w:t>Spare</w:t>
            </w:r>
          </w:p>
        </w:tc>
      </w:tr>
      <w:tr w:rsidR="004F6A35" w:rsidRPr="00B6134E" w:rsidTr="007B0539">
        <w:tc>
          <w:tcPr>
            <w:tcW w:w="1195" w:type="dxa"/>
          </w:tcPr>
          <w:p w:rsidR="004F6A35" w:rsidRPr="00D06A48" w:rsidRDefault="004F6A35" w:rsidP="004F6A35">
            <w:pPr>
              <w:bidi w:val="0"/>
              <w:contextualSpacing/>
              <w:jc w:val="center"/>
              <w:rPr>
                <w:rFonts w:ascii="Calibri"/>
              </w:rPr>
            </w:pPr>
            <w:r w:rsidRPr="00D06A48">
              <w:rPr>
                <w:rFonts w:ascii="Calibri"/>
              </w:rPr>
              <w:t>1</w:t>
            </w:r>
          </w:p>
        </w:tc>
        <w:tc>
          <w:tcPr>
            <w:tcW w:w="1134" w:type="dxa"/>
          </w:tcPr>
          <w:p w:rsidR="004F6A35" w:rsidRPr="00D06A48" w:rsidRDefault="004F6A35" w:rsidP="004F6A35">
            <w:pPr>
              <w:bidi w:val="0"/>
              <w:contextualSpacing/>
              <w:jc w:val="center"/>
              <w:rPr>
                <w:rFonts w:ascii="Calibri"/>
              </w:rPr>
            </w:pPr>
            <w:r w:rsidRPr="00D06A48">
              <w:rPr>
                <w:rFonts w:ascii="Calibri"/>
              </w:rPr>
              <w:t>7</w:t>
            </w:r>
          </w:p>
        </w:tc>
        <w:tc>
          <w:tcPr>
            <w:tcW w:w="6327" w:type="dxa"/>
          </w:tcPr>
          <w:p w:rsidR="004F6A35" w:rsidRPr="00D06A48" w:rsidRDefault="004F6A35" w:rsidP="004F6A35">
            <w:pPr>
              <w:bidi w:val="0"/>
              <w:contextualSpacing/>
              <w:rPr>
                <w:rFonts w:ascii="Calibri"/>
              </w:rPr>
            </w:pPr>
            <w:bookmarkStart w:id="53" w:name="OLE_LINK49"/>
            <w:bookmarkStart w:id="54" w:name="OLE_LINK52"/>
            <w:r>
              <w:rPr>
                <w:rFonts w:ascii="Calibri"/>
              </w:rPr>
              <w:t>Spare</w:t>
            </w:r>
            <w:bookmarkEnd w:id="53"/>
            <w:bookmarkEnd w:id="54"/>
          </w:p>
        </w:tc>
      </w:tr>
      <w:tr w:rsidR="004F6A35" w:rsidRPr="00B6134E" w:rsidTr="007B0539">
        <w:tc>
          <w:tcPr>
            <w:tcW w:w="1195" w:type="dxa"/>
          </w:tcPr>
          <w:p w:rsidR="004F6A35" w:rsidRPr="00D06A48" w:rsidRDefault="004F6A35" w:rsidP="004F6A35">
            <w:pPr>
              <w:bidi w:val="0"/>
              <w:contextualSpacing/>
              <w:jc w:val="center"/>
              <w:rPr>
                <w:rFonts w:ascii="Calibri"/>
              </w:rPr>
            </w:pPr>
            <w:r w:rsidRPr="00D06A48">
              <w:rPr>
                <w:rFonts w:ascii="Calibri"/>
              </w:rPr>
              <w:t>2</w:t>
            </w:r>
          </w:p>
        </w:tc>
        <w:tc>
          <w:tcPr>
            <w:tcW w:w="1134" w:type="dxa"/>
          </w:tcPr>
          <w:p w:rsidR="004F6A35" w:rsidRPr="00D06A48" w:rsidRDefault="004F6A35" w:rsidP="004F6A35">
            <w:pPr>
              <w:bidi w:val="0"/>
              <w:contextualSpacing/>
              <w:jc w:val="center"/>
              <w:rPr>
                <w:rFonts w:ascii="Calibri"/>
              </w:rPr>
            </w:pPr>
            <w:r w:rsidRPr="00D06A48">
              <w:rPr>
                <w:rFonts w:ascii="Calibri"/>
              </w:rPr>
              <w:t>0</w:t>
            </w:r>
          </w:p>
        </w:tc>
        <w:tc>
          <w:tcPr>
            <w:tcW w:w="6327" w:type="dxa"/>
          </w:tcPr>
          <w:p w:rsidR="004F6A35" w:rsidRPr="00D06A48" w:rsidRDefault="004F6A35" w:rsidP="004F6A35">
            <w:pPr>
              <w:bidi w:val="0"/>
              <w:contextualSpacing/>
              <w:rPr>
                <w:rFonts w:ascii="Calibri"/>
              </w:rPr>
            </w:pPr>
            <w:r w:rsidRPr="00D06A48">
              <w:rPr>
                <w:rFonts w:ascii="Calibri" w:hint="cs"/>
              </w:rPr>
              <w:t>T</w:t>
            </w:r>
            <w:r w:rsidRPr="00D06A48">
              <w:rPr>
                <w:rFonts w:ascii="Calibri"/>
              </w:rPr>
              <w:t xml:space="preserve">emp. sensor </w:t>
            </w:r>
            <w:r w:rsidRPr="00D06A48">
              <w:rPr>
                <w:rFonts w:ascii="Calibri"/>
              </w:rPr>
              <w:t>–</w:t>
            </w:r>
            <w:r w:rsidRPr="00D06A48">
              <w:rPr>
                <w:rFonts w:ascii="Calibri"/>
              </w:rPr>
              <w:t xml:space="preserve"> chamber heat element #1</w:t>
            </w:r>
          </w:p>
        </w:tc>
      </w:tr>
      <w:bookmarkEnd w:id="52"/>
      <w:tr w:rsidR="004F6A35" w:rsidRPr="00B6134E" w:rsidTr="007B0539">
        <w:tc>
          <w:tcPr>
            <w:tcW w:w="1195" w:type="dxa"/>
          </w:tcPr>
          <w:p w:rsidR="004F6A35" w:rsidRPr="00D06A48" w:rsidRDefault="004F6A35" w:rsidP="004F6A35">
            <w:pPr>
              <w:bidi w:val="0"/>
              <w:contextualSpacing/>
              <w:jc w:val="center"/>
              <w:rPr>
                <w:rFonts w:ascii="Calibri"/>
              </w:rPr>
            </w:pPr>
            <w:r w:rsidRPr="00D06A48">
              <w:rPr>
                <w:rFonts w:ascii="Calibri"/>
              </w:rPr>
              <w:t>2</w:t>
            </w:r>
          </w:p>
        </w:tc>
        <w:tc>
          <w:tcPr>
            <w:tcW w:w="1134" w:type="dxa"/>
          </w:tcPr>
          <w:p w:rsidR="004F6A35" w:rsidRPr="00D06A48" w:rsidRDefault="004F6A35" w:rsidP="004F6A35">
            <w:pPr>
              <w:bidi w:val="0"/>
              <w:contextualSpacing/>
              <w:jc w:val="center"/>
              <w:rPr>
                <w:rFonts w:ascii="Calibri"/>
              </w:rPr>
            </w:pPr>
            <w:r w:rsidRPr="00D06A48">
              <w:rPr>
                <w:rFonts w:ascii="Calibri"/>
              </w:rPr>
              <w:t>1</w:t>
            </w:r>
          </w:p>
        </w:tc>
        <w:tc>
          <w:tcPr>
            <w:tcW w:w="6327" w:type="dxa"/>
          </w:tcPr>
          <w:p w:rsidR="004F6A35" w:rsidRPr="00B6134E" w:rsidRDefault="004F6A35" w:rsidP="004F6A35">
            <w:pPr>
              <w:bidi w:val="0"/>
              <w:contextualSpacing/>
              <w:rPr>
                <w:rFonts w:ascii="Calibri"/>
                <w:highlight w:val="cyan"/>
              </w:rPr>
            </w:pPr>
            <w:bookmarkStart w:id="55" w:name="OLE_LINK47"/>
            <w:bookmarkStart w:id="56" w:name="OLE_LINK48"/>
            <w:r w:rsidRPr="00D06A48">
              <w:rPr>
                <w:rFonts w:ascii="Calibri"/>
              </w:rPr>
              <w:t xml:space="preserve">Temp. sensor </w:t>
            </w:r>
            <w:r w:rsidRPr="00D06A48">
              <w:rPr>
                <w:rFonts w:ascii="Calibri"/>
              </w:rPr>
              <w:t>–</w:t>
            </w:r>
            <w:r>
              <w:rPr>
                <w:rFonts w:ascii="Calibri"/>
              </w:rPr>
              <w:t xml:space="preserve"> </w:t>
            </w:r>
            <w:r w:rsidRPr="00D06A48">
              <w:rPr>
                <w:rFonts w:ascii="Calibri"/>
              </w:rPr>
              <w:t xml:space="preserve">cushion #1 </w:t>
            </w:r>
            <w:r w:rsidR="00BD743B">
              <w:rPr>
                <w:rFonts w:ascii="Calibri"/>
              </w:rPr>
              <w:t>(</w:t>
            </w:r>
            <w:r w:rsidR="00BD743B" w:rsidRPr="00BD743B">
              <w:rPr>
                <w:rFonts w:ascii="Calibri"/>
                <w:highlight w:val="cyan"/>
              </w:rPr>
              <w:t>body</w:t>
            </w:r>
            <w:r w:rsidR="00BD743B">
              <w:rPr>
                <w:rFonts w:ascii="Calibri"/>
              </w:rPr>
              <w:t xml:space="preserve">) </w:t>
            </w:r>
            <w:r w:rsidRPr="00D06A48">
              <w:rPr>
                <w:rFonts w:ascii="Calibri"/>
              </w:rPr>
              <w:t>–</w:t>
            </w:r>
            <w:r w:rsidRPr="00D06A48">
              <w:rPr>
                <w:rFonts w:ascii="Calibri"/>
              </w:rPr>
              <w:t xml:space="preserve"> 1</w:t>
            </w:r>
            <w:r w:rsidRPr="004F6A35">
              <w:rPr>
                <w:rFonts w:ascii="Calibri"/>
                <w:vertAlign w:val="superscript"/>
              </w:rPr>
              <w:t>st</w:t>
            </w:r>
            <w:r>
              <w:rPr>
                <w:rFonts w:ascii="Calibri"/>
              </w:rPr>
              <w:t xml:space="preserve"> sensor</w:t>
            </w:r>
            <w:bookmarkEnd w:id="55"/>
            <w:bookmarkEnd w:id="56"/>
          </w:p>
        </w:tc>
      </w:tr>
      <w:tr w:rsidR="004F6A35" w:rsidRPr="00B6134E" w:rsidTr="007B0539">
        <w:tc>
          <w:tcPr>
            <w:tcW w:w="1195" w:type="dxa"/>
          </w:tcPr>
          <w:p w:rsidR="004F6A35" w:rsidRPr="00D06A48" w:rsidRDefault="004F6A35" w:rsidP="004F6A35">
            <w:pPr>
              <w:bidi w:val="0"/>
              <w:contextualSpacing/>
              <w:jc w:val="center"/>
              <w:rPr>
                <w:rFonts w:ascii="Calibri"/>
              </w:rPr>
            </w:pPr>
            <w:r w:rsidRPr="00D06A48">
              <w:rPr>
                <w:rFonts w:ascii="Calibri"/>
              </w:rPr>
              <w:t>2</w:t>
            </w:r>
          </w:p>
        </w:tc>
        <w:tc>
          <w:tcPr>
            <w:tcW w:w="1134" w:type="dxa"/>
          </w:tcPr>
          <w:p w:rsidR="004F6A35" w:rsidRPr="00D06A48" w:rsidRDefault="004F6A35" w:rsidP="004F6A35">
            <w:pPr>
              <w:bidi w:val="0"/>
              <w:contextualSpacing/>
              <w:jc w:val="center"/>
              <w:rPr>
                <w:rFonts w:ascii="Calibri"/>
              </w:rPr>
            </w:pPr>
            <w:r w:rsidRPr="00D06A48">
              <w:rPr>
                <w:rFonts w:ascii="Calibri"/>
              </w:rPr>
              <w:t>2</w:t>
            </w:r>
          </w:p>
        </w:tc>
        <w:tc>
          <w:tcPr>
            <w:tcW w:w="6327" w:type="dxa"/>
          </w:tcPr>
          <w:p w:rsidR="004F6A35" w:rsidRPr="00B6134E" w:rsidRDefault="004F6A35" w:rsidP="004F6A35">
            <w:pPr>
              <w:bidi w:val="0"/>
              <w:contextualSpacing/>
              <w:rPr>
                <w:rFonts w:ascii="Calibri"/>
                <w:highlight w:val="cyan"/>
              </w:rPr>
            </w:pPr>
            <w:r w:rsidRPr="00D06A48">
              <w:rPr>
                <w:rFonts w:ascii="Calibri"/>
              </w:rPr>
              <w:t xml:space="preserve">Temp. sensor </w:t>
            </w:r>
            <w:r w:rsidRPr="00D06A48">
              <w:rPr>
                <w:rFonts w:ascii="Calibri"/>
              </w:rPr>
              <w:t>–</w:t>
            </w:r>
            <w:r>
              <w:rPr>
                <w:rFonts w:ascii="Calibri"/>
              </w:rPr>
              <w:t xml:space="preserve"> </w:t>
            </w:r>
            <w:r w:rsidRPr="00D06A48">
              <w:rPr>
                <w:rFonts w:ascii="Calibri"/>
              </w:rPr>
              <w:t xml:space="preserve">cushion #1 </w:t>
            </w:r>
            <w:r w:rsidRPr="00D06A48">
              <w:rPr>
                <w:rFonts w:ascii="Calibri"/>
              </w:rPr>
              <w:t>–</w:t>
            </w:r>
            <w:r w:rsidRPr="00D06A48">
              <w:rPr>
                <w:rFonts w:ascii="Calibri"/>
              </w:rPr>
              <w:t xml:space="preserve"> </w:t>
            </w:r>
            <w:r w:rsidR="00BD743B">
              <w:rPr>
                <w:rFonts w:ascii="Calibri"/>
              </w:rPr>
              <w:t>(</w:t>
            </w:r>
            <w:r w:rsidR="00BD743B" w:rsidRPr="00BD743B">
              <w:rPr>
                <w:rFonts w:ascii="Calibri"/>
                <w:highlight w:val="cyan"/>
              </w:rPr>
              <w:t>body</w:t>
            </w:r>
            <w:r w:rsidR="00BD743B">
              <w:rPr>
                <w:rFonts w:ascii="Calibri"/>
              </w:rPr>
              <w:t xml:space="preserve">) </w:t>
            </w:r>
            <w:r>
              <w:rPr>
                <w:rFonts w:ascii="Calibri"/>
              </w:rPr>
              <w:t>2</w:t>
            </w:r>
            <w:r w:rsidRPr="004F6A35">
              <w:rPr>
                <w:rFonts w:ascii="Calibri"/>
                <w:vertAlign w:val="superscript"/>
              </w:rPr>
              <w:t>nd</w:t>
            </w:r>
            <w:r>
              <w:rPr>
                <w:rFonts w:ascii="Calibri"/>
              </w:rPr>
              <w:t xml:space="preserve"> sensor</w:t>
            </w:r>
            <w:r w:rsidR="00BD743B">
              <w:rPr>
                <w:rFonts w:ascii="Calibri"/>
              </w:rPr>
              <w:t xml:space="preserve"> - </w:t>
            </w:r>
            <w:r w:rsidR="00BD743B" w:rsidRPr="00BD743B">
              <w:rPr>
                <w:rFonts w:ascii="Calibri"/>
                <w:highlight w:val="cyan"/>
              </w:rPr>
              <w:t>safety</w:t>
            </w:r>
          </w:p>
        </w:tc>
      </w:tr>
      <w:tr w:rsidR="004F6A35" w:rsidRPr="00B6134E" w:rsidTr="007B0539">
        <w:tc>
          <w:tcPr>
            <w:tcW w:w="1195" w:type="dxa"/>
          </w:tcPr>
          <w:p w:rsidR="004F6A35" w:rsidRPr="00D06A48" w:rsidRDefault="004F6A35" w:rsidP="004F6A35">
            <w:pPr>
              <w:bidi w:val="0"/>
              <w:contextualSpacing/>
              <w:jc w:val="center"/>
              <w:rPr>
                <w:rFonts w:ascii="Calibri"/>
              </w:rPr>
            </w:pPr>
            <w:r>
              <w:rPr>
                <w:rFonts w:ascii="Calibri"/>
              </w:rPr>
              <w:t>2</w:t>
            </w:r>
          </w:p>
        </w:tc>
        <w:tc>
          <w:tcPr>
            <w:tcW w:w="1134" w:type="dxa"/>
          </w:tcPr>
          <w:p w:rsidR="004F6A35" w:rsidRPr="00D06A48" w:rsidRDefault="004F6A35" w:rsidP="004F6A35">
            <w:pPr>
              <w:bidi w:val="0"/>
              <w:contextualSpacing/>
              <w:jc w:val="center"/>
              <w:rPr>
                <w:rFonts w:ascii="Calibri"/>
              </w:rPr>
            </w:pPr>
            <w:r w:rsidRPr="00D06A48">
              <w:rPr>
                <w:rFonts w:ascii="Calibri"/>
              </w:rPr>
              <w:t>3</w:t>
            </w:r>
          </w:p>
        </w:tc>
        <w:tc>
          <w:tcPr>
            <w:tcW w:w="6327" w:type="dxa"/>
          </w:tcPr>
          <w:p w:rsidR="004F6A35" w:rsidRPr="00D06A48" w:rsidRDefault="004F6A35" w:rsidP="004F6A35">
            <w:pPr>
              <w:bidi w:val="0"/>
              <w:contextualSpacing/>
              <w:rPr>
                <w:rFonts w:ascii="Calibri"/>
              </w:rPr>
            </w:pPr>
            <w:r w:rsidRPr="00D06A48">
              <w:rPr>
                <w:rFonts w:ascii="Calibri" w:hint="cs"/>
              </w:rPr>
              <w:t>T</w:t>
            </w:r>
            <w:r w:rsidRPr="00D06A48">
              <w:rPr>
                <w:rFonts w:ascii="Calibri"/>
              </w:rPr>
              <w:t xml:space="preserve">emp. sensor </w:t>
            </w:r>
            <w:r w:rsidRPr="00D06A48">
              <w:rPr>
                <w:rFonts w:ascii="Calibri"/>
              </w:rPr>
              <w:t>–</w:t>
            </w:r>
            <w:r w:rsidRPr="00D06A48">
              <w:rPr>
                <w:rFonts w:ascii="Calibri"/>
              </w:rPr>
              <w:t xml:space="preserve"> chamber heat element #</w:t>
            </w:r>
            <w:r>
              <w:rPr>
                <w:rFonts w:ascii="Calibri"/>
              </w:rPr>
              <w:t>2</w:t>
            </w:r>
          </w:p>
        </w:tc>
      </w:tr>
      <w:tr w:rsidR="004F6A35" w:rsidRPr="00B6134E" w:rsidTr="007B0539">
        <w:tc>
          <w:tcPr>
            <w:tcW w:w="1195" w:type="dxa"/>
          </w:tcPr>
          <w:p w:rsidR="004F6A35" w:rsidRPr="00D06A48" w:rsidRDefault="004F6A35" w:rsidP="004F6A35">
            <w:pPr>
              <w:bidi w:val="0"/>
              <w:contextualSpacing/>
              <w:jc w:val="center"/>
              <w:rPr>
                <w:rFonts w:ascii="Calibri"/>
              </w:rPr>
            </w:pPr>
            <w:r>
              <w:rPr>
                <w:rFonts w:ascii="Calibri"/>
              </w:rPr>
              <w:t>2</w:t>
            </w:r>
          </w:p>
        </w:tc>
        <w:tc>
          <w:tcPr>
            <w:tcW w:w="1134" w:type="dxa"/>
          </w:tcPr>
          <w:p w:rsidR="004F6A35" w:rsidRPr="00D06A48" w:rsidRDefault="004F6A35" w:rsidP="004F6A35">
            <w:pPr>
              <w:bidi w:val="0"/>
              <w:contextualSpacing/>
              <w:jc w:val="center"/>
              <w:rPr>
                <w:rFonts w:ascii="Calibri"/>
              </w:rPr>
            </w:pPr>
            <w:r w:rsidRPr="00D06A48">
              <w:rPr>
                <w:rFonts w:ascii="Calibri"/>
              </w:rPr>
              <w:t>4</w:t>
            </w:r>
          </w:p>
        </w:tc>
        <w:tc>
          <w:tcPr>
            <w:tcW w:w="6327" w:type="dxa"/>
          </w:tcPr>
          <w:p w:rsidR="004F6A35" w:rsidRPr="00B6134E" w:rsidRDefault="004F6A35" w:rsidP="004F6A35">
            <w:pPr>
              <w:bidi w:val="0"/>
              <w:contextualSpacing/>
              <w:rPr>
                <w:rFonts w:ascii="Calibri"/>
                <w:highlight w:val="cyan"/>
              </w:rPr>
            </w:pPr>
            <w:r w:rsidRPr="00D06A48">
              <w:rPr>
                <w:rFonts w:ascii="Calibri"/>
              </w:rPr>
              <w:t xml:space="preserve">Temp. sensor </w:t>
            </w:r>
            <w:r w:rsidRPr="00D06A48">
              <w:rPr>
                <w:rFonts w:ascii="Calibri"/>
              </w:rPr>
              <w:t>–</w:t>
            </w:r>
            <w:r>
              <w:rPr>
                <w:rFonts w:ascii="Calibri"/>
              </w:rPr>
              <w:t xml:space="preserve"> </w:t>
            </w:r>
            <w:r w:rsidRPr="00D06A48">
              <w:rPr>
                <w:rFonts w:ascii="Calibri"/>
              </w:rPr>
              <w:t>cushion #</w:t>
            </w:r>
            <w:r>
              <w:rPr>
                <w:rFonts w:ascii="Calibri"/>
              </w:rPr>
              <w:t>2</w:t>
            </w:r>
            <w:r w:rsidRPr="00D06A48">
              <w:rPr>
                <w:rFonts w:ascii="Calibri"/>
              </w:rPr>
              <w:t xml:space="preserve"> </w:t>
            </w:r>
            <w:r w:rsidR="00BD743B">
              <w:rPr>
                <w:rFonts w:ascii="Calibri"/>
              </w:rPr>
              <w:t>(</w:t>
            </w:r>
            <w:r w:rsidR="00BD743B" w:rsidRPr="00BD743B">
              <w:rPr>
                <w:rFonts w:ascii="Calibri"/>
                <w:highlight w:val="cyan"/>
              </w:rPr>
              <w:t>door</w:t>
            </w:r>
            <w:r w:rsidR="00BD743B">
              <w:rPr>
                <w:rFonts w:ascii="Calibri"/>
              </w:rPr>
              <w:t xml:space="preserve">) </w:t>
            </w:r>
            <w:r w:rsidRPr="00D06A48">
              <w:rPr>
                <w:rFonts w:ascii="Calibri"/>
              </w:rPr>
              <w:t>–</w:t>
            </w:r>
            <w:r w:rsidRPr="00D06A48">
              <w:rPr>
                <w:rFonts w:ascii="Calibri"/>
              </w:rPr>
              <w:t xml:space="preserve"> 1</w:t>
            </w:r>
            <w:r w:rsidRPr="004F6A35">
              <w:rPr>
                <w:rFonts w:ascii="Calibri"/>
                <w:vertAlign w:val="superscript"/>
              </w:rPr>
              <w:t>st</w:t>
            </w:r>
            <w:r>
              <w:rPr>
                <w:rFonts w:ascii="Calibri"/>
              </w:rPr>
              <w:t xml:space="preserve"> sensor</w:t>
            </w:r>
          </w:p>
        </w:tc>
      </w:tr>
      <w:tr w:rsidR="004F6A35" w:rsidRPr="00B6134E" w:rsidTr="007B0539">
        <w:tc>
          <w:tcPr>
            <w:tcW w:w="1195" w:type="dxa"/>
          </w:tcPr>
          <w:p w:rsidR="004F6A35" w:rsidRPr="00D06A48" w:rsidRDefault="004F6A35" w:rsidP="004F6A35">
            <w:pPr>
              <w:bidi w:val="0"/>
              <w:contextualSpacing/>
              <w:jc w:val="center"/>
              <w:rPr>
                <w:rFonts w:ascii="Calibri"/>
              </w:rPr>
            </w:pPr>
            <w:r>
              <w:rPr>
                <w:rFonts w:ascii="Calibri"/>
              </w:rPr>
              <w:t>2</w:t>
            </w:r>
          </w:p>
        </w:tc>
        <w:tc>
          <w:tcPr>
            <w:tcW w:w="1134" w:type="dxa"/>
          </w:tcPr>
          <w:p w:rsidR="004F6A35" w:rsidRPr="00D06A48" w:rsidRDefault="004F6A35" w:rsidP="004F6A35">
            <w:pPr>
              <w:bidi w:val="0"/>
              <w:contextualSpacing/>
              <w:jc w:val="center"/>
              <w:rPr>
                <w:rFonts w:ascii="Calibri"/>
              </w:rPr>
            </w:pPr>
            <w:r w:rsidRPr="00D06A48">
              <w:rPr>
                <w:rFonts w:ascii="Calibri"/>
              </w:rPr>
              <w:t>5</w:t>
            </w:r>
          </w:p>
        </w:tc>
        <w:tc>
          <w:tcPr>
            <w:tcW w:w="6327" w:type="dxa"/>
          </w:tcPr>
          <w:p w:rsidR="004F6A35" w:rsidRPr="00B6134E" w:rsidRDefault="004F6A35" w:rsidP="004F6A35">
            <w:pPr>
              <w:bidi w:val="0"/>
              <w:contextualSpacing/>
              <w:rPr>
                <w:rFonts w:ascii="Calibri"/>
                <w:highlight w:val="cyan"/>
              </w:rPr>
            </w:pPr>
            <w:r w:rsidRPr="00D06A48">
              <w:rPr>
                <w:rFonts w:ascii="Calibri"/>
              </w:rPr>
              <w:t xml:space="preserve">Temp. sensor </w:t>
            </w:r>
            <w:r w:rsidRPr="00D06A48">
              <w:rPr>
                <w:rFonts w:ascii="Calibri"/>
              </w:rPr>
              <w:t>–</w:t>
            </w:r>
            <w:r>
              <w:rPr>
                <w:rFonts w:ascii="Calibri"/>
              </w:rPr>
              <w:t xml:space="preserve"> </w:t>
            </w:r>
            <w:r w:rsidRPr="00D06A48">
              <w:rPr>
                <w:rFonts w:ascii="Calibri"/>
              </w:rPr>
              <w:t>cushion #</w:t>
            </w:r>
            <w:r>
              <w:rPr>
                <w:rFonts w:ascii="Calibri"/>
              </w:rPr>
              <w:t>2</w:t>
            </w:r>
            <w:r w:rsidRPr="00D06A48">
              <w:rPr>
                <w:rFonts w:ascii="Calibri"/>
              </w:rPr>
              <w:t xml:space="preserve"> </w:t>
            </w:r>
            <w:r w:rsidR="00BD743B">
              <w:rPr>
                <w:rFonts w:ascii="Calibri"/>
              </w:rPr>
              <w:t>(</w:t>
            </w:r>
            <w:r w:rsidR="00BD743B" w:rsidRPr="00BD743B">
              <w:rPr>
                <w:rFonts w:ascii="Calibri"/>
                <w:highlight w:val="cyan"/>
              </w:rPr>
              <w:t>door</w:t>
            </w:r>
            <w:r w:rsidR="00BD743B">
              <w:rPr>
                <w:rFonts w:ascii="Calibri"/>
              </w:rPr>
              <w:t xml:space="preserve">) </w:t>
            </w:r>
            <w:r w:rsidRPr="00D06A48">
              <w:rPr>
                <w:rFonts w:ascii="Calibri"/>
              </w:rPr>
              <w:t>–</w:t>
            </w:r>
            <w:r w:rsidRPr="00D06A48">
              <w:rPr>
                <w:rFonts w:ascii="Calibri"/>
              </w:rPr>
              <w:t xml:space="preserve"> </w:t>
            </w:r>
            <w:r>
              <w:rPr>
                <w:rFonts w:ascii="Calibri"/>
              </w:rPr>
              <w:t>2</w:t>
            </w:r>
            <w:r w:rsidRPr="004F6A35">
              <w:rPr>
                <w:rFonts w:ascii="Calibri"/>
                <w:vertAlign w:val="superscript"/>
              </w:rPr>
              <w:t>nd</w:t>
            </w:r>
            <w:r>
              <w:rPr>
                <w:rFonts w:ascii="Calibri"/>
              </w:rPr>
              <w:t xml:space="preserve"> sensor</w:t>
            </w:r>
            <w:r w:rsidR="00BD743B">
              <w:rPr>
                <w:rFonts w:ascii="Calibri"/>
              </w:rPr>
              <w:t xml:space="preserve"> - </w:t>
            </w:r>
            <w:r w:rsidR="00BD743B" w:rsidRPr="00BD743B">
              <w:rPr>
                <w:rFonts w:ascii="Calibri"/>
                <w:highlight w:val="cyan"/>
              </w:rPr>
              <w:t>safety</w:t>
            </w:r>
          </w:p>
        </w:tc>
      </w:tr>
      <w:tr w:rsidR="008A6B95" w:rsidRPr="00B6134E" w:rsidTr="007B0539">
        <w:tc>
          <w:tcPr>
            <w:tcW w:w="1195" w:type="dxa"/>
          </w:tcPr>
          <w:p w:rsidR="008A6B95" w:rsidRPr="00D06A48" w:rsidRDefault="008A6B95" w:rsidP="008A6B95">
            <w:pPr>
              <w:bidi w:val="0"/>
              <w:contextualSpacing/>
              <w:jc w:val="center"/>
              <w:rPr>
                <w:rFonts w:ascii="Calibri"/>
              </w:rPr>
            </w:pPr>
            <w:r>
              <w:rPr>
                <w:rFonts w:ascii="Calibri"/>
              </w:rPr>
              <w:t>2</w:t>
            </w:r>
          </w:p>
        </w:tc>
        <w:tc>
          <w:tcPr>
            <w:tcW w:w="1134" w:type="dxa"/>
          </w:tcPr>
          <w:p w:rsidR="008A6B95" w:rsidRPr="00D06A48" w:rsidRDefault="008A6B95" w:rsidP="008A6B95">
            <w:pPr>
              <w:bidi w:val="0"/>
              <w:contextualSpacing/>
              <w:jc w:val="center"/>
              <w:rPr>
                <w:rFonts w:ascii="Calibri"/>
              </w:rPr>
            </w:pPr>
            <w:r w:rsidRPr="00D06A48">
              <w:rPr>
                <w:rFonts w:ascii="Calibri"/>
              </w:rPr>
              <w:t>6</w:t>
            </w:r>
          </w:p>
        </w:tc>
        <w:tc>
          <w:tcPr>
            <w:tcW w:w="6327" w:type="dxa"/>
          </w:tcPr>
          <w:p w:rsidR="008A6B95" w:rsidRPr="00D06A48" w:rsidRDefault="008A6B95" w:rsidP="008A6B95">
            <w:pPr>
              <w:bidi w:val="0"/>
              <w:contextualSpacing/>
              <w:rPr>
                <w:rFonts w:ascii="Calibri"/>
              </w:rPr>
            </w:pPr>
            <w:r w:rsidRPr="00D06A48">
              <w:rPr>
                <w:rFonts w:ascii="Calibri"/>
              </w:rPr>
              <w:t xml:space="preserve">Temp. sensor </w:t>
            </w:r>
            <w:proofErr w:type="spellStart"/>
            <w:r w:rsidRPr="00D06A48">
              <w:rPr>
                <w:rFonts w:ascii="Calibri"/>
              </w:rPr>
              <w:t>ZipSleeve</w:t>
            </w:r>
            <w:proofErr w:type="spellEnd"/>
            <w:r>
              <w:rPr>
                <w:rFonts w:ascii="Calibri"/>
              </w:rPr>
              <w:t xml:space="preserve"> </w:t>
            </w:r>
            <w:r w:rsidRPr="00D06A48">
              <w:rPr>
                <w:rFonts w:ascii="Calibri"/>
              </w:rPr>
              <w:t>–</w:t>
            </w:r>
            <w:r w:rsidRPr="00D06A48">
              <w:rPr>
                <w:rFonts w:ascii="Calibri"/>
              </w:rPr>
              <w:t xml:space="preserve"> RFID</w:t>
            </w:r>
          </w:p>
        </w:tc>
      </w:tr>
      <w:tr w:rsidR="008A6B95" w:rsidRPr="00B6134E" w:rsidTr="007B0539">
        <w:tc>
          <w:tcPr>
            <w:tcW w:w="1195" w:type="dxa"/>
          </w:tcPr>
          <w:p w:rsidR="008A6B95" w:rsidRPr="00D06A48" w:rsidRDefault="008A6B95" w:rsidP="008A6B95">
            <w:pPr>
              <w:bidi w:val="0"/>
              <w:contextualSpacing/>
              <w:jc w:val="center"/>
              <w:rPr>
                <w:rFonts w:ascii="Calibri"/>
              </w:rPr>
            </w:pPr>
            <w:r>
              <w:rPr>
                <w:rFonts w:ascii="Calibri"/>
              </w:rPr>
              <w:t>2</w:t>
            </w:r>
          </w:p>
        </w:tc>
        <w:tc>
          <w:tcPr>
            <w:tcW w:w="1134" w:type="dxa"/>
          </w:tcPr>
          <w:p w:rsidR="008A6B95" w:rsidRPr="00D06A48" w:rsidRDefault="008A6B95" w:rsidP="008A6B95">
            <w:pPr>
              <w:bidi w:val="0"/>
              <w:contextualSpacing/>
              <w:jc w:val="center"/>
              <w:rPr>
                <w:rFonts w:ascii="Calibri"/>
              </w:rPr>
            </w:pPr>
            <w:r w:rsidRPr="00D06A48">
              <w:rPr>
                <w:rFonts w:ascii="Calibri"/>
              </w:rPr>
              <w:t>7</w:t>
            </w:r>
          </w:p>
        </w:tc>
        <w:tc>
          <w:tcPr>
            <w:tcW w:w="6327" w:type="dxa"/>
          </w:tcPr>
          <w:p w:rsidR="008A6B95" w:rsidRPr="00D06A48" w:rsidRDefault="008A6B95" w:rsidP="008A6B95">
            <w:pPr>
              <w:bidi w:val="0"/>
              <w:contextualSpacing/>
              <w:rPr>
                <w:rFonts w:ascii="Calibri"/>
              </w:rPr>
            </w:pPr>
            <w:r w:rsidRPr="00D06A48">
              <w:rPr>
                <w:rFonts w:ascii="Calibri"/>
              </w:rPr>
              <w:t xml:space="preserve">Temp. sensor </w:t>
            </w:r>
            <w:proofErr w:type="spellStart"/>
            <w:r w:rsidRPr="00D06A48">
              <w:rPr>
                <w:rFonts w:ascii="Calibri"/>
              </w:rPr>
              <w:t>ZipSleeve</w:t>
            </w:r>
            <w:proofErr w:type="spellEnd"/>
            <w:r w:rsidRPr="00D06A48">
              <w:rPr>
                <w:rFonts w:ascii="Calibri"/>
              </w:rPr>
              <w:t xml:space="preserve"> </w:t>
            </w:r>
            <w:r w:rsidRPr="00D06A48">
              <w:rPr>
                <w:rFonts w:ascii="Calibri"/>
              </w:rPr>
              <w:t>–</w:t>
            </w:r>
            <w:r w:rsidRPr="00D06A48">
              <w:rPr>
                <w:rFonts w:ascii="Calibri"/>
              </w:rPr>
              <w:t xml:space="preserve"> IR</w:t>
            </w:r>
          </w:p>
        </w:tc>
      </w:tr>
      <w:tr w:rsidR="008A6B95" w:rsidRPr="00B6134E" w:rsidTr="007B0539">
        <w:tc>
          <w:tcPr>
            <w:tcW w:w="1195" w:type="dxa"/>
          </w:tcPr>
          <w:p w:rsidR="008A6B95" w:rsidRPr="00D06A48" w:rsidRDefault="008A6B95" w:rsidP="008A6B95">
            <w:pPr>
              <w:bidi w:val="0"/>
              <w:contextualSpacing/>
              <w:jc w:val="center"/>
              <w:rPr>
                <w:rFonts w:ascii="Calibri"/>
              </w:rPr>
            </w:pPr>
            <w:bookmarkStart w:id="57" w:name="_Hlk518388418"/>
            <w:r>
              <w:rPr>
                <w:rFonts w:ascii="Calibri"/>
              </w:rPr>
              <w:t>3</w:t>
            </w:r>
          </w:p>
        </w:tc>
        <w:tc>
          <w:tcPr>
            <w:tcW w:w="1134" w:type="dxa"/>
          </w:tcPr>
          <w:p w:rsidR="008A6B95" w:rsidRPr="00D06A48" w:rsidRDefault="008A6B95" w:rsidP="008A6B95">
            <w:pPr>
              <w:bidi w:val="0"/>
              <w:contextualSpacing/>
              <w:jc w:val="center"/>
              <w:rPr>
                <w:rFonts w:ascii="Calibri"/>
              </w:rPr>
            </w:pPr>
            <w:r>
              <w:rPr>
                <w:rFonts w:ascii="Calibri"/>
              </w:rPr>
              <w:t>0</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B6134E" w:rsidTr="007B0539">
        <w:tc>
          <w:tcPr>
            <w:tcW w:w="1195" w:type="dxa"/>
          </w:tcPr>
          <w:p w:rsidR="008A6B95" w:rsidRPr="00D06A48" w:rsidRDefault="008A6B95" w:rsidP="008A6B95">
            <w:pPr>
              <w:bidi w:val="0"/>
              <w:contextualSpacing/>
              <w:jc w:val="center"/>
              <w:rPr>
                <w:rFonts w:ascii="Calibri"/>
              </w:rPr>
            </w:pPr>
            <w:r>
              <w:rPr>
                <w:rFonts w:ascii="Calibri"/>
              </w:rPr>
              <w:t>3</w:t>
            </w:r>
          </w:p>
        </w:tc>
        <w:tc>
          <w:tcPr>
            <w:tcW w:w="1134" w:type="dxa"/>
          </w:tcPr>
          <w:p w:rsidR="008A6B95" w:rsidRPr="00D06A48" w:rsidRDefault="008A6B95" w:rsidP="008A6B95">
            <w:pPr>
              <w:bidi w:val="0"/>
              <w:contextualSpacing/>
              <w:jc w:val="center"/>
              <w:rPr>
                <w:rFonts w:ascii="Calibri"/>
              </w:rPr>
            </w:pPr>
            <w:r>
              <w:rPr>
                <w:rFonts w:ascii="Calibri"/>
              </w:rPr>
              <w:t>1</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B6134E" w:rsidTr="007B0539">
        <w:tc>
          <w:tcPr>
            <w:tcW w:w="1195" w:type="dxa"/>
          </w:tcPr>
          <w:p w:rsidR="008A6B95" w:rsidRPr="00D06A48" w:rsidRDefault="008A6B95" w:rsidP="008A6B95">
            <w:pPr>
              <w:bidi w:val="0"/>
              <w:contextualSpacing/>
              <w:jc w:val="center"/>
              <w:rPr>
                <w:rFonts w:ascii="Calibri"/>
              </w:rPr>
            </w:pPr>
            <w:r>
              <w:rPr>
                <w:rFonts w:ascii="Calibri"/>
              </w:rPr>
              <w:t>3</w:t>
            </w:r>
          </w:p>
        </w:tc>
        <w:tc>
          <w:tcPr>
            <w:tcW w:w="1134" w:type="dxa"/>
          </w:tcPr>
          <w:p w:rsidR="008A6B95" w:rsidRPr="00D06A48" w:rsidRDefault="008A6B95" w:rsidP="008A6B95">
            <w:pPr>
              <w:bidi w:val="0"/>
              <w:contextualSpacing/>
              <w:jc w:val="center"/>
              <w:rPr>
                <w:rFonts w:ascii="Calibri"/>
              </w:rPr>
            </w:pPr>
            <w:r>
              <w:rPr>
                <w:rFonts w:ascii="Calibri"/>
              </w:rPr>
              <w:t>2</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06A48" w:rsidRDefault="008A6B95" w:rsidP="008A6B95">
            <w:pPr>
              <w:bidi w:val="0"/>
              <w:contextualSpacing/>
              <w:jc w:val="center"/>
              <w:rPr>
                <w:rFonts w:ascii="Calibri"/>
              </w:rPr>
            </w:pPr>
            <w:r>
              <w:rPr>
                <w:rFonts w:ascii="Calibri"/>
              </w:rPr>
              <w:t>3</w:t>
            </w:r>
          </w:p>
        </w:tc>
        <w:tc>
          <w:tcPr>
            <w:tcW w:w="1134" w:type="dxa"/>
          </w:tcPr>
          <w:p w:rsidR="008A6B95" w:rsidRPr="00D06A48" w:rsidRDefault="008A6B95" w:rsidP="008A6B95">
            <w:pPr>
              <w:bidi w:val="0"/>
              <w:contextualSpacing/>
              <w:jc w:val="center"/>
              <w:rPr>
                <w:rFonts w:ascii="Calibri"/>
              </w:rPr>
            </w:pPr>
            <w:r>
              <w:rPr>
                <w:rFonts w:ascii="Calibri"/>
              </w:rPr>
              <w:t>3</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3</w:t>
            </w:r>
          </w:p>
        </w:tc>
        <w:tc>
          <w:tcPr>
            <w:tcW w:w="1134" w:type="dxa"/>
          </w:tcPr>
          <w:p w:rsidR="008A6B95" w:rsidRPr="00D35567" w:rsidRDefault="008A6B95" w:rsidP="008A6B95">
            <w:pPr>
              <w:bidi w:val="0"/>
              <w:contextualSpacing/>
              <w:jc w:val="center"/>
              <w:rPr>
                <w:rFonts w:ascii="Calibri"/>
              </w:rPr>
            </w:pPr>
            <w:r w:rsidRPr="00D35567">
              <w:rPr>
                <w:rFonts w:ascii="Calibri"/>
              </w:rPr>
              <w:t>4</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3</w:t>
            </w:r>
          </w:p>
        </w:tc>
        <w:tc>
          <w:tcPr>
            <w:tcW w:w="1134" w:type="dxa"/>
          </w:tcPr>
          <w:p w:rsidR="008A6B95" w:rsidRPr="00D35567" w:rsidRDefault="008A6B95" w:rsidP="008A6B95">
            <w:pPr>
              <w:bidi w:val="0"/>
              <w:contextualSpacing/>
              <w:jc w:val="center"/>
              <w:rPr>
                <w:rFonts w:ascii="Calibri"/>
              </w:rPr>
            </w:pPr>
            <w:r w:rsidRPr="00D35567">
              <w:rPr>
                <w:rFonts w:ascii="Calibri"/>
              </w:rPr>
              <w:t>5</w:t>
            </w:r>
          </w:p>
        </w:tc>
        <w:tc>
          <w:tcPr>
            <w:tcW w:w="6327" w:type="dxa"/>
          </w:tcPr>
          <w:p w:rsidR="008A6B95" w:rsidRPr="00D06A48" w:rsidRDefault="008A6B95" w:rsidP="008A6B95">
            <w:pPr>
              <w:bidi w:val="0"/>
              <w:contextualSpacing/>
              <w:rPr>
                <w:rFonts w:ascii="Calibri"/>
              </w:rPr>
            </w:pPr>
            <w:r>
              <w:rPr>
                <w:rFonts w:ascii="Calibri"/>
              </w:rPr>
              <w:t>Spare</w:t>
            </w:r>
          </w:p>
        </w:tc>
      </w:tr>
      <w:bookmarkEnd w:id="57"/>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3</w:t>
            </w:r>
          </w:p>
        </w:tc>
        <w:tc>
          <w:tcPr>
            <w:tcW w:w="1134" w:type="dxa"/>
          </w:tcPr>
          <w:p w:rsidR="008A6B95" w:rsidRPr="00D35567" w:rsidRDefault="008A6B95" w:rsidP="008A6B95">
            <w:pPr>
              <w:bidi w:val="0"/>
              <w:contextualSpacing/>
              <w:jc w:val="center"/>
              <w:rPr>
                <w:rFonts w:ascii="Calibri"/>
              </w:rPr>
            </w:pPr>
            <w:r w:rsidRPr="00D35567">
              <w:rPr>
                <w:rFonts w:ascii="Calibri"/>
              </w:rPr>
              <w:t>6</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3</w:t>
            </w:r>
          </w:p>
        </w:tc>
        <w:tc>
          <w:tcPr>
            <w:tcW w:w="1134" w:type="dxa"/>
          </w:tcPr>
          <w:p w:rsidR="008A6B95" w:rsidRPr="00D35567" w:rsidRDefault="008A6B95" w:rsidP="008A6B95">
            <w:pPr>
              <w:bidi w:val="0"/>
              <w:contextualSpacing/>
              <w:jc w:val="center"/>
              <w:rPr>
                <w:rFonts w:ascii="Calibri"/>
              </w:rPr>
            </w:pPr>
            <w:r w:rsidRPr="00D35567">
              <w:rPr>
                <w:rFonts w:ascii="Calibri"/>
              </w:rPr>
              <w:t>7</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4</w:t>
            </w:r>
          </w:p>
        </w:tc>
        <w:tc>
          <w:tcPr>
            <w:tcW w:w="1134" w:type="dxa"/>
          </w:tcPr>
          <w:p w:rsidR="008A6B95" w:rsidRPr="00D35567" w:rsidRDefault="008A6B95" w:rsidP="008A6B95">
            <w:pPr>
              <w:bidi w:val="0"/>
              <w:contextualSpacing/>
              <w:jc w:val="center"/>
              <w:rPr>
                <w:rFonts w:ascii="Calibri"/>
              </w:rPr>
            </w:pPr>
            <w:r w:rsidRPr="00D35567">
              <w:rPr>
                <w:rFonts w:ascii="Calibri"/>
              </w:rPr>
              <w:t>0</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4</w:t>
            </w:r>
          </w:p>
        </w:tc>
        <w:tc>
          <w:tcPr>
            <w:tcW w:w="1134" w:type="dxa"/>
          </w:tcPr>
          <w:p w:rsidR="008A6B95" w:rsidRPr="00D35567" w:rsidRDefault="008A6B95" w:rsidP="008A6B95">
            <w:pPr>
              <w:bidi w:val="0"/>
              <w:contextualSpacing/>
              <w:jc w:val="center"/>
              <w:rPr>
                <w:rFonts w:ascii="Calibri"/>
              </w:rPr>
            </w:pPr>
            <w:r w:rsidRPr="00D35567">
              <w:rPr>
                <w:rFonts w:ascii="Calibri"/>
              </w:rPr>
              <w:t>1</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4</w:t>
            </w:r>
          </w:p>
        </w:tc>
        <w:tc>
          <w:tcPr>
            <w:tcW w:w="1134" w:type="dxa"/>
          </w:tcPr>
          <w:p w:rsidR="008A6B95" w:rsidRPr="00D35567" w:rsidRDefault="008A6B95" w:rsidP="008A6B95">
            <w:pPr>
              <w:bidi w:val="0"/>
              <w:contextualSpacing/>
              <w:jc w:val="center"/>
              <w:rPr>
                <w:rFonts w:ascii="Calibri"/>
              </w:rPr>
            </w:pPr>
            <w:r w:rsidRPr="00D35567">
              <w:rPr>
                <w:rFonts w:ascii="Calibri"/>
              </w:rPr>
              <w:t>2</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4</w:t>
            </w:r>
          </w:p>
        </w:tc>
        <w:tc>
          <w:tcPr>
            <w:tcW w:w="1134" w:type="dxa"/>
          </w:tcPr>
          <w:p w:rsidR="008A6B95" w:rsidRPr="00D35567" w:rsidRDefault="008A6B95" w:rsidP="008A6B95">
            <w:pPr>
              <w:bidi w:val="0"/>
              <w:contextualSpacing/>
              <w:jc w:val="center"/>
              <w:rPr>
                <w:rFonts w:ascii="Calibri"/>
              </w:rPr>
            </w:pPr>
            <w:r w:rsidRPr="00D35567">
              <w:rPr>
                <w:rFonts w:ascii="Calibri"/>
              </w:rPr>
              <w:t>3</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4</w:t>
            </w:r>
          </w:p>
        </w:tc>
        <w:tc>
          <w:tcPr>
            <w:tcW w:w="1134" w:type="dxa"/>
          </w:tcPr>
          <w:p w:rsidR="008A6B95" w:rsidRPr="00D35567" w:rsidRDefault="008A6B95" w:rsidP="008A6B95">
            <w:pPr>
              <w:bidi w:val="0"/>
              <w:contextualSpacing/>
              <w:jc w:val="center"/>
              <w:rPr>
                <w:rFonts w:ascii="Calibri"/>
              </w:rPr>
            </w:pPr>
            <w:r w:rsidRPr="00D35567">
              <w:rPr>
                <w:rFonts w:ascii="Calibri"/>
              </w:rPr>
              <w:t>4</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4</w:t>
            </w:r>
          </w:p>
        </w:tc>
        <w:tc>
          <w:tcPr>
            <w:tcW w:w="1134" w:type="dxa"/>
          </w:tcPr>
          <w:p w:rsidR="008A6B95" w:rsidRPr="00D35567" w:rsidRDefault="008A6B95" w:rsidP="008A6B95">
            <w:pPr>
              <w:bidi w:val="0"/>
              <w:contextualSpacing/>
              <w:jc w:val="center"/>
              <w:rPr>
                <w:rFonts w:ascii="Calibri"/>
              </w:rPr>
            </w:pPr>
            <w:r w:rsidRPr="00D35567">
              <w:rPr>
                <w:rFonts w:ascii="Calibri"/>
              </w:rPr>
              <w:t>5</w:t>
            </w:r>
          </w:p>
        </w:tc>
        <w:tc>
          <w:tcPr>
            <w:tcW w:w="6327" w:type="dxa"/>
          </w:tcPr>
          <w:p w:rsidR="008A6B95" w:rsidRPr="00D06A48"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4</w:t>
            </w:r>
          </w:p>
        </w:tc>
        <w:tc>
          <w:tcPr>
            <w:tcW w:w="1134" w:type="dxa"/>
          </w:tcPr>
          <w:p w:rsidR="008A6B95" w:rsidRPr="00D35567" w:rsidRDefault="008A6B95" w:rsidP="008A6B95">
            <w:pPr>
              <w:bidi w:val="0"/>
              <w:contextualSpacing/>
              <w:jc w:val="center"/>
              <w:rPr>
                <w:rFonts w:ascii="Calibri"/>
              </w:rPr>
            </w:pPr>
            <w:r w:rsidRPr="00D35567">
              <w:rPr>
                <w:rFonts w:ascii="Calibri"/>
              </w:rPr>
              <w:t>6</w:t>
            </w:r>
          </w:p>
        </w:tc>
        <w:tc>
          <w:tcPr>
            <w:tcW w:w="6327" w:type="dxa"/>
          </w:tcPr>
          <w:p w:rsidR="008A6B95" w:rsidRPr="00D35567"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sidRPr="00D35567">
              <w:rPr>
                <w:rFonts w:ascii="Calibri"/>
              </w:rPr>
              <w:t>4</w:t>
            </w:r>
          </w:p>
        </w:tc>
        <w:tc>
          <w:tcPr>
            <w:tcW w:w="1134" w:type="dxa"/>
          </w:tcPr>
          <w:p w:rsidR="008A6B95" w:rsidRPr="00D35567" w:rsidRDefault="008A6B95" w:rsidP="008A6B95">
            <w:pPr>
              <w:bidi w:val="0"/>
              <w:contextualSpacing/>
              <w:jc w:val="center"/>
              <w:rPr>
                <w:rFonts w:ascii="Calibri"/>
              </w:rPr>
            </w:pPr>
            <w:r w:rsidRPr="00D35567">
              <w:rPr>
                <w:rFonts w:ascii="Calibri"/>
              </w:rPr>
              <w:t>7</w:t>
            </w:r>
          </w:p>
        </w:tc>
        <w:tc>
          <w:tcPr>
            <w:tcW w:w="6327" w:type="dxa"/>
          </w:tcPr>
          <w:p w:rsidR="008A6B95" w:rsidRPr="00D35567" w:rsidRDefault="008A6B95" w:rsidP="008A6B95">
            <w:pPr>
              <w:bidi w:val="0"/>
              <w:contextualSpacing/>
              <w:rPr>
                <w:rFonts w:ascii="Calibri"/>
              </w:rPr>
            </w:pPr>
            <w:r>
              <w:rPr>
                <w:rFonts w:ascii="Calibri"/>
              </w:rPr>
              <w:t>Spare</w:t>
            </w:r>
          </w:p>
        </w:tc>
      </w:tr>
      <w:tr w:rsidR="008A6B95" w:rsidRPr="00D35567" w:rsidTr="007B0539">
        <w:tc>
          <w:tcPr>
            <w:tcW w:w="1195" w:type="dxa"/>
          </w:tcPr>
          <w:p w:rsidR="008A6B95" w:rsidRPr="00D35567" w:rsidRDefault="008A6B95" w:rsidP="008A6B95">
            <w:pPr>
              <w:bidi w:val="0"/>
              <w:contextualSpacing/>
              <w:jc w:val="center"/>
              <w:rPr>
                <w:rFonts w:ascii="Calibri"/>
              </w:rPr>
            </w:pPr>
            <w:r>
              <w:rPr>
                <w:rFonts w:ascii="Calibri"/>
              </w:rPr>
              <w:t>5 - 6</w:t>
            </w:r>
          </w:p>
        </w:tc>
        <w:tc>
          <w:tcPr>
            <w:tcW w:w="1134" w:type="dxa"/>
          </w:tcPr>
          <w:p w:rsidR="008A6B95" w:rsidRPr="00D35567" w:rsidRDefault="008A6B95" w:rsidP="008A6B95">
            <w:pPr>
              <w:bidi w:val="0"/>
              <w:contextualSpacing/>
              <w:jc w:val="center"/>
              <w:rPr>
                <w:rFonts w:ascii="Calibri"/>
              </w:rPr>
            </w:pPr>
            <w:r>
              <w:rPr>
                <w:rFonts w:ascii="Calibri"/>
              </w:rPr>
              <w:t>0 - 7</w:t>
            </w:r>
          </w:p>
        </w:tc>
        <w:tc>
          <w:tcPr>
            <w:tcW w:w="6327" w:type="dxa"/>
          </w:tcPr>
          <w:p w:rsidR="008A6B95" w:rsidRPr="00D35567" w:rsidRDefault="008A6B95" w:rsidP="008A6B95">
            <w:pPr>
              <w:bidi w:val="0"/>
              <w:contextualSpacing/>
              <w:rPr>
                <w:rFonts w:ascii="Calibri"/>
              </w:rPr>
            </w:pPr>
            <w:r>
              <w:rPr>
                <w:rFonts w:ascii="Calibri"/>
              </w:rPr>
              <w:t>Spare</w:t>
            </w:r>
          </w:p>
        </w:tc>
      </w:tr>
    </w:tbl>
    <w:p w:rsidR="007B755A" w:rsidRDefault="007B755A" w:rsidP="007B755A">
      <w:pPr>
        <w:bidi w:val="0"/>
        <w:spacing w:line="360" w:lineRule="auto"/>
        <w:ind w:left="360"/>
        <w:rPr>
          <w:rFonts w:hAnsiTheme="minorHAnsi" w:cstheme="minorBidi"/>
        </w:rPr>
      </w:pPr>
    </w:p>
    <w:p w:rsidR="007B755A" w:rsidRDefault="007B755A" w:rsidP="007B755A">
      <w:pPr>
        <w:pStyle w:val="ListParagraph"/>
        <w:spacing w:line="360" w:lineRule="auto"/>
        <w:ind w:left="360"/>
        <w:rPr>
          <w:rFonts w:hAnsiTheme="minorHAnsi" w:cstheme="minorBidi"/>
        </w:rPr>
      </w:pPr>
    </w:p>
    <w:p w:rsidR="004B059C" w:rsidRDefault="007B755A" w:rsidP="007B755A">
      <w:pPr>
        <w:pStyle w:val="Header1"/>
      </w:pPr>
      <w:r w:rsidRPr="007D0FFE">
        <w:lastRenderedPageBreak/>
        <w:t>Structure of Boot Loading Data – TBD.</w:t>
      </w:r>
    </w:p>
    <w:p w:rsidR="004B059C" w:rsidRDefault="004B059C" w:rsidP="004B059C">
      <w:pPr>
        <w:pStyle w:val="Header1"/>
        <w:numPr>
          <w:ilvl w:val="0"/>
          <w:numId w:val="0"/>
        </w:numPr>
        <w:ind w:left="360"/>
      </w:pPr>
    </w:p>
    <w:p w:rsidR="004B059C" w:rsidRDefault="004B059C" w:rsidP="004B059C">
      <w:pPr>
        <w:pStyle w:val="Header1"/>
        <w:numPr>
          <w:ilvl w:val="0"/>
          <w:numId w:val="0"/>
        </w:numPr>
      </w:pPr>
      <w:r>
        <w:t>Appendix A</w:t>
      </w:r>
    </w:p>
    <w:p w:rsidR="00A60DEF" w:rsidRPr="0028670F" w:rsidRDefault="00A60DEF" w:rsidP="00A60DEF">
      <w:pPr>
        <w:pStyle w:val="Header1"/>
        <w:numPr>
          <w:ilvl w:val="0"/>
          <w:numId w:val="0"/>
        </w:numPr>
        <w:ind w:left="360"/>
        <w:rPr>
          <w:u w:val="none"/>
        </w:rPr>
      </w:pPr>
      <w:r w:rsidRPr="0028670F">
        <w:rPr>
          <w:u w:val="none"/>
        </w:rPr>
        <w:t xml:space="preserve">CRC </w:t>
      </w:r>
      <w:r>
        <w:rPr>
          <w:u w:val="none"/>
        </w:rPr>
        <w:t>is calculated on all message bytes except the CRC itself.</w:t>
      </w:r>
    </w:p>
    <w:p w:rsidR="004B059C" w:rsidRPr="00C507BF" w:rsidRDefault="004B059C" w:rsidP="00A60DEF">
      <w:pPr>
        <w:pStyle w:val="Subheader1"/>
        <w:numPr>
          <w:ilvl w:val="0"/>
          <w:numId w:val="0"/>
        </w:numPr>
        <w:rPr>
          <w:u w:val="single"/>
        </w:rPr>
      </w:pPr>
      <w:r>
        <w:tab/>
      </w:r>
      <w:r w:rsidRPr="00C507BF">
        <w:rPr>
          <w:u w:val="single"/>
        </w:rPr>
        <w:t>CRC8 Calculation</w:t>
      </w:r>
      <w:r w:rsidR="00C507BF" w:rsidRPr="00C507BF">
        <w:rPr>
          <w:u w:val="single"/>
        </w:rPr>
        <w:t>:</w:t>
      </w:r>
    </w:p>
    <w:p w:rsidR="004B059C" w:rsidRPr="00C507BF" w:rsidRDefault="004B059C" w:rsidP="004B059C">
      <w:pPr>
        <w:pStyle w:val="Header1"/>
        <w:numPr>
          <w:ilvl w:val="0"/>
          <w:numId w:val="0"/>
        </w:numPr>
        <w:ind w:left="1440"/>
        <w:rPr>
          <w:sz w:val="20"/>
          <w:szCs w:val="20"/>
          <w:u w:val="none"/>
        </w:rPr>
      </w:pPr>
      <w:r w:rsidRPr="00C507BF">
        <w:rPr>
          <w:sz w:val="20"/>
          <w:szCs w:val="20"/>
          <w:u w:val="none"/>
        </w:rPr>
        <w:t>const uint8_t crc8_</w:t>
      </w:r>
      <w:proofErr w:type="gramStart"/>
      <w:r w:rsidRPr="00C507BF">
        <w:rPr>
          <w:sz w:val="20"/>
          <w:szCs w:val="20"/>
          <w:u w:val="none"/>
        </w:rPr>
        <w:t>Table[</w:t>
      </w:r>
      <w:proofErr w:type="gramEnd"/>
      <w:r w:rsidRPr="00C507BF">
        <w:rPr>
          <w:sz w:val="20"/>
          <w:szCs w:val="20"/>
          <w:u w:val="none"/>
        </w:rPr>
        <w:t>] =</w:t>
      </w:r>
    </w:p>
    <w:p w:rsidR="004B059C" w:rsidRPr="00C507BF" w:rsidRDefault="004B059C" w:rsidP="004B059C">
      <w:pPr>
        <w:pStyle w:val="Header1"/>
        <w:numPr>
          <w:ilvl w:val="0"/>
          <w:numId w:val="0"/>
        </w:numPr>
        <w:ind w:left="1440"/>
        <w:rPr>
          <w:sz w:val="20"/>
          <w:szCs w:val="20"/>
          <w:u w:val="none"/>
        </w:rPr>
      </w:pPr>
      <w:r w:rsidRPr="00C507BF">
        <w:rPr>
          <w:sz w:val="20"/>
          <w:szCs w:val="20"/>
          <w:u w:val="none"/>
        </w:rPr>
        <w:t>{</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w:t>
      </w:r>
      <w:proofErr w:type="gramStart"/>
      <w:r w:rsidRPr="00C507BF">
        <w:rPr>
          <w:sz w:val="20"/>
          <w:szCs w:val="20"/>
          <w:u w:val="none"/>
        </w:rPr>
        <w:t>0,  94</w:t>
      </w:r>
      <w:proofErr w:type="gramEnd"/>
      <w:r w:rsidRPr="00C507BF">
        <w:rPr>
          <w:sz w:val="20"/>
          <w:szCs w:val="20"/>
          <w:u w:val="none"/>
        </w:rPr>
        <w:t>, 188, 226,  97,  63, 221, 131, 194, 156, 126,  32, 163, 253,  31,  65,</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157, </w:t>
      </w:r>
      <w:proofErr w:type="gramStart"/>
      <w:r w:rsidRPr="00C507BF">
        <w:rPr>
          <w:sz w:val="20"/>
          <w:szCs w:val="20"/>
          <w:u w:val="none"/>
        </w:rPr>
        <w:t>195,  33</w:t>
      </w:r>
      <w:proofErr w:type="gramEnd"/>
      <w:r w:rsidRPr="00C507BF">
        <w:rPr>
          <w:sz w:val="20"/>
          <w:szCs w:val="20"/>
          <w:u w:val="none"/>
        </w:rPr>
        <w:t>, 127, 252, 162,  64,  30,  95,   1, 227, 189,  62,  96, 130, 220,</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35, 125, 159, </w:t>
      </w:r>
      <w:proofErr w:type="gramStart"/>
      <w:r w:rsidRPr="00C507BF">
        <w:rPr>
          <w:sz w:val="20"/>
          <w:szCs w:val="20"/>
          <w:u w:val="none"/>
        </w:rPr>
        <w:t>193,  66</w:t>
      </w:r>
      <w:proofErr w:type="gramEnd"/>
      <w:r w:rsidRPr="00C507BF">
        <w:rPr>
          <w:sz w:val="20"/>
          <w:szCs w:val="20"/>
          <w:u w:val="none"/>
        </w:rPr>
        <w:t>,  28, 254, 160, 225, 191,  93,   3, 128, 222,  60,  98,</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190, </w:t>
      </w:r>
      <w:proofErr w:type="gramStart"/>
      <w:r w:rsidRPr="00C507BF">
        <w:rPr>
          <w:sz w:val="20"/>
          <w:szCs w:val="20"/>
          <w:u w:val="none"/>
        </w:rPr>
        <w:t xml:space="preserve">224,   </w:t>
      </w:r>
      <w:proofErr w:type="gramEnd"/>
      <w:r w:rsidRPr="00C507BF">
        <w:rPr>
          <w:sz w:val="20"/>
          <w:szCs w:val="20"/>
          <w:u w:val="none"/>
        </w:rPr>
        <w:t>2,  92, 223, 129,  99,  61, 124,  34, 192, 158,  29,  67, 161, 255,</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w:t>
      </w:r>
      <w:proofErr w:type="gramStart"/>
      <w:r w:rsidRPr="00C507BF">
        <w:rPr>
          <w:sz w:val="20"/>
          <w:szCs w:val="20"/>
          <w:u w:val="none"/>
        </w:rPr>
        <w:t>70,  24</w:t>
      </w:r>
      <w:proofErr w:type="gramEnd"/>
      <w:r w:rsidRPr="00C507BF">
        <w:rPr>
          <w:sz w:val="20"/>
          <w:szCs w:val="20"/>
          <w:u w:val="none"/>
        </w:rPr>
        <w:t>, 250, 164,  39, 121, 155, 197, 132, 218,  56, 102, 229, 187,  89,   7,</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219, 133, </w:t>
      </w:r>
      <w:proofErr w:type="gramStart"/>
      <w:r w:rsidRPr="00C507BF">
        <w:rPr>
          <w:sz w:val="20"/>
          <w:szCs w:val="20"/>
          <w:u w:val="none"/>
        </w:rPr>
        <w:t>103,  57</w:t>
      </w:r>
      <w:proofErr w:type="gramEnd"/>
      <w:r w:rsidRPr="00C507BF">
        <w:rPr>
          <w:sz w:val="20"/>
          <w:szCs w:val="20"/>
          <w:u w:val="none"/>
        </w:rPr>
        <w:t>, 186, 228,   6,  88,  25,  71, 165, 251, 120,  38, 196, 154,</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w:t>
      </w:r>
      <w:proofErr w:type="gramStart"/>
      <w:r w:rsidRPr="00C507BF">
        <w:rPr>
          <w:sz w:val="20"/>
          <w:szCs w:val="20"/>
          <w:u w:val="none"/>
        </w:rPr>
        <w:t>101,  59</w:t>
      </w:r>
      <w:proofErr w:type="gramEnd"/>
      <w:r w:rsidRPr="00C507BF">
        <w:rPr>
          <w:sz w:val="20"/>
          <w:szCs w:val="20"/>
          <w:u w:val="none"/>
        </w:rPr>
        <w:t>, 217, 135,   4,  90, 184, 230, 167, 249,  27,  69, 198, 152, 122,  36,</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248, </w:t>
      </w:r>
      <w:proofErr w:type="gramStart"/>
      <w:r w:rsidRPr="00C507BF">
        <w:rPr>
          <w:sz w:val="20"/>
          <w:szCs w:val="20"/>
          <w:u w:val="none"/>
        </w:rPr>
        <w:t>166,  68</w:t>
      </w:r>
      <w:proofErr w:type="gramEnd"/>
      <w:r w:rsidRPr="00C507BF">
        <w:rPr>
          <w:sz w:val="20"/>
          <w:szCs w:val="20"/>
          <w:u w:val="none"/>
        </w:rPr>
        <w:t>,  26, 153, 199,  37, 123,  58, 100, 134, 216,  91,   5, 231, 185,</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140, </w:t>
      </w:r>
      <w:proofErr w:type="gramStart"/>
      <w:r w:rsidRPr="00C507BF">
        <w:rPr>
          <w:sz w:val="20"/>
          <w:szCs w:val="20"/>
          <w:u w:val="none"/>
        </w:rPr>
        <w:t>210,  48</w:t>
      </w:r>
      <w:proofErr w:type="gramEnd"/>
      <w:r w:rsidRPr="00C507BF">
        <w:rPr>
          <w:sz w:val="20"/>
          <w:szCs w:val="20"/>
          <w:u w:val="none"/>
        </w:rPr>
        <w:t>, 110, 237, 179,  81,  15,  78,  16, 242, 172,  47, 113, 147, 205,</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w:t>
      </w:r>
      <w:proofErr w:type="gramStart"/>
      <w:r w:rsidRPr="00C507BF">
        <w:rPr>
          <w:sz w:val="20"/>
          <w:szCs w:val="20"/>
          <w:u w:val="none"/>
        </w:rPr>
        <w:t>17,  79</w:t>
      </w:r>
      <w:proofErr w:type="gramEnd"/>
      <w:r w:rsidRPr="00C507BF">
        <w:rPr>
          <w:sz w:val="20"/>
          <w:szCs w:val="20"/>
          <w:u w:val="none"/>
        </w:rPr>
        <w:t>, 173, 243, 112,  46, 204, 146, 211, 141, 111,  49, 178, 236,  14,  80,</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175, </w:t>
      </w:r>
      <w:proofErr w:type="gramStart"/>
      <w:r w:rsidRPr="00C507BF">
        <w:rPr>
          <w:sz w:val="20"/>
          <w:szCs w:val="20"/>
          <w:u w:val="none"/>
        </w:rPr>
        <w:t>241,  19</w:t>
      </w:r>
      <w:proofErr w:type="gramEnd"/>
      <w:r w:rsidRPr="00C507BF">
        <w:rPr>
          <w:sz w:val="20"/>
          <w:szCs w:val="20"/>
          <w:u w:val="none"/>
        </w:rPr>
        <w:t>,  77, 206, 144, 114,  44, 109,  51, 209, 143,  12,  82, 176, 238,</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50, 108, 142, </w:t>
      </w:r>
      <w:proofErr w:type="gramStart"/>
      <w:r w:rsidRPr="00C507BF">
        <w:rPr>
          <w:sz w:val="20"/>
          <w:szCs w:val="20"/>
          <w:u w:val="none"/>
        </w:rPr>
        <w:t>208,  83</w:t>
      </w:r>
      <w:proofErr w:type="gramEnd"/>
      <w:r w:rsidRPr="00C507BF">
        <w:rPr>
          <w:sz w:val="20"/>
          <w:szCs w:val="20"/>
          <w:u w:val="none"/>
        </w:rPr>
        <w:t>,  13, 239, 177, 240, 174,  76,  18, 145, 207,  45, 115,</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202, 148, </w:t>
      </w:r>
      <w:proofErr w:type="gramStart"/>
      <w:r w:rsidRPr="00C507BF">
        <w:rPr>
          <w:sz w:val="20"/>
          <w:szCs w:val="20"/>
          <w:u w:val="none"/>
        </w:rPr>
        <w:t>118,  40</w:t>
      </w:r>
      <w:proofErr w:type="gramEnd"/>
      <w:r w:rsidRPr="00C507BF">
        <w:rPr>
          <w:sz w:val="20"/>
          <w:szCs w:val="20"/>
          <w:u w:val="none"/>
        </w:rPr>
        <w:t>, 171, 245,  23,  73,   8,  86, 180, 234, 105,  55, 213, 139,</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w:t>
      </w:r>
      <w:proofErr w:type="gramStart"/>
      <w:r w:rsidRPr="00C507BF">
        <w:rPr>
          <w:sz w:val="20"/>
          <w:szCs w:val="20"/>
          <w:u w:val="none"/>
        </w:rPr>
        <w:t xml:space="preserve">87,   </w:t>
      </w:r>
      <w:proofErr w:type="gramEnd"/>
      <w:r w:rsidRPr="00C507BF">
        <w:rPr>
          <w:sz w:val="20"/>
          <w:szCs w:val="20"/>
          <w:u w:val="none"/>
        </w:rPr>
        <w:t>9, 235, 181,  54, 104, 138, 212, 149, 203,  41, 119, 244, 170,  72,  22,</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233, </w:t>
      </w:r>
      <w:proofErr w:type="gramStart"/>
      <w:r w:rsidRPr="00C507BF">
        <w:rPr>
          <w:sz w:val="20"/>
          <w:szCs w:val="20"/>
          <w:u w:val="none"/>
        </w:rPr>
        <w:t>183,  85</w:t>
      </w:r>
      <w:proofErr w:type="gramEnd"/>
      <w:r w:rsidRPr="00C507BF">
        <w:rPr>
          <w:sz w:val="20"/>
          <w:szCs w:val="20"/>
          <w:u w:val="none"/>
        </w:rPr>
        <w:t>,  11, 136, 214,  52, 106,  43, 117, 151, 201,  74,  20, 246, 168,</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w:t>
      </w:r>
      <w:proofErr w:type="gramStart"/>
      <w:r w:rsidRPr="00C507BF">
        <w:rPr>
          <w:sz w:val="20"/>
          <w:szCs w:val="20"/>
          <w:u w:val="none"/>
        </w:rPr>
        <w:t>116,  42</w:t>
      </w:r>
      <w:proofErr w:type="gramEnd"/>
      <w:r w:rsidRPr="00C507BF">
        <w:rPr>
          <w:sz w:val="20"/>
          <w:szCs w:val="20"/>
          <w:u w:val="none"/>
        </w:rPr>
        <w:t>, 200, 150,  21,  75, 169, 247, 182, 232,  10,  84, 215, 137, 107,  53</w:t>
      </w:r>
    </w:p>
    <w:p w:rsidR="004B059C" w:rsidRPr="00C507BF" w:rsidRDefault="004B059C" w:rsidP="004B059C">
      <w:pPr>
        <w:pStyle w:val="Header1"/>
        <w:numPr>
          <w:ilvl w:val="0"/>
          <w:numId w:val="0"/>
        </w:numPr>
        <w:ind w:left="1440"/>
        <w:rPr>
          <w:sz w:val="20"/>
          <w:szCs w:val="20"/>
          <w:u w:val="none"/>
        </w:rPr>
      </w:pPr>
      <w:r w:rsidRPr="00C507BF">
        <w:rPr>
          <w:sz w:val="20"/>
          <w:szCs w:val="20"/>
          <w:u w:val="none"/>
        </w:rPr>
        <w:t>};</w:t>
      </w:r>
    </w:p>
    <w:p w:rsidR="004B059C" w:rsidRPr="00C507BF" w:rsidRDefault="004B059C" w:rsidP="004B059C">
      <w:pPr>
        <w:pStyle w:val="Header1"/>
        <w:numPr>
          <w:ilvl w:val="0"/>
          <w:numId w:val="0"/>
        </w:numPr>
        <w:ind w:left="1440"/>
        <w:rPr>
          <w:sz w:val="20"/>
          <w:szCs w:val="20"/>
          <w:u w:val="none"/>
        </w:rPr>
      </w:pPr>
      <w:r w:rsidRPr="00C507BF">
        <w:rPr>
          <w:sz w:val="20"/>
          <w:szCs w:val="20"/>
          <w:u w:val="none"/>
        </w:rPr>
        <w:t>uint8_t Calculate_crc8 (uint8_t *</w:t>
      </w:r>
      <w:proofErr w:type="spellStart"/>
      <w:r w:rsidRPr="00C507BF">
        <w:rPr>
          <w:sz w:val="20"/>
          <w:szCs w:val="20"/>
          <w:u w:val="none"/>
        </w:rPr>
        <w:t>msg_array</w:t>
      </w:r>
      <w:proofErr w:type="spellEnd"/>
      <w:r w:rsidRPr="00C507BF">
        <w:rPr>
          <w:sz w:val="20"/>
          <w:szCs w:val="20"/>
          <w:u w:val="none"/>
        </w:rPr>
        <w:t xml:space="preserve">, uint8_t </w:t>
      </w:r>
      <w:proofErr w:type="spellStart"/>
      <w:r w:rsidRPr="00C507BF">
        <w:rPr>
          <w:sz w:val="20"/>
          <w:szCs w:val="20"/>
          <w:u w:val="none"/>
        </w:rPr>
        <w:t>msg_size</w:t>
      </w:r>
      <w:proofErr w:type="spellEnd"/>
      <w:r w:rsidRPr="00C507BF">
        <w:rPr>
          <w:sz w:val="20"/>
          <w:szCs w:val="20"/>
          <w:u w:val="none"/>
        </w:rPr>
        <w:t>)</w:t>
      </w:r>
    </w:p>
    <w:p w:rsidR="004B059C" w:rsidRPr="00C507BF" w:rsidRDefault="004B059C" w:rsidP="004B059C">
      <w:pPr>
        <w:pStyle w:val="Header1"/>
        <w:numPr>
          <w:ilvl w:val="0"/>
          <w:numId w:val="0"/>
        </w:numPr>
        <w:ind w:left="1440"/>
        <w:rPr>
          <w:sz w:val="20"/>
          <w:szCs w:val="20"/>
          <w:u w:val="none"/>
        </w:rPr>
      </w:pPr>
      <w:r w:rsidRPr="00C507BF">
        <w:rPr>
          <w:sz w:val="20"/>
          <w:szCs w:val="20"/>
          <w:u w:val="none"/>
        </w:rPr>
        <w:t>{</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uint8_t </w:t>
      </w:r>
      <w:proofErr w:type="spellStart"/>
      <w:r w:rsidRPr="00C507BF">
        <w:rPr>
          <w:sz w:val="20"/>
          <w:szCs w:val="20"/>
          <w:u w:val="none"/>
        </w:rPr>
        <w:t>crc</w:t>
      </w:r>
      <w:proofErr w:type="spellEnd"/>
      <w:r w:rsidRPr="00C507BF">
        <w:rPr>
          <w:sz w:val="20"/>
          <w:szCs w:val="20"/>
          <w:u w:val="none"/>
        </w:rPr>
        <w:t xml:space="preserve"> = 0x96; //</w:t>
      </w:r>
      <w:proofErr w:type="spellStart"/>
      <w:r w:rsidRPr="00C507BF">
        <w:rPr>
          <w:sz w:val="20"/>
          <w:szCs w:val="20"/>
          <w:u w:val="none"/>
        </w:rPr>
        <w:t>initial_Value</w:t>
      </w:r>
      <w:proofErr w:type="spellEnd"/>
    </w:p>
    <w:p w:rsidR="004B059C" w:rsidRPr="00C507BF" w:rsidRDefault="004B059C" w:rsidP="00C507BF">
      <w:pPr>
        <w:pStyle w:val="Header1"/>
        <w:numPr>
          <w:ilvl w:val="0"/>
          <w:numId w:val="0"/>
        </w:numPr>
        <w:ind w:left="1440"/>
        <w:rPr>
          <w:sz w:val="20"/>
          <w:szCs w:val="20"/>
          <w:u w:val="none"/>
        </w:rPr>
      </w:pPr>
      <w:r w:rsidRPr="00C507BF">
        <w:rPr>
          <w:sz w:val="20"/>
          <w:szCs w:val="20"/>
          <w:u w:val="none"/>
        </w:rPr>
        <w:t xml:space="preserve">                for (uint8_t </w:t>
      </w:r>
      <w:proofErr w:type="spellStart"/>
      <w:r w:rsidRPr="00C507BF">
        <w:rPr>
          <w:sz w:val="20"/>
          <w:szCs w:val="20"/>
          <w:u w:val="none"/>
        </w:rPr>
        <w:t>idx</w:t>
      </w:r>
      <w:proofErr w:type="spellEnd"/>
      <w:r w:rsidRPr="00C507BF">
        <w:rPr>
          <w:sz w:val="20"/>
          <w:szCs w:val="20"/>
          <w:u w:val="none"/>
        </w:rPr>
        <w:t xml:space="preserve"> = 0; </w:t>
      </w:r>
      <w:proofErr w:type="spellStart"/>
      <w:r w:rsidRPr="00C507BF">
        <w:rPr>
          <w:sz w:val="20"/>
          <w:szCs w:val="20"/>
          <w:u w:val="none"/>
        </w:rPr>
        <w:t>idx</w:t>
      </w:r>
      <w:proofErr w:type="spellEnd"/>
      <w:r w:rsidRPr="00C507BF">
        <w:rPr>
          <w:sz w:val="20"/>
          <w:szCs w:val="20"/>
          <w:u w:val="none"/>
        </w:rPr>
        <w:t xml:space="preserve"> &lt; </w:t>
      </w:r>
      <w:proofErr w:type="spellStart"/>
      <w:r w:rsidRPr="00C507BF">
        <w:rPr>
          <w:sz w:val="20"/>
          <w:szCs w:val="20"/>
          <w:u w:val="none"/>
        </w:rPr>
        <w:t>msg_size</w:t>
      </w:r>
      <w:proofErr w:type="spellEnd"/>
      <w:r w:rsidRPr="00C507BF">
        <w:rPr>
          <w:sz w:val="20"/>
          <w:szCs w:val="20"/>
          <w:u w:val="none"/>
        </w:rPr>
        <w:t xml:space="preserve">; </w:t>
      </w:r>
      <w:proofErr w:type="spellStart"/>
      <w:r w:rsidRPr="00C507BF">
        <w:rPr>
          <w:sz w:val="20"/>
          <w:szCs w:val="20"/>
          <w:u w:val="none"/>
        </w:rPr>
        <w:t>idx</w:t>
      </w:r>
      <w:proofErr w:type="spellEnd"/>
      <w:r w:rsidRPr="00C507BF">
        <w:rPr>
          <w:sz w:val="20"/>
          <w:szCs w:val="20"/>
          <w:u w:val="none"/>
        </w:rPr>
        <w:t>++)</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                              </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w:t>
      </w:r>
      <w:proofErr w:type="spellStart"/>
      <w:r w:rsidRPr="00C507BF">
        <w:rPr>
          <w:sz w:val="20"/>
          <w:szCs w:val="20"/>
          <w:u w:val="none"/>
        </w:rPr>
        <w:t>crc</w:t>
      </w:r>
      <w:proofErr w:type="spellEnd"/>
      <w:r w:rsidRPr="00C507BF">
        <w:rPr>
          <w:sz w:val="20"/>
          <w:szCs w:val="20"/>
          <w:u w:val="none"/>
        </w:rPr>
        <w:t xml:space="preserve"> = crc8_</w:t>
      </w:r>
      <w:proofErr w:type="gramStart"/>
      <w:r w:rsidRPr="00C507BF">
        <w:rPr>
          <w:sz w:val="20"/>
          <w:szCs w:val="20"/>
          <w:u w:val="none"/>
        </w:rPr>
        <w:t>Table[</w:t>
      </w:r>
      <w:proofErr w:type="spellStart"/>
      <w:proofErr w:type="gramEnd"/>
      <w:r w:rsidRPr="00C507BF">
        <w:rPr>
          <w:sz w:val="20"/>
          <w:szCs w:val="20"/>
          <w:u w:val="none"/>
        </w:rPr>
        <w:t>crc</w:t>
      </w:r>
      <w:proofErr w:type="spellEnd"/>
      <w:r w:rsidRPr="00C507BF">
        <w:rPr>
          <w:sz w:val="20"/>
          <w:szCs w:val="20"/>
          <w:u w:val="none"/>
        </w:rPr>
        <w:t xml:space="preserve"> ^ (uint8_t)</w:t>
      </w:r>
      <w:proofErr w:type="spellStart"/>
      <w:r w:rsidRPr="00C507BF">
        <w:rPr>
          <w:sz w:val="20"/>
          <w:szCs w:val="20"/>
          <w:u w:val="none"/>
        </w:rPr>
        <w:t>msg_array</w:t>
      </w:r>
      <w:proofErr w:type="spellEnd"/>
      <w:r w:rsidRPr="00C507BF">
        <w:rPr>
          <w:sz w:val="20"/>
          <w:szCs w:val="20"/>
          <w:u w:val="none"/>
        </w:rPr>
        <w:t>[</w:t>
      </w:r>
      <w:proofErr w:type="spellStart"/>
      <w:r w:rsidRPr="00C507BF">
        <w:rPr>
          <w:sz w:val="20"/>
          <w:szCs w:val="20"/>
          <w:u w:val="none"/>
        </w:rPr>
        <w:t>idx</w:t>
      </w:r>
      <w:proofErr w:type="spellEnd"/>
      <w:r w:rsidRPr="00C507BF">
        <w:rPr>
          <w:sz w:val="20"/>
          <w:szCs w:val="20"/>
          <w:u w:val="none"/>
        </w:rPr>
        <w:t>]];</w:t>
      </w:r>
    </w:p>
    <w:p w:rsidR="004B059C" w:rsidRPr="00C507BF" w:rsidRDefault="004B059C" w:rsidP="004B059C">
      <w:pPr>
        <w:pStyle w:val="Header1"/>
        <w:numPr>
          <w:ilvl w:val="0"/>
          <w:numId w:val="0"/>
        </w:numPr>
        <w:ind w:left="1440"/>
        <w:rPr>
          <w:sz w:val="20"/>
          <w:szCs w:val="20"/>
          <w:u w:val="none"/>
        </w:rPr>
      </w:pPr>
      <w:r w:rsidRPr="00C507BF">
        <w:rPr>
          <w:sz w:val="20"/>
          <w:szCs w:val="20"/>
          <w:u w:val="none"/>
        </w:rPr>
        <w:lastRenderedPageBreak/>
        <w:t>                }</w:t>
      </w:r>
    </w:p>
    <w:p w:rsidR="004B059C" w:rsidRPr="00C507BF" w:rsidRDefault="004B059C" w:rsidP="004B059C">
      <w:pPr>
        <w:pStyle w:val="Header1"/>
        <w:numPr>
          <w:ilvl w:val="0"/>
          <w:numId w:val="0"/>
        </w:numPr>
        <w:ind w:left="1440"/>
        <w:rPr>
          <w:sz w:val="20"/>
          <w:szCs w:val="20"/>
          <w:u w:val="none"/>
        </w:rPr>
      </w:pPr>
      <w:r w:rsidRPr="00C507BF">
        <w:rPr>
          <w:sz w:val="20"/>
          <w:szCs w:val="20"/>
          <w:u w:val="none"/>
        </w:rPr>
        <w:t xml:space="preserve">               return </w:t>
      </w:r>
      <w:proofErr w:type="spellStart"/>
      <w:r w:rsidRPr="00C507BF">
        <w:rPr>
          <w:sz w:val="20"/>
          <w:szCs w:val="20"/>
          <w:u w:val="none"/>
        </w:rPr>
        <w:t>crc</w:t>
      </w:r>
      <w:proofErr w:type="spellEnd"/>
      <w:r w:rsidRPr="00C507BF">
        <w:rPr>
          <w:sz w:val="20"/>
          <w:szCs w:val="20"/>
          <w:u w:val="none"/>
        </w:rPr>
        <w:t>;</w:t>
      </w:r>
    </w:p>
    <w:p w:rsidR="007B755A" w:rsidRPr="007D0FFE" w:rsidRDefault="004B059C" w:rsidP="00C507BF">
      <w:pPr>
        <w:pStyle w:val="Header1"/>
        <w:numPr>
          <w:ilvl w:val="0"/>
          <w:numId w:val="0"/>
        </w:numPr>
        <w:ind w:left="720" w:firstLine="720"/>
      </w:pPr>
      <w:r w:rsidRPr="00C507BF">
        <w:rPr>
          <w:sz w:val="20"/>
          <w:szCs w:val="20"/>
        </w:rPr>
        <w:t>}</w:t>
      </w:r>
      <w:r w:rsidR="007B755A" w:rsidRPr="00C507BF">
        <w:rPr>
          <w:sz w:val="20"/>
          <w:szCs w:val="20"/>
        </w:rPr>
        <w:br/>
      </w:r>
      <w:r w:rsidR="007B755A" w:rsidRPr="007D0FFE">
        <w:br/>
      </w:r>
    </w:p>
    <w:p w:rsidR="00073595" w:rsidRDefault="00073595" w:rsidP="007B755A">
      <w:pPr>
        <w:bidi w:val="0"/>
        <w:ind w:left="43"/>
      </w:pPr>
    </w:p>
    <w:sectPr w:rsidR="00073595" w:rsidSect="004300FB">
      <w:headerReference w:type="default" r:id="rId8"/>
      <w:footerReference w:type="default" r:id="rId9"/>
      <w:pgSz w:w="11906" w:h="16838"/>
      <w:pgMar w:top="1276" w:right="849" w:bottom="1440" w:left="993" w:header="567" w:footer="43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0E0" w:rsidRDefault="002850E0" w:rsidP="00D76A31">
      <w:pPr>
        <w:spacing w:line="240" w:lineRule="auto"/>
      </w:pPr>
      <w:r>
        <w:separator/>
      </w:r>
    </w:p>
  </w:endnote>
  <w:endnote w:type="continuationSeparator" w:id="0">
    <w:p w:rsidR="002850E0" w:rsidRDefault="002850E0" w:rsidP="00D76A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50E0" w:rsidRPr="00D76A31" w:rsidRDefault="002850E0" w:rsidP="00D76A31">
    <w:pPr>
      <w:pStyle w:val="Footer"/>
      <w:pBdr>
        <w:bottom w:val="single" w:sz="6" w:space="1" w:color="auto"/>
      </w:pBdr>
      <w:bidi w:val="0"/>
      <w:jc w:val="both"/>
      <w:rPr>
        <w:rFonts w:ascii="Calibri" w:hAnsi="Calibri" w:cs="Calibri"/>
        <w:sz w:val="8"/>
        <w:szCs w:val="8"/>
      </w:rPr>
    </w:pPr>
  </w:p>
  <w:p w:rsidR="002850E0" w:rsidRPr="00D76A31" w:rsidRDefault="002850E0" w:rsidP="00D76A31">
    <w:pPr>
      <w:pStyle w:val="Footer"/>
      <w:bidi w:val="0"/>
      <w:jc w:val="both"/>
      <w:rPr>
        <w:rFonts w:ascii="Calibri" w:hAnsi="Calibri" w:cs="Calibri"/>
        <w:sz w:val="8"/>
        <w:szCs w:val="8"/>
      </w:rPr>
    </w:pPr>
  </w:p>
  <w:p w:rsidR="002850E0" w:rsidRDefault="002850E0" w:rsidP="00D76A31">
    <w:pPr>
      <w:pStyle w:val="Footer"/>
      <w:bidi w:val="0"/>
      <w:jc w:val="both"/>
      <w:rPr>
        <w:rFonts w:ascii="Calibri" w:hAnsi="Calibri" w:cs="Calibri"/>
        <w:noProof/>
        <w:sz w:val="16"/>
        <w:szCs w:val="16"/>
      </w:rPr>
    </w:pPr>
    <w:r w:rsidRPr="00D76A31">
      <w:rPr>
        <w:rFonts w:ascii="Calibri" w:hAnsi="Calibri" w:cs="Calibri"/>
        <w:sz w:val="16"/>
        <w:szCs w:val="16"/>
      </w:rPr>
      <w:fldChar w:fldCharType="begin"/>
    </w:r>
    <w:r w:rsidRPr="00D76A31">
      <w:rPr>
        <w:rFonts w:ascii="Calibri" w:hAnsi="Calibri" w:cs="Calibri"/>
        <w:sz w:val="16"/>
        <w:szCs w:val="16"/>
      </w:rPr>
      <w:instrText>PAGE</w:instrText>
    </w:r>
    <w:r w:rsidRPr="00D76A31">
      <w:rPr>
        <w:rFonts w:ascii="Calibri" w:hAnsi="Calibri" w:cs="Calibri"/>
        <w:sz w:val="16"/>
        <w:szCs w:val="16"/>
      </w:rPr>
      <w:fldChar w:fldCharType="separate"/>
    </w:r>
    <w:r>
      <w:rPr>
        <w:rFonts w:ascii="Calibri" w:hAnsi="Calibri" w:cs="Calibri"/>
        <w:noProof/>
        <w:sz w:val="16"/>
        <w:szCs w:val="16"/>
      </w:rPr>
      <w:t>1</w:t>
    </w:r>
    <w:r w:rsidRPr="00D76A31">
      <w:rPr>
        <w:rFonts w:ascii="Calibri" w:hAnsi="Calibri" w:cs="Calibri"/>
        <w:sz w:val="16"/>
        <w:szCs w:val="16"/>
      </w:rPr>
      <w:fldChar w:fldCharType="end"/>
    </w:r>
    <w:r w:rsidRPr="00D76A31">
      <w:rPr>
        <w:rFonts w:ascii="Calibri" w:hAnsi="Calibri" w:cs="Calibri"/>
        <w:sz w:val="16"/>
        <w:szCs w:val="16"/>
        <w:rtl/>
      </w:rPr>
      <w:t xml:space="preserve"> </w:t>
    </w:r>
    <w:r w:rsidRPr="00D76A31">
      <w:rPr>
        <w:rFonts w:ascii="Calibri" w:hAnsi="Calibri" w:cs="Calibri"/>
        <w:sz w:val="16"/>
        <w:szCs w:val="16"/>
      </w:rPr>
      <w:t>OF</w:t>
    </w:r>
    <w:r w:rsidRPr="00D76A31">
      <w:rPr>
        <w:rFonts w:ascii="Calibri" w:hAnsi="Calibri" w:cs="Calibri"/>
        <w:sz w:val="16"/>
        <w:szCs w:val="16"/>
        <w:rtl/>
      </w:rPr>
      <w:t xml:space="preserve"> </w:t>
    </w:r>
    <w:r w:rsidRPr="00D76A31">
      <w:rPr>
        <w:rFonts w:ascii="Calibri" w:hAnsi="Calibri" w:cs="Calibri"/>
        <w:sz w:val="16"/>
        <w:szCs w:val="16"/>
        <w:rtl/>
      </w:rPr>
      <w:fldChar w:fldCharType="begin"/>
    </w:r>
    <w:r w:rsidRPr="00D76A31">
      <w:rPr>
        <w:rFonts w:ascii="Calibri" w:hAnsi="Calibri" w:cs="Calibri"/>
        <w:sz w:val="16"/>
        <w:szCs w:val="16"/>
      </w:rPr>
      <w:instrText>NUMPAGES</w:instrText>
    </w:r>
    <w:r w:rsidRPr="00D76A31">
      <w:rPr>
        <w:rFonts w:ascii="Calibri" w:hAnsi="Calibri" w:cs="Calibri"/>
        <w:sz w:val="16"/>
        <w:szCs w:val="16"/>
        <w:rtl/>
      </w:rPr>
      <w:fldChar w:fldCharType="separate"/>
    </w:r>
    <w:r>
      <w:rPr>
        <w:rFonts w:ascii="Calibri" w:hAnsi="Calibri" w:cs="Calibri"/>
        <w:noProof/>
        <w:sz w:val="16"/>
        <w:szCs w:val="16"/>
      </w:rPr>
      <w:t>1</w:t>
    </w:r>
    <w:r w:rsidRPr="00D76A31">
      <w:rPr>
        <w:rFonts w:ascii="Calibri" w:hAnsi="Calibri" w:cs="Calibri"/>
        <w:sz w:val="16"/>
        <w:szCs w:val="16"/>
        <w:rtl/>
      </w:rPr>
      <w:fldChar w:fldCharType="end"/>
    </w:r>
    <w:r>
      <w:rPr>
        <w:rFonts w:ascii="Calibri" w:hAnsi="Calibri" w:cs="Calibri"/>
        <w:sz w:val="16"/>
        <w:szCs w:val="16"/>
      </w:rPr>
      <w:tab/>
    </w:r>
    <w:r>
      <w:rPr>
        <w:rFonts w:ascii="Calibri" w:hAnsi="Calibri" w:cs="Calibri"/>
        <w:sz w:val="16"/>
        <w:szCs w:val="16"/>
      </w:rPr>
      <w:tab/>
    </w:r>
    <w:r w:rsidRPr="00D76A31">
      <w:rPr>
        <w:rFonts w:ascii="Calibri" w:hAnsi="Calibri" w:cs="Calibri"/>
        <w:noProof/>
        <w:sz w:val="16"/>
        <w:szCs w:val="16"/>
      </w:rPr>
      <w:t xml:space="preserve">File: </w:t>
    </w:r>
    <w:r w:rsidRPr="00D76A31">
      <w:rPr>
        <w:rFonts w:ascii="Calibri" w:hAnsi="Calibri" w:cs="Calibri"/>
        <w:noProof/>
        <w:sz w:val="16"/>
        <w:szCs w:val="16"/>
      </w:rPr>
      <w:fldChar w:fldCharType="begin"/>
    </w:r>
    <w:r w:rsidRPr="00D76A31">
      <w:rPr>
        <w:rFonts w:ascii="Calibri" w:hAnsi="Calibri" w:cs="Calibri"/>
        <w:noProof/>
        <w:sz w:val="16"/>
        <w:szCs w:val="16"/>
      </w:rPr>
      <w:instrText xml:space="preserve"> FILENAME  </w:instrText>
    </w:r>
    <w:r w:rsidRPr="00D76A31">
      <w:rPr>
        <w:rFonts w:ascii="Calibri" w:hAnsi="Calibri" w:cs="Calibri"/>
        <w:noProof/>
        <w:sz w:val="16"/>
        <w:szCs w:val="16"/>
      </w:rPr>
      <w:fldChar w:fldCharType="separate"/>
    </w:r>
    <w:r>
      <w:rPr>
        <w:rFonts w:ascii="Calibri" w:hAnsi="Calibri" w:cs="Calibri"/>
        <w:noProof/>
        <w:sz w:val="16"/>
        <w:szCs w:val="16"/>
      </w:rPr>
      <w:t>Document2</w:t>
    </w:r>
    <w:r w:rsidRPr="00D76A31">
      <w:rPr>
        <w:rFonts w:ascii="Calibri" w:hAnsi="Calibri" w:cs="Calibri"/>
        <w:noProof/>
        <w:sz w:val="16"/>
        <w:szCs w:val="16"/>
      </w:rPr>
      <w:fldChar w:fldCharType="end"/>
    </w:r>
  </w:p>
  <w:p w:rsidR="002850E0" w:rsidRDefault="002850E0" w:rsidP="00D76A31">
    <w:pPr>
      <w:pStyle w:val="Footer"/>
      <w:bidi w:val="0"/>
      <w:jc w:val="both"/>
      <w:rPr>
        <w:rFonts w:ascii="Calibri" w:hAnsi="Calibri" w:cs="Calibri"/>
        <w:noProof/>
        <w:sz w:val="16"/>
        <w:szCs w:val="16"/>
      </w:rPr>
    </w:pPr>
  </w:p>
  <w:p w:rsidR="002850E0" w:rsidRPr="00D36D90" w:rsidRDefault="002850E0" w:rsidP="00D76A31">
    <w:pPr>
      <w:pStyle w:val="ENfooterBlue"/>
      <w:bidi w:val="0"/>
      <w:jc w:val="center"/>
      <w:rPr>
        <w:rFonts w:ascii="Calibri" w:hAnsi="Calibri" w:cs="Arial"/>
        <w:color w:val="000000"/>
      </w:rPr>
    </w:pPr>
    <w:r w:rsidRPr="00D36D90">
      <w:rPr>
        <w:rFonts w:ascii="Calibri" w:hAnsi="Calibri"/>
      </w:rPr>
      <w:t>WEB</w:t>
    </w:r>
    <w:r w:rsidRPr="00D36D90">
      <w:rPr>
        <w:rFonts w:ascii="Calibri" w:hAnsi="Calibri"/>
        <w:color w:val="000000"/>
      </w:rPr>
      <w:t xml:space="preserve"> | </w:t>
    </w:r>
    <w:hyperlink r:id="rId1" w:history="1">
      <w:r w:rsidRPr="00D36D90">
        <w:rPr>
          <w:rStyle w:val="Hyperlink"/>
          <w:rFonts w:ascii="Calibri" w:hAnsi="Calibri"/>
          <w:color w:val="000000"/>
        </w:rPr>
        <w:t>www.aran-rd.com</w:t>
      </w:r>
    </w:hyperlink>
    <w:r w:rsidRPr="00D36D90">
      <w:rPr>
        <w:rFonts w:ascii="Calibri" w:hAnsi="Calibri"/>
        <w:color w:val="000000"/>
      </w:rPr>
      <w:t xml:space="preserve">    </w:t>
    </w:r>
    <w:r w:rsidRPr="00D36D90">
      <w:rPr>
        <w:rFonts w:ascii="Calibri" w:hAnsi="Calibri"/>
      </w:rPr>
      <w:t xml:space="preserve">      TEL</w:t>
    </w:r>
    <w:r w:rsidRPr="00D36D90">
      <w:rPr>
        <w:rFonts w:ascii="Calibri" w:hAnsi="Calibri"/>
        <w:color w:val="000000"/>
      </w:rPr>
      <w:t xml:space="preserve"> | +972 4 623 90 00       </w:t>
    </w:r>
    <w:r w:rsidRPr="00D36D90">
      <w:rPr>
        <w:rFonts w:ascii="Calibri" w:hAnsi="Calibri"/>
      </w:rPr>
      <w:t xml:space="preserve">ADDRESS </w:t>
    </w:r>
    <w:r w:rsidRPr="00D36D90">
      <w:rPr>
        <w:rFonts w:ascii="Calibri" w:hAnsi="Calibri"/>
        <w:color w:val="000000"/>
      </w:rPr>
      <w:t>|  43 Haeshel St. Caesarea Business Park, P.O.B. 3067, Zip 38900  |  Israel</w:t>
    </w:r>
  </w:p>
  <w:p w:rsidR="002850E0" w:rsidRPr="00D76A31" w:rsidRDefault="002850E0" w:rsidP="00D76A31">
    <w:pPr>
      <w:pStyle w:val="ENfooterBlue"/>
      <w:bidi w:val="0"/>
      <w:jc w:val="center"/>
      <w:rPr>
        <w:rFonts w:ascii="Calibri" w:hAnsi="Calibri" w:cs="Arial"/>
      </w:rPr>
    </w:pPr>
    <w:r w:rsidRPr="00D36D90">
      <w:rPr>
        <w:rFonts w:ascii="Calibri" w:hAnsi="Calibri" w:cs="Arial"/>
        <w:color w:val="000000"/>
        <w:rtl/>
      </w:rPr>
      <w:t>רחוב</w:t>
    </w:r>
    <w:r w:rsidRPr="00D36D90">
      <w:rPr>
        <w:rFonts w:ascii="Calibri" w:hAnsi="Calibri" w:cs="Times New Roman"/>
        <w:color w:val="000000"/>
        <w:rtl/>
      </w:rPr>
      <w:t xml:space="preserve"> </w:t>
    </w:r>
    <w:r w:rsidRPr="00D36D90">
      <w:rPr>
        <w:rFonts w:ascii="Calibri" w:hAnsi="Calibri" w:cs="Arial"/>
        <w:color w:val="000000"/>
        <w:rtl/>
      </w:rPr>
      <w:t>האשל</w:t>
    </w:r>
    <w:r w:rsidRPr="00D36D90">
      <w:rPr>
        <w:rFonts w:ascii="Calibri" w:hAnsi="Calibri" w:cs="Times New Roman"/>
        <w:color w:val="000000"/>
        <w:rtl/>
      </w:rPr>
      <w:t xml:space="preserve"> 43 </w:t>
    </w:r>
    <w:r w:rsidRPr="00D36D90">
      <w:rPr>
        <w:rFonts w:ascii="Calibri" w:hAnsi="Calibri" w:cs="Arial"/>
        <w:color w:val="000000"/>
        <w:rtl/>
      </w:rPr>
      <w:t>פארק</w:t>
    </w:r>
    <w:r w:rsidRPr="00D36D90">
      <w:rPr>
        <w:rFonts w:ascii="Calibri" w:hAnsi="Calibri" w:cs="Times New Roman"/>
        <w:color w:val="000000"/>
        <w:rtl/>
      </w:rPr>
      <w:t xml:space="preserve"> </w:t>
    </w:r>
    <w:r w:rsidRPr="00D36D90">
      <w:rPr>
        <w:rFonts w:ascii="Calibri" w:hAnsi="Calibri" w:cs="Arial"/>
        <w:color w:val="000000"/>
        <w:rtl/>
      </w:rPr>
      <w:t>העסקים</w:t>
    </w:r>
    <w:r w:rsidRPr="00D36D90">
      <w:rPr>
        <w:rFonts w:ascii="Calibri" w:hAnsi="Calibri" w:cs="Times New Roman"/>
        <w:color w:val="000000"/>
        <w:rtl/>
      </w:rPr>
      <w:t xml:space="preserve"> </w:t>
    </w:r>
    <w:r w:rsidRPr="00D36D90">
      <w:rPr>
        <w:rFonts w:ascii="Calibri" w:hAnsi="Calibri" w:cs="Arial"/>
        <w:color w:val="000000"/>
        <w:rtl/>
      </w:rPr>
      <w:t>והתעשיה</w:t>
    </w:r>
    <w:r w:rsidRPr="00D36D90">
      <w:rPr>
        <w:rFonts w:ascii="Calibri" w:hAnsi="Calibri" w:cs="Times New Roman"/>
        <w:color w:val="000000"/>
        <w:rtl/>
      </w:rPr>
      <w:t xml:space="preserve"> </w:t>
    </w:r>
    <w:r w:rsidRPr="00D36D90">
      <w:rPr>
        <w:rFonts w:ascii="Calibri" w:hAnsi="Calibri" w:cs="Arial"/>
        <w:color w:val="000000"/>
        <w:rtl/>
      </w:rPr>
      <w:t>קיסריה</w:t>
    </w:r>
    <w:r w:rsidRPr="00D36D90">
      <w:rPr>
        <w:rFonts w:ascii="Calibri" w:hAnsi="Calibri" w:cs="Times New Roman"/>
        <w:color w:val="000000"/>
        <w:rtl/>
      </w:rPr>
      <w:t xml:space="preserve">, </w:t>
    </w:r>
    <w:r w:rsidRPr="00D36D90">
      <w:rPr>
        <w:rFonts w:ascii="Calibri" w:hAnsi="Calibri" w:cs="Arial"/>
        <w:color w:val="000000"/>
        <w:rtl/>
      </w:rPr>
      <w:t>ת</w:t>
    </w:r>
    <w:r w:rsidRPr="00D36D90">
      <w:rPr>
        <w:rFonts w:ascii="Calibri" w:hAnsi="Calibri" w:cs="Times New Roman"/>
        <w:color w:val="000000"/>
        <w:rtl/>
      </w:rPr>
      <w:t>.</w:t>
    </w:r>
    <w:r w:rsidRPr="00D36D90">
      <w:rPr>
        <w:rFonts w:ascii="Calibri" w:hAnsi="Calibri" w:cs="Arial"/>
        <w:color w:val="000000"/>
        <w:rtl/>
      </w:rPr>
      <w:t>ד</w:t>
    </w:r>
    <w:r w:rsidRPr="00D36D90">
      <w:rPr>
        <w:rFonts w:ascii="Calibri" w:hAnsi="Calibri" w:cs="Times New Roman"/>
        <w:color w:val="000000"/>
        <w:rtl/>
      </w:rPr>
      <w:t xml:space="preserve"> 3067, </w:t>
    </w:r>
    <w:r w:rsidRPr="00D36D90">
      <w:rPr>
        <w:rFonts w:ascii="Calibri" w:hAnsi="Calibri" w:cs="Arial"/>
        <w:color w:val="000000"/>
        <w:rtl/>
      </w:rPr>
      <w:t>מיקוד</w:t>
    </w:r>
    <w:r w:rsidRPr="00D36D90">
      <w:rPr>
        <w:rFonts w:ascii="Calibri" w:hAnsi="Calibri" w:cs="Times New Roman"/>
        <w:color w:val="000000"/>
        <w:rtl/>
      </w:rPr>
      <w:t xml:space="preserve"> 38900 | </w:t>
    </w:r>
    <w:r w:rsidRPr="00D36D90">
      <w:rPr>
        <w:rFonts w:ascii="Calibri" w:hAnsi="Calibri" w:cs="Arial"/>
        <w:color w:val="000000"/>
        <w:rtl/>
      </w:rPr>
      <w:t>ישראל</w:t>
    </w:r>
    <w:r w:rsidRPr="00D36D90">
      <w:rPr>
        <w:rFonts w:ascii="Calibri" w:hAnsi="Calibri" w:cs="Times New Roman"/>
        <w:color w:val="000000"/>
        <w:rtl/>
      </w:rPr>
      <w:t xml:space="preserve"> | </w:t>
    </w:r>
    <w:r w:rsidRPr="00D36D90">
      <w:rPr>
        <w:rFonts w:ascii="Calibri" w:hAnsi="Calibri" w:cs="Arial"/>
        <w:rtl/>
      </w:rPr>
      <w:t>כתובת</w:t>
    </w:r>
    <w:r>
      <w:rPr>
        <w:rFonts w:ascii="Calibri" w:hAnsi="Calibri" w:cs="Arial"/>
      </w:rPr>
      <w:t xml:space="preserve">   </w:t>
    </w:r>
    <w:r w:rsidRPr="00D36D90">
      <w:rPr>
        <w:rFonts w:ascii="Calibri" w:hAnsi="Calibri"/>
      </w:rPr>
      <w:t>MAIL</w:t>
    </w:r>
    <w:r w:rsidRPr="00D36D90">
      <w:rPr>
        <w:rFonts w:ascii="Calibri" w:hAnsi="Calibri"/>
        <w:color w:val="000000"/>
      </w:rPr>
      <w:t xml:space="preserve"> | </w:t>
    </w:r>
    <w:hyperlink r:id="rId2" w:history="1">
      <w:r w:rsidRPr="00D36D90">
        <w:rPr>
          <w:rStyle w:val="Hyperlink"/>
          <w:rFonts w:ascii="Calibri" w:hAnsi="Calibri"/>
          <w:color w:val="000000"/>
        </w:rPr>
        <w:t>info@aran-rd.com</w:t>
      </w:r>
    </w:hyperlink>
    <w:r w:rsidRPr="00D36D90">
      <w:rPr>
        <w:rFonts w:ascii="Calibri" w:hAnsi="Calibri"/>
        <w:color w:val="000000"/>
      </w:rPr>
      <w:t xml:space="preserve"> </w:t>
    </w:r>
    <w:r>
      <w:rPr>
        <w:rFonts w:ascii="Calibri" w:hAnsi="Calibri"/>
        <w:color w:val="000000"/>
      </w:rPr>
      <w:t xml:space="preserve">  </w:t>
    </w:r>
    <w:r w:rsidRPr="00D36D90">
      <w:rPr>
        <w:rFonts w:ascii="Calibri" w:hAnsi="Calibri"/>
        <w:color w:val="000000"/>
      </w:rPr>
      <w:t xml:space="preserve">    </w:t>
    </w:r>
    <w:r w:rsidRPr="00D36D90">
      <w:rPr>
        <w:rFonts w:ascii="Calibri" w:hAnsi="Calibri"/>
      </w:rPr>
      <w:t xml:space="preserve"> FAX</w:t>
    </w:r>
    <w:r w:rsidRPr="00D36D90">
      <w:rPr>
        <w:rFonts w:ascii="Calibri" w:hAnsi="Calibri"/>
        <w:color w:val="000000"/>
      </w:rPr>
      <w:t xml:space="preserve"> |  +972 4 627 32 60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0E0" w:rsidRDefault="002850E0" w:rsidP="00D76A31">
      <w:pPr>
        <w:spacing w:line="240" w:lineRule="auto"/>
      </w:pPr>
      <w:r>
        <w:separator/>
      </w:r>
    </w:p>
  </w:footnote>
  <w:footnote w:type="continuationSeparator" w:id="0">
    <w:p w:rsidR="002850E0" w:rsidRDefault="002850E0" w:rsidP="00D76A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42" w:type="dxa"/>
      <w:tblInd w:w="-120" w:type="dxa"/>
      <w:tblCellMar>
        <w:top w:w="29" w:type="dxa"/>
        <w:left w:w="115" w:type="dxa"/>
        <w:bottom w:w="29" w:type="dxa"/>
        <w:right w:w="115" w:type="dxa"/>
      </w:tblCellMar>
      <w:tblLook w:val="04A0" w:firstRow="1" w:lastRow="0" w:firstColumn="1" w:lastColumn="0" w:noHBand="0" w:noVBand="1"/>
    </w:tblPr>
    <w:tblGrid>
      <w:gridCol w:w="1928"/>
      <w:gridCol w:w="1928"/>
      <w:gridCol w:w="2071"/>
      <w:gridCol w:w="1786"/>
      <w:gridCol w:w="1929"/>
    </w:tblGrid>
    <w:tr w:rsidR="002850E0" w:rsidRPr="001518EC" w:rsidTr="00452E65">
      <w:trPr>
        <w:trHeight w:val="267"/>
      </w:trPr>
      <w:tc>
        <w:tcPr>
          <w:tcW w:w="1928" w:type="dxa"/>
          <w:vMerge w:val="restart"/>
          <w:vAlign w:val="center"/>
        </w:tcPr>
        <w:p w:rsidR="002850E0" w:rsidRPr="001518EC" w:rsidRDefault="002850E0" w:rsidP="004300FB">
          <w:pPr>
            <w:pStyle w:val="Header"/>
            <w:jc w:val="center"/>
            <w:rPr>
              <w:rFonts w:ascii="Calibri" w:hAnsi="Calibri" w:cs="Arial"/>
              <w:szCs w:val="20"/>
            </w:rPr>
          </w:pPr>
          <w:r w:rsidRPr="00710E3A">
            <w:rPr>
              <w:rFonts w:ascii="Calibri" w:hAnsi="Calibri" w:cs="Arial"/>
              <w:noProof/>
              <w:szCs w:val="20"/>
            </w:rPr>
            <w:drawing>
              <wp:inline distT="0" distB="0" distL="0" distR="0" wp14:anchorId="3C4565E0" wp14:editId="4D62261B">
                <wp:extent cx="871369" cy="350834"/>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bwMode="auto">
                        <a:xfrm>
                          <a:off x="0" y="0"/>
                          <a:ext cx="871369" cy="350834"/>
                        </a:xfrm>
                        <a:prstGeom prst="rect">
                          <a:avLst/>
                        </a:prstGeom>
                        <a:ln>
                          <a:noFill/>
                        </a:ln>
                        <a:extLst>
                          <a:ext uri="{53640926-AAD7-44D8-BBD7-CCE9431645EC}">
                            <a14:shadowObscured xmlns:a14="http://schemas.microsoft.com/office/drawing/2010/main"/>
                          </a:ext>
                        </a:extLst>
                      </pic:spPr>
                    </pic:pic>
                  </a:graphicData>
                </a:graphic>
              </wp:inline>
            </w:drawing>
          </w:r>
        </w:p>
      </w:tc>
      <w:tc>
        <w:tcPr>
          <w:tcW w:w="7714" w:type="dxa"/>
          <w:gridSpan w:val="4"/>
          <w:tcBorders>
            <w:bottom w:val="nil"/>
          </w:tcBorders>
          <w:vAlign w:val="center"/>
        </w:tcPr>
        <w:p w:rsidR="002850E0" w:rsidRPr="001518EC" w:rsidRDefault="002850E0" w:rsidP="00452E65">
          <w:pPr>
            <w:pStyle w:val="Header"/>
            <w:bidi w:val="0"/>
            <w:spacing w:after="0"/>
            <w:rPr>
              <w:rFonts w:ascii="Calibri" w:hAnsi="Calibri" w:cs="Arial"/>
              <w:szCs w:val="20"/>
            </w:rPr>
          </w:pPr>
          <w:r w:rsidRPr="001518EC">
            <w:rPr>
              <w:rFonts w:ascii="Calibri" w:hAnsi="Calibri" w:cs="Arial"/>
              <w:sz w:val="14"/>
              <w:szCs w:val="20"/>
            </w:rPr>
            <w:t>Document Title:</w:t>
          </w:r>
        </w:p>
      </w:tc>
    </w:tr>
    <w:tr w:rsidR="002850E0" w:rsidRPr="001518EC" w:rsidTr="00452E65">
      <w:trPr>
        <w:trHeight w:val="216"/>
      </w:trPr>
      <w:tc>
        <w:tcPr>
          <w:tcW w:w="1928" w:type="dxa"/>
          <w:vMerge/>
          <w:vAlign w:val="center"/>
        </w:tcPr>
        <w:p w:rsidR="002850E0" w:rsidRPr="001518EC" w:rsidRDefault="002850E0" w:rsidP="004300FB">
          <w:pPr>
            <w:pStyle w:val="Header"/>
            <w:jc w:val="center"/>
            <w:rPr>
              <w:rFonts w:ascii="Calibri" w:hAnsi="Calibri"/>
              <w:noProof/>
            </w:rPr>
          </w:pPr>
        </w:p>
      </w:tc>
      <w:tc>
        <w:tcPr>
          <w:tcW w:w="7714" w:type="dxa"/>
          <w:gridSpan w:val="4"/>
          <w:tcBorders>
            <w:top w:val="nil"/>
            <w:bottom w:val="single" w:sz="4" w:space="0" w:color="auto"/>
          </w:tcBorders>
          <w:vAlign w:val="center"/>
        </w:tcPr>
        <w:p w:rsidR="002850E0" w:rsidRPr="001518EC" w:rsidRDefault="002850E0" w:rsidP="004300FB">
          <w:pPr>
            <w:pStyle w:val="Header"/>
            <w:jc w:val="center"/>
            <w:rPr>
              <w:rFonts w:ascii="Calibri" w:hAnsi="Calibri" w:cs="Arial"/>
              <w:sz w:val="14"/>
              <w:szCs w:val="20"/>
            </w:rPr>
          </w:pPr>
          <w:r w:rsidRPr="00350652">
            <w:rPr>
              <w:rFonts w:ascii="Calibri" w:hAnsi="Calibri" w:cs="Arial"/>
              <w:b/>
              <w:sz w:val="32"/>
              <w:szCs w:val="32"/>
            </w:rPr>
            <w:t>ZipThaw</w:t>
          </w:r>
          <w:r>
            <w:rPr>
              <w:rFonts w:ascii="Calibri" w:hAnsi="Calibri" w:cs="Arial"/>
              <w:b/>
              <w:sz w:val="32"/>
              <w:szCs w:val="32"/>
            </w:rPr>
            <w:t>202 Interface Requirements Specifications</w:t>
          </w:r>
        </w:p>
      </w:tc>
    </w:tr>
    <w:tr w:rsidR="002850E0" w:rsidRPr="001518EC" w:rsidTr="006608E3">
      <w:trPr>
        <w:trHeight w:val="216"/>
      </w:trPr>
      <w:tc>
        <w:tcPr>
          <w:tcW w:w="1928" w:type="dxa"/>
          <w:vMerge/>
          <w:vAlign w:val="center"/>
        </w:tcPr>
        <w:p w:rsidR="002850E0" w:rsidRPr="001518EC" w:rsidRDefault="002850E0" w:rsidP="004300FB">
          <w:pPr>
            <w:pStyle w:val="Header"/>
            <w:jc w:val="center"/>
            <w:rPr>
              <w:rFonts w:ascii="Calibri" w:hAnsi="Calibri" w:cs="Arial"/>
              <w:szCs w:val="20"/>
            </w:rPr>
          </w:pPr>
        </w:p>
      </w:tc>
      <w:tc>
        <w:tcPr>
          <w:tcW w:w="1928" w:type="dxa"/>
          <w:tcBorders>
            <w:bottom w:val="nil"/>
          </w:tcBorders>
          <w:vAlign w:val="center"/>
        </w:tcPr>
        <w:p w:rsidR="002850E0" w:rsidRPr="001518EC" w:rsidRDefault="002850E0" w:rsidP="006608E3">
          <w:pPr>
            <w:pStyle w:val="Header"/>
            <w:bidi w:val="0"/>
            <w:jc w:val="center"/>
            <w:rPr>
              <w:rFonts w:ascii="Calibri" w:hAnsi="Calibri" w:cs="Arial"/>
              <w:sz w:val="14"/>
              <w:szCs w:val="20"/>
            </w:rPr>
          </w:pPr>
          <w:r w:rsidRPr="001518EC">
            <w:rPr>
              <w:rFonts w:ascii="Calibri" w:hAnsi="Calibri" w:cs="Arial"/>
              <w:sz w:val="14"/>
              <w:szCs w:val="20"/>
            </w:rPr>
            <w:t>Document Type:</w:t>
          </w:r>
        </w:p>
      </w:tc>
      <w:tc>
        <w:tcPr>
          <w:tcW w:w="2071" w:type="dxa"/>
          <w:tcBorders>
            <w:bottom w:val="nil"/>
          </w:tcBorders>
          <w:vAlign w:val="center"/>
        </w:tcPr>
        <w:p w:rsidR="002850E0" w:rsidRPr="001518EC" w:rsidRDefault="002850E0" w:rsidP="006608E3">
          <w:pPr>
            <w:pStyle w:val="Header"/>
            <w:bidi w:val="0"/>
            <w:jc w:val="center"/>
            <w:rPr>
              <w:rFonts w:ascii="Calibri" w:hAnsi="Calibri" w:cs="Arial"/>
              <w:sz w:val="14"/>
              <w:szCs w:val="20"/>
            </w:rPr>
          </w:pPr>
          <w:r w:rsidRPr="001518EC">
            <w:rPr>
              <w:rFonts w:ascii="Calibri" w:hAnsi="Calibri" w:cs="Arial"/>
              <w:sz w:val="14"/>
              <w:szCs w:val="20"/>
            </w:rPr>
            <w:t>Document no.:</w:t>
          </w:r>
        </w:p>
      </w:tc>
      <w:tc>
        <w:tcPr>
          <w:tcW w:w="1786" w:type="dxa"/>
          <w:tcBorders>
            <w:bottom w:val="nil"/>
          </w:tcBorders>
          <w:vAlign w:val="center"/>
        </w:tcPr>
        <w:p w:rsidR="002850E0" w:rsidRPr="001518EC" w:rsidRDefault="002850E0" w:rsidP="006608E3">
          <w:pPr>
            <w:pStyle w:val="Header"/>
            <w:bidi w:val="0"/>
            <w:jc w:val="center"/>
            <w:rPr>
              <w:rFonts w:ascii="Calibri" w:hAnsi="Calibri" w:cs="Arial"/>
              <w:sz w:val="14"/>
              <w:szCs w:val="20"/>
            </w:rPr>
          </w:pPr>
          <w:r w:rsidRPr="001518EC">
            <w:rPr>
              <w:rFonts w:ascii="Calibri" w:hAnsi="Calibri" w:cs="Arial"/>
              <w:sz w:val="14"/>
              <w:szCs w:val="20"/>
            </w:rPr>
            <w:t>Revision no.:</w:t>
          </w:r>
        </w:p>
      </w:tc>
      <w:tc>
        <w:tcPr>
          <w:tcW w:w="1929" w:type="dxa"/>
          <w:tcBorders>
            <w:bottom w:val="nil"/>
          </w:tcBorders>
          <w:vAlign w:val="center"/>
        </w:tcPr>
        <w:p w:rsidR="002850E0" w:rsidRPr="001518EC" w:rsidRDefault="002850E0" w:rsidP="006608E3">
          <w:pPr>
            <w:pStyle w:val="Header"/>
            <w:bidi w:val="0"/>
            <w:jc w:val="center"/>
            <w:rPr>
              <w:rFonts w:ascii="Calibri" w:hAnsi="Calibri" w:cs="Arial"/>
              <w:sz w:val="14"/>
              <w:szCs w:val="20"/>
            </w:rPr>
          </w:pPr>
        </w:p>
      </w:tc>
    </w:tr>
    <w:tr w:rsidR="002850E0" w:rsidRPr="001518EC" w:rsidTr="006608E3">
      <w:trPr>
        <w:trHeight w:val="302"/>
      </w:trPr>
      <w:tc>
        <w:tcPr>
          <w:tcW w:w="1928" w:type="dxa"/>
          <w:vMerge/>
          <w:vAlign w:val="center"/>
        </w:tcPr>
        <w:p w:rsidR="002850E0" w:rsidRPr="001518EC" w:rsidRDefault="002850E0" w:rsidP="004300FB">
          <w:pPr>
            <w:pStyle w:val="Header"/>
            <w:jc w:val="center"/>
            <w:rPr>
              <w:rFonts w:ascii="Calibri" w:hAnsi="Calibri" w:cs="Arial"/>
              <w:szCs w:val="20"/>
            </w:rPr>
          </w:pPr>
        </w:p>
      </w:tc>
      <w:tc>
        <w:tcPr>
          <w:tcW w:w="1928" w:type="dxa"/>
          <w:tcBorders>
            <w:top w:val="nil"/>
          </w:tcBorders>
          <w:vAlign w:val="center"/>
        </w:tcPr>
        <w:p w:rsidR="002850E0" w:rsidRPr="000F2429" w:rsidRDefault="002850E0" w:rsidP="00452E65">
          <w:pPr>
            <w:pStyle w:val="Header"/>
            <w:bidi w:val="0"/>
            <w:spacing w:after="0"/>
            <w:jc w:val="center"/>
            <w:rPr>
              <w:rFonts w:ascii="Calibri" w:hAnsi="Calibri" w:cs="Arial"/>
              <w:szCs w:val="28"/>
            </w:rPr>
          </w:pPr>
          <w:r w:rsidRPr="000F2429">
            <w:rPr>
              <w:rFonts w:ascii="Calibri" w:hAnsi="Calibri" w:cs="Arial"/>
              <w:szCs w:val="28"/>
            </w:rPr>
            <w:t>DHF Document</w:t>
          </w:r>
        </w:p>
      </w:tc>
      <w:tc>
        <w:tcPr>
          <w:tcW w:w="2071" w:type="dxa"/>
          <w:tcBorders>
            <w:top w:val="nil"/>
          </w:tcBorders>
          <w:vAlign w:val="center"/>
        </w:tcPr>
        <w:p w:rsidR="002850E0" w:rsidRPr="006608E3" w:rsidRDefault="002850E0" w:rsidP="006608E3">
          <w:pPr>
            <w:pStyle w:val="Header"/>
            <w:bidi w:val="0"/>
            <w:spacing w:after="0"/>
            <w:jc w:val="center"/>
            <w:rPr>
              <w:rFonts w:ascii="Calibri" w:hAnsi="Calibri" w:cs="Arial"/>
              <w:szCs w:val="28"/>
            </w:rPr>
          </w:pPr>
          <w:r w:rsidRPr="006608E3">
            <w:rPr>
              <w:rFonts w:ascii="Calibri" w:hAnsi="Calibri" w:cs="Arial"/>
              <w:szCs w:val="28"/>
            </w:rPr>
            <w:t>FMS-44700-20180507</w:t>
          </w:r>
        </w:p>
      </w:tc>
      <w:tc>
        <w:tcPr>
          <w:tcW w:w="1786" w:type="dxa"/>
          <w:tcBorders>
            <w:top w:val="nil"/>
          </w:tcBorders>
          <w:vAlign w:val="center"/>
        </w:tcPr>
        <w:p w:rsidR="002850E0" w:rsidRPr="006C70F0" w:rsidRDefault="002850E0" w:rsidP="00452E65">
          <w:pPr>
            <w:pStyle w:val="Header"/>
            <w:bidi w:val="0"/>
            <w:jc w:val="center"/>
            <w:rPr>
              <w:rFonts w:ascii="Calibri" w:hAnsi="Calibri" w:cs="Arial"/>
              <w:sz w:val="14"/>
              <w:szCs w:val="20"/>
            </w:rPr>
          </w:pPr>
          <w:r w:rsidRPr="006C70F0">
            <w:rPr>
              <w:rFonts w:ascii="Calibri" w:hAnsi="Calibri" w:cs="Arial"/>
              <w:szCs w:val="28"/>
            </w:rPr>
            <w:t>0</w:t>
          </w:r>
          <w:r>
            <w:rPr>
              <w:rFonts w:ascii="Calibri" w:hAnsi="Calibri" w:cs="Arial"/>
              <w:szCs w:val="28"/>
            </w:rPr>
            <w:t>5</w:t>
          </w:r>
        </w:p>
      </w:tc>
      <w:tc>
        <w:tcPr>
          <w:tcW w:w="1929" w:type="dxa"/>
          <w:tcBorders>
            <w:top w:val="nil"/>
          </w:tcBorders>
          <w:vAlign w:val="center"/>
        </w:tcPr>
        <w:p w:rsidR="002850E0" w:rsidRPr="001518EC" w:rsidRDefault="002850E0" w:rsidP="00452E65">
          <w:pPr>
            <w:pStyle w:val="Header"/>
            <w:bidi w:val="0"/>
            <w:jc w:val="center"/>
            <w:rPr>
              <w:rFonts w:ascii="Calibri" w:hAnsi="Calibri" w:cs="Arial"/>
              <w:sz w:val="14"/>
              <w:szCs w:val="20"/>
            </w:rPr>
          </w:pPr>
          <w:r w:rsidRPr="006C70F0">
            <w:rPr>
              <w:rFonts w:ascii="Calibri" w:hAnsi="Calibri" w:cs="Arial"/>
              <w:szCs w:val="28"/>
            </w:rPr>
            <w:t xml:space="preserve">Page </w:t>
          </w:r>
          <w:r w:rsidRPr="006C70F0">
            <w:rPr>
              <w:rFonts w:ascii="Calibri" w:hAnsi="Calibri" w:cs="Arial"/>
              <w:szCs w:val="28"/>
            </w:rPr>
            <w:fldChar w:fldCharType="begin"/>
          </w:r>
          <w:r w:rsidRPr="006C70F0">
            <w:rPr>
              <w:rFonts w:ascii="Calibri" w:hAnsi="Calibri" w:cs="Arial"/>
              <w:szCs w:val="28"/>
            </w:rPr>
            <w:instrText xml:space="preserve"> PAGE </w:instrText>
          </w:r>
          <w:r w:rsidRPr="006C70F0">
            <w:rPr>
              <w:rFonts w:ascii="Calibri" w:hAnsi="Calibri" w:cs="Arial"/>
              <w:szCs w:val="28"/>
            </w:rPr>
            <w:fldChar w:fldCharType="separate"/>
          </w:r>
          <w:r w:rsidRPr="006C70F0">
            <w:rPr>
              <w:rFonts w:ascii="Calibri" w:hAnsi="Calibri" w:cs="Arial"/>
              <w:noProof/>
              <w:szCs w:val="28"/>
            </w:rPr>
            <w:t>8</w:t>
          </w:r>
          <w:r w:rsidRPr="006C70F0">
            <w:rPr>
              <w:rFonts w:ascii="Calibri" w:hAnsi="Calibri" w:cs="Arial"/>
              <w:szCs w:val="28"/>
            </w:rPr>
            <w:fldChar w:fldCharType="end"/>
          </w:r>
          <w:r w:rsidRPr="006C70F0">
            <w:rPr>
              <w:rFonts w:ascii="Calibri" w:hAnsi="Calibri" w:cs="Arial"/>
              <w:szCs w:val="28"/>
            </w:rPr>
            <w:t xml:space="preserve"> of </w:t>
          </w:r>
          <w:r w:rsidRPr="006C70F0">
            <w:rPr>
              <w:rFonts w:ascii="Calibri" w:hAnsi="Calibri" w:cs="Arial"/>
              <w:szCs w:val="28"/>
            </w:rPr>
            <w:fldChar w:fldCharType="begin"/>
          </w:r>
          <w:r w:rsidRPr="006C70F0">
            <w:rPr>
              <w:rFonts w:ascii="Calibri" w:hAnsi="Calibri" w:cs="Arial"/>
              <w:szCs w:val="28"/>
            </w:rPr>
            <w:instrText xml:space="preserve"> SECTIONPAGES  \* MERGEFORMAT </w:instrText>
          </w:r>
          <w:r w:rsidRPr="006C70F0">
            <w:rPr>
              <w:rFonts w:ascii="Calibri" w:hAnsi="Calibri" w:cs="Arial"/>
              <w:szCs w:val="28"/>
            </w:rPr>
            <w:fldChar w:fldCharType="separate"/>
          </w:r>
          <w:r w:rsidR="00BB39E9">
            <w:rPr>
              <w:rFonts w:ascii="Calibri" w:hAnsi="Calibri" w:cs="Arial"/>
              <w:noProof/>
              <w:szCs w:val="28"/>
            </w:rPr>
            <w:t>18</w:t>
          </w:r>
          <w:r w:rsidRPr="006C70F0">
            <w:rPr>
              <w:rFonts w:ascii="Calibri" w:hAnsi="Calibri" w:cs="Arial"/>
              <w:szCs w:val="28"/>
            </w:rPr>
            <w:fldChar w:fldCharType="end"/>
          </w:r>
        </w:p>
      </w:tc>
    </w:tr>
  </w:tbl>
  <w:p w:rsidR="002850E0" w:rsidRDefault="002850E0" w:rsidP="004300F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92121"/>
    <w:multiLevelType w:val="multilevel"/>
    <w:tmpl w:val="B5F0378A"/>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F67AFE"/>
    <w:multiLevelType w:val="multilevel"/>
    <w:tmpl w:val="4DC056A6"/>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5CE612D"/>
    <w:multiLevelType w:val="multilevel"/>
    <w:tmpl w:val="F858145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6EAE5427"/>
    <w:multiLevelType w:val="multilevel"/>
    <w:tmpl w:val="693EF112"/>
    <w:lvl w:ilvl="0">
      <w:start w:val="1"/>
      <w:numFmt w:val="decimal"/>
      <w:pStyle w:val="Header1"/>
      <w:lvlText w:val="%1."/>
      <w:lvlJc w:val="left"/>
      <w:pPr>
        <w:ind w:left="360" w:hanging="360"/>
      </w:pPr>
      <w:rPr>
        <w:rFonts w:hint="default"/>
        <w:sz w:val="24"/>
        <w:szCs w:val="24"/>
      </w:rPr>
    </w:lvl>
    <w:lvl w:ilvl="1">
      <w:start w:val="1"/>
      <w:numFmt w:val="decimal"/>
      <w:pStyle w:val="Subhead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C0"/>
    <w:rsid w:val="000057C0"/>
    <w:rsid w:val="00073595"/>
    <w:rsid w:val="000908F1"/>
    <w:rsid w:val="00091023"/>
    <w:rsid w:val="000F7827"/>
    <w:rsid w:val="001447CA"/>
    <w:rsid w:val="00150705"/>
    <w:rsid w:val="0016136B"/>
    <w:rsid w:val="001808CC"/>
    <w:rsid w:val="001879D6"/>
    <w:rsid w:val="001D00D4"/>
    <w:rsid w:val="00216DDD"/>
    <w:rsid w:val="00250ADE"/>
    <w:rsid w:val="00272FCA"/>
    <w:rsid w:val="002850E0"/>
    <w:rsid w:val="002C7A57"/>
    <w:rsid w:val="002D3126"/>
    <w:rsid w:val="003A20CC"/>
    <w:rsid w:val="003B03A4"/>
    <w:rsid w:val="003B1A39"/>
    <w:rsid w:val="003B2264"/>
    <w:rsid w:val="003F0E9D"/>
    <w:rsid w:val="00424288"/>
    <w:rsid w:val="004300FB"/>
    <w:rsid w:val="00443616"/>
    <w:rsid w:val="00444712"/>
    <w:rsid w:val="00452E65"/>
    <w:rsid w:val="00462A82"/>
    <w:rsid w:val="00465071"/>
    <w:rsid w:val="004809F7"/>
    <w:rsid w:val="00483019"/>
    <w:rsid w:val="004B059C"/>
    <w:rsid w:val="004F6A35"/>
    <w:rsid w:val="00512A82"/>
    <w:rsid w:val="005309BD"/>
    <w:rsid w:val="00531159"/>
    <w:rsid w:val="00570985"/>
    <w:rsid w:val="00572719"/>
    <w:rsid w:val="0059110C"/>
    <w:rsid w:val="005B70A4"/>
    <w:rsid w:val="005C1620"/>
    <w:rsid w:val="006018E4"/>
    <w:rsid w:val="0061283D"/>
    <w:rsid w:val="00626206"/>
    <w:rsid w:val="00634E0E"/>
    <w:rsid w:val="00647FA6"/>
    <w:rsid w:val="006608E3"/>
    <w:rsid w:val="00690041"/>
    <w:rsid w:val="006B3DF6"/>
    <w:rsid w:val="00717B90"/>
    <w:rsid w:val="00763769"/>
    <w:rsid w:val="00785B35"/>
    <w:rsid w:val="00791C36"/>
    <w:rsid w:val="007B0539"/>
    <w:rsid w:val="007B755A"/>
    <w:rsid w:val="007C3952"/>
    <w:rsid w:val="007D1033"/>
    <w:rsid w:val="008A6969"/>
    <w:rsid w:val="008A6B95"/>
    <w:rsid w:val="008B2E2D"/>
    <w:rsid w:val="008B67C6"/>
    <w:rsid w:val="008B79CA"/>
    <w:rsid w:val="008C23BD"/>
    <w:rsid w:val="008E331A"/>
    <w:rsid w:val="009C2F43"/>
    <w:rsid w:val="009D15D8"/>
    <w:rsid w:val="00A05C75"/>
    <w:rsid w:val="00A21BFD"/>
    <w:rsid w:val="00A22058"/>
    <w:rsid w:val="00A361E3"/>
    <w:rsid w:val="00A36FCE"/>
    <w:rsid w:val="00A47458"/>
    <w:rsid w:val="00A47933"/>
    <w:rsid w:val="00A60DEF"/>
    <w:rsid w:val="00AA178E"/>
    <w:rsid w:val="00AC12DF"/>
    <w:rsid w:val="00AE76A8"/>
    <w:rsid w:val="00AF5186"/>
    <w:rsid w:val="00B01C71"/>
    <w:rsid w:val="00B42923"/>
    <w:rsid w:val="00B6134E"/>
    <w:rsid w:val="00B7758C"/>
    <w:rsid w:val="00B80A3F"/>
    <w:rsid w:val="00B91494"/>
    <w:rsid w:val="00B959CE"/>
    <w:rsid w:val="00BA3CF5"/>
    <w:rsid w:val="00BB34A7"/>
    <w:rsid w:val="00BB39E9"/>
    <w:rsid w:val="00BD743B"/>
    <w:rsid w:val="00BE268B"/>
    <w:rsid w:val="00BE5A3D"/>
    <w:rsid w:val="00BF2A8C"/>
    <w:rsid w:val="00BF4FB7"/>
    <w:rsid w:val="00C507BF"/>
    <w:rsid w:val="00C54091"/>
    <w:rsid w:val="00C571B8"/>
    <w:rsid w:val="00C643F8"/>
    <w:rsid w:val="00C8572C"/>
    <w:rsid w:val="00CA2DFF"/>
    <w:rsid w:val="00D06A48"/>
    <w:rsid w:val="00D5112A"/>
    <w:rsid w:val="00D76A31"/>
    <w:rsid w:val="00D850A2"/>
    <w:rsid w:val="00D95819"/>
    <w:rsid w:val="00DD1007"/>
    <w:rsid w:val="00DF2C62"/>
    <w:rsid w:val="00EA1A72"/>
    <w:rsid w:val="00EC3B35"/>
    <w:rsid w:val="00F11A1A"/>
    <w:rsid w:val="00F81F5F"/>
    <w:rsid w:val="00FA2F8A"/>
    <w:rsid w:val="00FC2ECA"/>
    <w:rsid w:val="00FC3E6D"/>
    <w:rsid w:val="00FC4CC3"/>
    <w:rsid w:val="00FD661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0C07BD5"/>
  <w15:chartTrackingRefBased/>
  <w15:docId w15:val="{D5A27398-05B7-4BCA-BB7C-2959F31CF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55A"/>
    <w:pPr>
      <w:bidi/>
      <w:spacing w:after="160" w:line="259" w:lineRule="auto"/>
    </w:pPr>
    <w:rPr>
      <w:rFonts w:asciiTheme="minorHAnsi" w:eastAsia="Times New Roman" w:hAnsi="Times New Roman" w:cs="Times New Roman"/>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959CE"/>
    <w:pPr>
      <w:bidi w:val="0"/>
      <w:ind w:left="720"/>
      <w:contextualSpacing/>
    </w:pPr>
  </w:style>
  <w:style w:type="paragraph" w:styleId="Header">
    <w:name w:val="header"/>
    <w:aliases w:val="Header Char Char,Header1"/>
    <w:basedOn w:val="Normal"/>
    <w:link w:val="HeaderChar"/>
    <w:unhideWhenUsed/>
    <w:rsid w:val="00D76A31"/>
    <w:pPr>
      <w:tabs>
        <w:tab w:val="center" w:pos="4320"/>
        <w:tab w:val="right" w:pos="8640"/>
      </w:tabs>
      <w:spacing w:line="240" w:lineRule="auto"/>
    </w:pPr>
  </w:style>
  <w:style w:type="character" w:customStyle="1" w:styleId="HeaderChar">
    <w:name w:val="Header Char"/>
    <w:aliases w:val="Header Char Char Char,Header1 Char"/>
    <w:basedOn w:val="DefaultParagraphFont"/>
    <w:link w:val="Header"/>
    <w:rsid w:val="00D76A31"/>
  </w:style>
  <w:style w:type="paragraph" w:styleId="Footer">
    <w:name w:val="footer"/>
    <w:basedOn w:val="Normal"/>
    <w:link w:val="FooterChar"/>
    <w:uiPriority w:val="99"/>
    <w:unhideWhenUsed/>
    <w:rsid w:val="00D76A31"/>
    <w:pPr>
      <w:tabs>
        <w:tab w:val="center" w:pos="4320"/>
        <w:tab w:val="right" w:pos="8640"/>
      </w:tabs>
      <w:spacing w:line="240" w:lineRule="auto"/>
    </w:pPr>
  </w:style>
  <w:style w:type="character" w:customStyle="1" w:styleId="FooterChar">
    <w:name w:val="Footer Char"/>
    <w:basedOn w:val="DefaultParagraphFont"/>
    <w:link w:val="Footer"/>
    <w:uiPriority w:val="99"/>
    <w:rsid w:val="00D76A31"/>
  </w:style>
  <w:style w:type="paragraph" w:customStyle="1" w:styleId="ENfooterBlue">
    <w:name w:val="EN footer Blue"/>
    <w:basedOn w:val="Normal"/>
    <w:link w:val="ENfooterBlueChar"/>
    <w:qFormat/>
    <w:rsid w:val="00D76A31"/>
    <w:pPr>
      <w:spacing w:line="240" w:lineRule="auto"/>
      <w:jc w:val="right"/>
    </w:pPr>
    <w:rPr>
      <w:rFonts w:ascii="Times New Roman" w:cs="Calibri"/>
      <w:noProof/>
      <w:color w:val="4F81BD"/>
      <w:sz w:val="16"/>
      <w:szCs w:val="16"/>
      <w:lang w:eastAsia="he-IL"/>
    </w:rPr>
  </w:style>
  <w:style w:type="character" w:customStyle="1" w:styleId="ENfooterBlueChar">
    <w:name w:val="EN footer Blue Char"/>
    <w:link w:val="ENfooterBlue"/>
    <w:rsid w:val="00D76A31"/>
    <w:rPr>
      <w:rFonts w:ascii="Times New Roman" w:eastAsia="Times New Roman" w:hAnsi="Times New Roman" w:cs="Calibri"/>
      <w:noProof/>
      <w:color w:val="4F81BD"/>
      <w:sz w:val="16"/>
      <w:szCs w:val="16"/>
      <w:lang w:eastAsia="he-IL"/>
    </w:rPr>
  </w:style>
  <w:style w:type="character" w:styleId="Hyperlink">
    <w:name w:val="Hyperlink"/>
    <w:uiPriority w:val="99"/>
    <w:semiHidden/>
    <w:unhideWhenUsed/>
    <w:rsid w:val="00D76A31"/>
    <w:rPr>
      <w:color w:val="0000FF"/>
      <w:u w:val="single"/>
    </w:rPr>
  </w:style>
  <w:style w:type="table" w:styleId="TableGrid">
    <w:name w:val="Table Grid"/>
    <w:basedOn w:val="TableNormal"/>
    <w:uiPriority w:val="59"/>
    <w:rsid w:val="007B755A"/>
    <w:pPr>
      <w:bidi/>
      <w:spacing w:line="240" w:lineRule="auto"/>
    </w:pPr>
    <w:rPr>
      <w:rFonts w:ascii="Times New Roman" w:eastAsia="Times New Roman" w:hAnsi="Times New Roman" w:cs="Miriam"/>
      <w:color w:val="auto"/>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7B755A"/>
    <w:pPr>
      <w:spacing w:line="240" w:lineRule="auto"/>
    </w:pPr>
    <w:rPr>
      <w:rFonts w:asciiTheme="minorHAnsi" w:eastAsia="Calibri" w:hAnsi="Calibr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7B755A"/>
    <w:pPr>
      <w:spacing w:line="240" w:lineRule="auto"/>
    </w:pPr>
    <w:rPr>
      <w:rFonts w:asciiTheme="minorHAnsi" w:eastAsia="Calibri" w:hAnsi="Calibr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7B755A"/>
    <w:pPr>
      <w:spacing w:line="240" w:lineRule="auto"/>
    </w:pPr>
    <w:rPr>
      <w:rFonts w:asciiTheme="minorHAnsi" w:eastAsia="Calibri" w:hAnsi="Calibr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7B755A"/>
    <w:pPr>
      <w:spacing w:line="240" w:lineRule="auto"/>
    </w:pPr>
    <w:rPr>
      <w:rFonts w:asciiTheme="minorHAnsi" w:eastAsia="Calibri" w:hAnsi="Calibr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7B755A"/>
    <w:pPr>
      <w:spacing w:line="240" w:lineRule="auto"/>
    </w:pPr>
    <w:rPr>
      <w:rFonts w:asciiTheme="minorHAnsi" w:eastAsia="Calibri" w:hAnsi="Calibr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7B755A"/>
    <w:pPr>
      <w:spacing w:line="240" w:lineRule="auto"/>
    </w:pPr>
    <w:rPr>
      <w:rFonts w:asciiTheme="minorHAnsi" w:eastAsia="Calibri" w:hAnsi="Calibr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7B755A"/>
    <w:pPr>
      <w:spacing w:line="240" w:lineRule="auto"/>
    </w:pPr>
    <w:rPr>
      <w:rFonts w:asciiTheme="minorHAnsi" w:eastAsia="Calibri" w:hAnsi="Calibri"/>
      <w:color w:val="auto"/>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basedOn w:val="ListParagraph"/>
    <w:link w:val="Header1Char"/>
    <w:qFormat/>
    <w:rsid w:val="007B755A"/>
    <w:pPr>
      <w:numPr>
        <w:numId w:val="1"/>
      </w:numPr>
      <w:spacing w:line="360" w:lineRule="auto"/>
    </w:pPr>
    <w:rPr>
      <w:rFonts w:hAnsiTheme="minorHAnsi" w:cstheme="minorBidi"/>
      <w:u w:val="single"/>
    </w:rPr>
  </w:style>
  <w:style w:type="paragraph" w:customStyle="1" w:styleId="Subheader1">
    <w:name w:val="Sub header 1"/>
    <w:basedOn w:val="ListParagraph"/>
    <w:link w:val="Subheader1Char"/>
    <w:qFormat/>
    <w:rsid w:val="007B755A"/>
    <w:pPr>
      <w:numPr>
        <w:ilvl w:val="1"/>
        <w:numId w:val="1"/>
      </w:numPr>
      <w:spacing w:line="360" w:lineRule="auto"/>
    </w:pPr>
  </w:style>
  <w:style w:type="character" w:customStyle="1" w:styleId="ListParagraphChar">
    <w:name w:val="List Paragraph Char"/>
    <w:basedOn w:val="DefaultParagraphFont"/>
    <w:link w:val="ListParagraph"/>
    <w:uiPriority w:val="34"/>
    <w:rsid w:val="007B755A"/>
  </w:style>
  <w:style w:type="character" w:customStyle="1" w:styleId="Header1Char">
    <w:name w:val="Header 1 Char"/>
    <w:basedOn w:val="ListParagraphChar"/>
    <w:link w:val="Header1"/>
    <w:rsid w:val="007B755A"/>
    <w:rPr>
      <w:rFonts w:asciiTheme="minorHAnsi" w:eastAsia="Times New Roman" w:hAnsiTheme="minorHAnsi" w:cstheme="minorBidi"/>
      <w:color w:val="auto"/>
      <w:szCs w:val="22"/>
      <w:u w:val="single"/>
    </w:rPr>
  </w:style>
  <w:style w:type="character" w:customStyle="1" w:styleId="Subheader1Char">
    <w:name w:val="Sub header 1 Char"/>
    <w:basedOn w:val="ListParagraphChar"/>
    <w:link w:val="Subheader1"/>
    <w:rsid w:val="007B755A"/>
    <w:rPr>
      <w:rFonts w:asciiTheme="minorHAnsi" w:eastAsia="Times New Roman" w:hAnsi="Times New Roman" w:cs="Times New Roman"/>
      <w:color w:val="auto"/>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94004">
      <w:bodyDiv w:val="1"/>
      <w:marLeft w:val="0"/>
      <w:marRight w:val="0"/>
      <w:marTop w:val="0"/>
      <w:marBottom w:val="0"/>
      <w:divBdr>
        <w:top w:val="none" w:sz="0" w:space="0" w:color="auto"/>
        <w:left w:val="none" w:sz="0" w:space="0" w:color="auto"/>
        <w:bottom w:val="none" w:sz="0" w:space="0" w:color="auto"/>
        <w:right w:val="none" w:sz="0" w:space="0" w:color="auto"/>
      </w:divBdr>
    </w:div>
    <w:div w:id="172524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aran-rd.com" TargetMode="External"/><Relationship Id="rId1" Type="http://schemas.openxmlformats.org/officeDocument/2006/relationships/hyperlink" Target="http://www.aran-r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G:\Aran\Methodology\Templates\Aran-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CB910-89B3-40BA-8F22-7870A709CF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Aran-A4.dotx</Template>
  <TotalTime>40</TotalTime>
  <Pages>18</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Moshe Gershony</dc:creator>
  <cp:keywords/>
  <dc:description/>
  <cp:lastModifiedBy>Moshe Gershony</cp:lastModifiedBy>
  <cp:revision>10</cp:revision>
  <dcterms:created xsi:type="dcterms:W3CDTF">2018-10-28T09:36:00Z</dcterms:created>
  <dcterms:modified xsi:type="dcterms:W3CDTF">2018-11-05T12:43:00Z</dcterms:modified>
</cp:coreProperties>
</file>