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</w:r>
    </w:p>
    <w:tbl>
      <w:tblPr>
        <w:tblStyle w:val="TableGrid"/>
        <w:bidiVisual w:val="true"/>
        <w:tblW w:w="102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350"/>
        <w:gridCol w:w="8925"/>
      </w:tblGrid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  <w:highlight w:val="magenta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magenta"/>
                <w:rtl w:val="true"/>
                <w:lang w:val="en-US" w:eastAsia="en-US" w:bidi="he-IL"/>
              </w:rPr>
              <w:t>מאפייני מחשב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מעבד עם רגיסטר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PSW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המכיל מספר דגלים המאפיינים את מצב הפעילות במעבד בכל רגע נתון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אוגרים 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r0-7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פריפיקס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: @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זיכרון 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1024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בתים 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0-1023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)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קידוד ההוראה הראשונה מתחיל במען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100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כלומר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0-99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תפוסים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12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סיביות 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0-11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מספרים שלמים חיוביים ושליליים בלבד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ללא תמיכה בממשיים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'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s complement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תווים בקוד </w:t>
            </w:r>
            <w:r>
              <w:rPr>
                <w:kern w:val="0"/>
                <w:sz w:val="18"/>
                <w:szCs w:val="18"/>
                <w:lang w:val="en-US" w:eastAsia="en-US" w:bidi="he-IL"/>
              </w:rPr>
              <w:t>ascii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magenta"/>
                <w:rtl w:val="true"/>
                <w:lang w:val="en-US" w:eastAsia="en-US" w:bidi="he-IL"/>
              </w:rPr>
              <w:t>מבנה הוראת מכונה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מילה אחת עד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3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בגג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מילה ראשונה היא הפקודה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השאר מייצגות אופרנדים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מבנה מילה ראשונה זהה עבור כל סוג פקודה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מבנה בינארי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tbl>
            <w:tblPr>
              <w:tblStyle w:val="TableGrid"/>
              <w:bidiVisual w:val="true"/>
              <w:tblW w:w="4140" w:type="dxa"/>
              <w:jc w:val="left"/>
              <w:tblInd w:w="453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750"/>
              <w:gridCol w:w="1019"/>
              <w:gridCol w:w="1321"/>
              <w:gridCol w:w="1049"/>
            </w:tblGrid>
            <w:tr>
              <w:trPr>
                <w:trHeight w:val="300" w:hRule="atLeast"/>
              </w:trPr>
              <w:tc>
                <w:tcPr>
                  <w:tcW w:w="750" w:type="dxa"/>
                  <w:tcBorders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1  0</w:t>
                  </w:r>
                </w:p>
              </w:tc>
              <w:tc>
                <w:tcPr>
                  <w:tcW w:w="10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4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 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3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 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2</w:t>
                  </w:r>
                </w:p>
              </w:tc>
              <w:tc>
                <w:tcPr>
                  <w:tcW w:w="13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8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 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7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 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6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 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5</w:t>
                  </w:r>
                </w:p>
              </w:tc>
              <w:tc>
                <w:tcPr>
                  <w:tcW w:w="104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11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 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10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 </w:t>
                  </w: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9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7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A,R,E</w:t>
                  </w:r>
                </w:p>
              </w:tc>
              <w:tc>
                <w:tcPr>
                  <w:tcW w:w="101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מיעון אופרנד יעד</w:t>
                  </w:r>
                </w:p>
              </w:tc>
              <w:tc>
                <w:tcPr>
                  <w:tcW w:w="1321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Arial"/>
                      <w:kern w:val="0"/>
                      <w:sz w:val="18"/>
                      <w:szCs w:val="18"/>
                      <w:lang w:val="en-US" w:eastAsia="en-US" w:bidi="he-IL"/>
                    </w:rPr>
                    <w:t>Opcode</w:t>
                  </w:r>
                </w:p>
              </w:tc>
              <w:tc>
                <w:tcPr>
                  <w:tcW w:w="104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מיעון אופרנד מקור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קידוד המילה בסוף ייעשה בבסיס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base64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opcode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זה הקוד המייצג את הפקודות הקיימות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אלו הפקודות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171700" cy="2743200"/>
                  <wp:effectExtent l="0" t="0" r="0" b="0"/>
                  <wp:docPr id="1" name="תמונה 18932574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18932574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A,R,E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קידוד מוחלט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Absolute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חיצוני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External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מצריך מיקום מחדש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Relocatable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 – 00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תוכן המילה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תלוי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 במקום בו בזיכרון בו ייטען בפועל קוד המכונה של התוכנית בעת ביצועה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למשל אופרנד מיידי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 - 01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תוכן המילה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תלוי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בסמל חיצוני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למשל מילת כתובת של תווית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R - 10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תוכן המילה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תלוי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במקום בו בזיכרון בו ייטען בפועל קוד המכונה של התוכנית בעת ביצועה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למשל מילת כתובת של תווית מקובץ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סיביות אלה מתווספות רק לקידודים של הוראות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של 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והן מתווספות גם לכל המילים הנוספות שיש לקידודים אלה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שיטות מיעון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tbl>
            <w:tblPr>
              <w:tblStyle w:val="TableGrid"/>
              <w:bidiVisual w:val="true"/>
              <w:tblW w:w="4140" w:type="dxa"/>
              <w:jc w:val="left"/>
              <w:tblInd w:w="453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1035"/>
              <w:gridCol w:w="1035"/>
              <w:gridCol w:w="1035"/>
              <w:gridCol w:w="1034"/>
            </w:tblGrid>
            <w:tr>
              <w:trPr>
                <w:trHeight w:val="300" w:hRule="atLeast"/>
              </w:trPr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קוד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שיטת מיעון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תוכן מילים נוספות</w:t>
                  </w:r>
                </w:p>
              </w:tc>
              <w:tc>
                <w:tcPr>
                  <w:tcW w:w="103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אופן כתיבה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1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מידי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Imm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מילה נוספת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, </w:t>
                  </w: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נתון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  <w:lang w:val="en-US" w:eastAsia="en-US" w:bidi="he-IL"/>
                    </w:rPr>
                    <w:t>10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סיביות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+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ARE</w:t>
                  </w:r>
                </w:p>
              </w:tc>
              <w:tc>
                <w:tcPr>
                  <w:tcW w:w="103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מספר שלם בעשרוני ללא פריפיקס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3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ישיר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Directive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מילה נוספת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, </w:t>
                  </w: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כתובת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  <w:lang w:val="en-US" w:eastAsia="en-US" w:bidi="he-IL"/>
                    </w:rPr>
                    <w:t>10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סיביות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+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ARE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eastAsia="Calibri" w:cs="Calibri"/>
                      <w:kern w:val="0"/>
                      <w:sz w:val="22"/>
                      <w:szCs w:val="22"/>
                      <w:rtl w:val="true"/>
                      <w:lang w:val="en-US" w:eastAsia="en-US" w:bidi="he-IL"/>
                    </w:rPr>
                  </w:r>
                </w:p>
              </w:tc>
              <w:tc>
                <w:tcPr>
                  <w:tcW w:w="103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תווית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>(</w:t>
                  </w: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שהוצהרה או תוצהר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) 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5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אוגר ישיר</w:t>
                  </w:r>
                  <w:r>
                    <w:rPr>
                      <w:kern w:val="0"/>
                      <w:sz w:val="22"/>
                      <w:szCs w:val="22"/>
                      <w:rtl w:val="true"/>
                      <w:lang w:val="en-US" w:eastAsia="en-US" w:bidi="he-IL"/>
                    </w:rPr>
                    <w:br/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Register</w:t>
                  </w:r>
                </w:p>
              </w:tc>
              <w:tc>
                <w:tcPr>
                  <w:tcW w:w="103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מילה נוספת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, </w:t>
                  </w: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סיביות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2-</w:t>
                  </w:r>
                  <w:r>
                    <w:rPr>
                      <w:kern w:val="0"/>
                      <w:sz w:val="18"/>
                      <w:szCs w:val="18"/>
                      <w:lang w:val="en-US" w:eastAsia="en-US" w:bidi="he-IL"/>
                    </w:rPr>
                    <w:t>6</w:t>
                  </w:r>
                  <w:r>
                    <w:rPr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</w:t>
                  </w:r>
                  <w:r>
                    <w:rPr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אוגר יעד</w:t>
                  </w:r>
                  <w:r>
                    <w:rPr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  <w:lang w:val="en-US" w:eastAsia="en-US" w:bidi="he-IL"/>
                    </w:rPr>
                    <w:t>7-11</w:t>
                  </w:r>
                  <w:r>
                    <w:rPr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</w:t>
                  </w:r>
                  <w:r>
                    <w:rPr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אוגר מקור</w:t>
                  </w: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+ 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lang w:val="en-US" w:eastAsia="en-US" w:bidi="he-IL"/>
                    </w:rPr>
                    <w:t>ARE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eastAsia="Calibri" w:cs="Calibri"/>
                      <w:kern w:val="0"/>
                      <w:sz w:val="22"/>
                      <w:szCs w:val="22"/>
                      <w:rtl w:val="true"/>
                      <w:lang w:val="en-US" w:eastAsia="en-US" w:bidi="he-IL"/>
                    </w:rPr>
                  </w:r>
                </w:p>
              </w:tc>
              <w:tc>
                <w:tcPr>
                  <w:tcW w:w="103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rPr>
                      <w:rFonts w:ascii="Calibri" w:hAnsi="Calibri" w:eastAsia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eastAsia="Calibri" w:cs="Calibri"/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>שם של אוגר</w:t>
                  </w:r>
                  <w:r>
                    <w:rPr>
                      <w:rFonts w:eastAsia="Calibri" w:cs="Calibri"/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, </w:t>
                  </w:r>
                  <w:r>
                    <w:rPr>
                      <w:kern w:val="0"/>
                      <w:sz w:val="18"/>
                      <w:sz w:val="18"/>
                      <w:szCs w:val="18"/>
                      <w:rtl w:val="true"/>
                      <w:lang w:val="en-US" w:eastAsia="en-US" w:bidi="he-IL"/>
                    </w:rPr>
                    <w:t xml:space="preserve">עם פריפיקס </w:t>
                  </w:r>
                  <w:r>
                    <w:rPr>
                      <w:kern w:val="0"/>
                      <w:sz w:val="18"/>
                      <w:szCs w:val="18"/>
                      <w:rtl w:val="true"/>
                      <w:lang w:val="en-US" w:eastAsia="en-US" w:bidi="he-IL"/>
                    </w:rPr>
                    <w:t>@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magenta"/>
                <w:rtl w:val="true"/>
                <w:lang w:val="en-US" w:eastAsia="en-US" w:bidi="he-IL"/>
              </w:rPr>
              <w:t>מפרט הוראות מכונה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PC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רגיסטר מעבד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רגיסטר כללי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שמכיל בכל רגע נתון את הכתובת של מילת הזיכרון הנוכחית שמתבצעת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המילה הראשונה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קבוצות הוראות המכונה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פקודות בעלות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אופרנדים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743200" cy="2543175"/>
                  <wp:effectExtent l="0" t="0" r="0" b="0"/>
                  <wp:docPr id="2" name="תמונה 13696502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13696502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פקודות בעלות אופרנד בודד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743200" cy="619125"/>
                  <wp:effectExtent l="0" t="0" r="0" b="0"/>
                  <wp:docPr id="3" name="תמונה 4499201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4499201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743200" cy="2314575"/>
                  <wp:effectExtent l="0" t="0" r="0" b="0"/>
                  <wp:docPr id="4" name="תמונה 4688328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תמונה 4688328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סיביות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9-11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יכילו תמיד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כי אין אופרנד מקור אלא רק יעד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3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פקודות ללא אופרנד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743200" cy="533400"/>
                  <wp:effectExtent l="0" t="0" r="0" b="0"/>
                  <wp:docPr id="5" name="תמונה 6199604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תמונה 6199604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בעלות מילה אחת בלבד 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המילה הראשונה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Calibri" w:hAnsi="Calibri" w:eastAsia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מיעון האופרנדים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eastAsia="Calibri" w:cs="Arial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Arial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green"/>
                <w:rtl w:val="true"/>
                <w:lang w:val="en-US" w:eastAsia="en-US" w:bidi="he-IL"/>
              </w:rPr>
              <w:t xml:space="preserve">מבנה תכנית </w:t>
            </w: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magenta"/>
                <w:rtl w:val="true"/>
                <w:lang w:val="en-US" w:eastAsia="en-US" w:bidi="he-IL"/>
              </w:rPr>
              <w:t>בשפת אסמבלי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מתחיל במילה </w:t>
            </w:r>
            <w:r>
              <w:rPr>
                <w:kern w:val="0"/>
                <w:sz w:val="18"/>
                <w:szCs w:val="18"/>
                <w:lang w:val="en-US" w:eastAsia="en-US" w:bidi="he-IL"/>
              </w:rPr>
              <w:t>mcro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ובשם המאקרו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מסתיים במילה </w:t>
            </w:r>
            <w:r>
              <w:rPr>
                <w:kern w:val="0"/>
                <w:sz w:val="18"/>
                <w:szCs w:val="18"/>
                <w:lang w:val="en-US" w:eastAsia="en-US" w:bidi="he-IL"/>
              </w:rPr>
              <w:t>endmcro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שימוש במאקרו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אזכור שם המאקרו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התוכנית לאחר פרישת המקרו היא התוכנית שהאסמבלר אמור לתרגם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•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במערכת הגדרות מאקרו מקוננות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• </w:t>
            </w:r>
            <w:commentRangeStart w:id="0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שם של הוראה או הנחיה לא יכול להיות שם של 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commentRangeEnd w:id="0"/>
            <w:r>
              <w:commentReference w:id="0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•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ניתן להניח שלכל שורת מאקרו בקוד המקור קיימת סגירה עם שורת </w:t>
            </w:r>
            <w:r>
              <w:rPr>
                <w:kern w:val="0"/>
                <w:sz w:val="18"/>
                <w:szCs w:val="18"/>
                <w:lang w:val="en-US" w:eastAsia="en-US" w:bidi="he-IL"/>
              </w:rPr>
              <w:t>endmcro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צורך לבדוק זאת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•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הגדרת מאקרו תהיה תמיד לפני הקריאה למאקרו 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•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נדרש שהקדם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אסמבלר ייצור קובץ עם הקוד המורחב הכולל פרישה של המאקרו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הרחבה של קובץ המקור המתואר בהמשך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קובץ המקור המורחב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הוא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קובץ 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 פרישת המאקרו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לעומת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קובץ מקור ראשוני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שהוא קובץ הקלט למערכת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כולל הגדרת המאקרואים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משפטים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קובץ מקור בשפת אסמבלי מורכב משורות המכילות משפטים של השפה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כאשר כל משפט מופיע בשורה נפרדת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כלומר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ההפרדה בין משפט למשפט בקובץ המקור הינה באמצעות התו ‘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 ‘\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שורה חדשה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אורכה שורה בקובץ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commentRangeStart w:id="1"/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80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תווים לכל היותר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לא כולל התו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  <w:commentRangeEnd w:id="1"/>
            <w:r>
              <w:commentReference w:id="1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\).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4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סוגי משפטים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743200" cy="1276350"/>
                  <wp:effectExtent l="0" t="0" r="0" b="0"/>
                  <wp:docPr id="6" name="תמונה 7936363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תמונה 7936363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משפט הנחיה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: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אופציונלי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שם ההנחיה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מתחיל 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וכולו אותיות קטנות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פרמטרים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ללא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ARE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תופס את כל </w:t>
            </w:r>
            <w:r>
              <w:rPr>
                <w:kern w:val="0"/>
                <w:sz w:val="18"/>
                <w:szCs w:val="18"/>
                <w:lang w:val="en-US" w:eastAsia="en-US" w:bidi="he-IL"/>
              </w:rPr>
              <w:t>12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הסיביות של המילה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מספרים שלמים חוקיים מופרדים ע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 פסיק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רווחים וטאבים חופשי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פסיק אחד בודד בין כל פרמטר בלבד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ללא פסיק לפני או אחרי אוסף הפרמטרים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משמש להקצאת תאי זיכרון לאחסון הנתונים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לאחריו מתבצע קידום מונה הנתנונים בהתאם למספר הערכים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ישנה תווית אז היא נכנסת אל טבלת הסמלים עם ערך מונה הנתונים לפני הקידום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וזהו בעצם מיקום הנתון הראשון בסט שהתווסף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פרמטר בודד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מחרוזת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ascii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עם מרכאות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כל תו הופך למילה בפני עצמה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בסוף מתווסף הערך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\)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שמסמן את סוף המחרוזת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בדומה למה שקורה בדאטה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מסמלת את כתובת תחילת המחרוזת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פרמטר אחד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שם תווית שמקבלת את ערכה בקובץ הנוכחי ומאפשרת לקבצים אחרים להשתמש בה כאופרנד של הוראה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ניתן להצמיד לפני כן תווית למיקום ההנחיה הזו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נוציא הודעת אזהרה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יתעלם מתווית זו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פרמטר אחד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שם של תווית שמוגדרת בקובץ אחר ונרצה להשתמש בה פה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הכיוון ההפוך של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לא ניתן להגדיר את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ההנחיות האלה על אותה תווית באותו קובץ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ניתן להצמיד לפני כן תווית למיקום ההנחיה הזו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נוציא הודעת אזהרה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יתעלם מתווית זו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  <w:u w:val="single"/>
              </w:rPr>
            </w:pP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משפט הוראה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מורכב מ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אופציונלי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קיימת תוכנס לטבלת הסמלים וערכה יהיה מען המילה הראשונה של ההוראה בתוך הקוד שבונה האסמבלר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שם הפעולה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אופרנדים אם אמורים להיות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שם הפעולה תמיד באותיות קטנות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והוא אחת מ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16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הפעולות שצויינו לעיל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 שם הפעולה עם לפחות רווח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/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טאב אחד יופיעו האופרנדים אם יש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רווחים וטאבים חופשי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פסיק אחד בודד בין כל פרמטר בלבד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  <w:highlight w:val="green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green"/>
                <w:rtl w:val="true"/>
                <w:lang w:val="en-US" w:eastAsia="en-US" w:bidi="he-IL"/>
              </w:rPr>
              <w:t>איפיון שדות במשפטים של שפת האסמבלי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סמל שמוגדר בתחילת משפט הוראה או הנחיית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data/string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מתחילה באות אלפביתית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אח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 אותיות אלפבתיות קטנות או גדולות 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/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 מספרים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אורך מקסימלי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kern w:val="0"/>
                <w:sz w:val="18"/>
                <w:szCs w:val="18"/>
                <w:lang w:val="en-US" w:eastAsia="en-US" w:bidi="he-IL"/>
              </w:rPr>
              <w:t>31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2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סוף הגדרת שם 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":"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נכלל בתווית עצמה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חייב להיות צמוד ללא רווח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  <w:commentRangeEnd w:id="2"/>
            <w:r>
              <w:commentReference w:id="2"/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אסור שתווית תוגדר יותר מפעם אחת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אותיות קטנות וגדולות נחשבות שונות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מילים שמורות של השפה אסורות לשימוש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ערך התווית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תלוי בהקשר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הנחיה תקבל ערך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נוכחי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הוראה תקבל ערך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נוכחי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מספר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commentRangeStart w:id="3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יכול להתחיל בסימן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+/-,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 מכן סדרה של מספרים בבסיס עשרוני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תמיכה בבסיסים אחרים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תמיכה בלא שלמים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ללא פריפיקס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commentRangeEnd w:id="3"/>
            <w:r>
              <w:commentReference w:id="3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מחרוזת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סדרת תווי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ascii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מוקפת במרכאות כפולות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ואינן חלק מהמחרוזת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  <w:highlight w:val="green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green"/>
                <w:rtl w:val="true"/>
                <w:lang w:val="en-US" w:eastAsia="en-US" w:bidi="he-IL"/>
              </w:rPr>
              <w:t>קדם אסמבלר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לפני שהאסמבלר מתחיל לעבד את הקוד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שלב הקדם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אסמבלר מבצע פרישת מקרואים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בכל מקום בו מאוזכר שם של מאקרו שהוגדר בקובץ קודם לכן תתבצע הצבה של קטע הקוד שהמאקרו מבצע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לבסוף יוצא קובץ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am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אין בכלל מאקרואים אז קובץ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am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יהיה זהה לקובץ המקור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אלגוריתם מוצע לקדם אסמבלר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קרא את השורה הבאה מקובץ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נגמר הקובץ עבור ל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9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סיום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האם השדה הראשון הוא שם מאקרו המופיע בטבלת המאקרו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כגון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m1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כן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החלף את שם המאקרו והעתק במקומו את כל השורות המתאימות מהטבלה לקובץ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חזור 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אחרת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המשך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3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האם השדה הראשון הוא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mcro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לא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6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4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הדלק דגל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5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הכנס לטבלת שורות מאקרו את שם המאקרו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6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קרא את השורה הבאה מקובץ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נגמר 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9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דגל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דולק ולא זוהתה תווית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endmcro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הכנס את השורה לטבלת המאקרו ומחק את השורה הנ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 מהקובץ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אחרת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,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חזור 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7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האם זוהתה תווית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endmcro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כן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מחק את התווית מהקובץ והמשך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לא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חזור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6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8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כבה דגל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יש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mcro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חזור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9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סיום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שמירת קובץ מקרו פרוש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green"/>
                <w:rtl w:val="true"/>
                <w:lang w:val="en-US" w:eastAsia="en-US" w:bidi="he-IL"/>
              </w:rPr>
              <w:t xml:space="preserve">אסמבלר עם </w:t>
            </w:r>
            <w:r>
              <w:rPr>
                <w:rFonts w:eastAsia="Calibri" w:cs="Arial"/>
                <w:b/>
                <w:bCs/>
                <w:kern w:val="0"/>
                <w:sz w:val="18"/>
                <w:szCs w:val="18"/>
                <w:highlight w:val="green"/>
                <w:lang w:val="en-US" w:eastAsia="en-US" w:bidi="he-IL"/>
              </w:rPr>
              <w:t>2</w:t>
            </w:r>
            <w:r>
              <w:rPr>
                <w:rFonts w:eastAsia="Calibri" w:cs="Arial"/>
                <w:b/>
                <w:bCs/>
                <w:kern w:val="0"/>
                <w:sz w:val="18"/>
                <w:szCs w:val="18"/>
                <w:highlight w:val="green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green"/>
                <w:rtl w:val="true"/>
                <w:lang w:val="en-US" w:eastAsia="en-US" w:bidi="he-IL"/>
              </w:rPr>
              <w:t>מעברים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מעבר ראשון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: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זיהוי סמלים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תוויות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בניית טבלת ערכים ונתינת ערך מספרי דצימלי לסמל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המען בזיכרון שהסמל מייצג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 מכן הצבת הערך המספרי בקוד בכל מקום בו הסמל מופיע כאופרנד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נבצע ספירה של המקומות בזיכרון שההוראות תופסות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כל הוראה נטענת למקום העוקב להוראה הקודמת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הספירה תציין את מען ההוראה הבאה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הספירה תיעשה בשלב זה ותאוחסן במונה ההוראות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ערך התחלתי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מיקום בפועל בקוד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+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הוגדר להיות המקום ההתחלתי בזיכרון לכל התוכנית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מתעדכן בכל שורת הוראה המקצה מקום בזיכרון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 שהאסמבלר קובע מהו אורך ההוראה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מוגדל במספר התאים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מילים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הנתפסים על ידי ההוראה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וכך הוא מצביע על התא הפנוי הבא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טיפ מוסווה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שימוש ב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enums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לאחסון ושליפה מהירה של קידודי שמות פעולה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בחוברת כתוב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טבלה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אבל ברור שזו הכוונה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highlight w:val="green"/>
                <w:rtl w:val="true"/>
                <w:lang w:val="en-US" w:eastAsia="en-US" w:bidi="he-IL"/>
              </w:rPr>
              <w:t>הפרדת הוראות ונתונים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40"/>
                <w:szCs w:val="40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חייבת להתבצע הפרדה בין ההוראות והנתונים בקוד המכונה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הכרח בקוד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איך נבצע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?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סופר ומארגן את שיבוץ ההוראות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סופר ומארגן את שיבוץ הנתונים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כשנגיע לשלב ההמרה נשבץ תחילה את ההוראות בעזרת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 + INITIAL_VAL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ולאחר מכן נשבץ את הנתונים בעזרת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 + IC + INITIAL_VAL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גילוי שגיאות בתוכנית המקור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הנחת יסוד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שגיאות במאקרו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לכן בקדם אסמבלר אין שלב גילוי שגיאות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לעומת זאת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באסמבלר נכסה שגיאות תחביר של תוכנית המקור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פעולה שלא קיימת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מספר אופרנדים שגוי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סוג אופרד שלא מתאים לפעולה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שם אוגר לא תקין וכו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').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כמו  כן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commentRangeStart w:id="4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ווידוי שכל סמל מוגדר פעם אחת בלבד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</w:r>
            <w:commentRangeEnd w:id="4"/>
            <w:r>
              <w:commentReference w:id="4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בדיקת השגיאות אמורה להתבצע בעיקר על שורה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 שגיאה בקוד שמוגדר במקרו השגיאה עלולה להיות מוכפלת ולא נתן בשלב זה כבר לחסוך גילויי שגיאה כפולים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/>
                <w:kern w:val="0"/>
                <w:lang w:val="en-US" w:eastAsia="en-US" w:bidi="he-IL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הודעת שגיאה תודפס ל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stdout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פלט סטנדרטי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יצויין מספר השורה בקובץ המקור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השורות מתחילות מ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גם אם התגלתה תקלה לא עוצרים בזיהוי התקלות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ממשיכים לרוץ על בדיקת התוכנית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 שגיאות לא מייצרים את קבצי הפלט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שיטות מיעון חוקיות לאופרנד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743200" cy="2019300"/>
                  <wp:effectExtent l="0" t="0" r="0" b="0"/>
                  <wp:docPr id="7" name="תמונה 16041484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תמונה 16041484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אלגוריתם שלדי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קוד המכונה מתחלק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תמונת ההוראות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הקוד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תמונת הנתונים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הדאטה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לראשון יש מונה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לשני יש מונה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נסמן 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את מספר המילים שתופס קוד מכונה של הוראה נתונה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בכל מעבר נתחיל לקרוא את הקובץ מההתחלה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מעבר ראשון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אתחל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DC=0, IC=0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קרא את השורה הבאה מקובץ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נגמר 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ל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16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3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האם השדה הראשון הוא סמל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לא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5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br/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4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הדלק דגל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הגדרת סמל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5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האם זוהי הנחיה לאחסון 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כלומר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האם הנחית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לא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8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6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יש הגדרת סמל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הכנס אותו לטבלת הסמלים עם סימון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סמל מסוג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ערכו יהיה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הסמל כבר נמצא בטבלה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להודיע על 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7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זהה את סוג הנתונים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קודד אותם בזיכרון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עדכן את מונה הנתונים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בהתאם לאורכם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חזור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8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האם זו הנחיית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הנחיית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לא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ל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9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האם זוהי הנחיית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כן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הכנס כל סמל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אחד או יותר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המופיע כאופרנד של ההנחיה לתוך טבלת הסמלים ללא ערך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עם סימון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סמל מסוג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external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חזור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 הגדרת סמל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הכנס אותו לטבלת הסמלים עם סימון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סמל מסוג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code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ערכו יהיה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הסמל כבר נמצא בטבלה יש להודיע על 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חפש את שם הפעולה בטבלת שמות הפעולות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ואם לא נמצא – הודע על שגיאה בשם ההוראה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13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נתח את מבנה האופרנדים של ההוראה וחשב את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בנה כעת את הקוד הבינארי של המילה הראשונה של הפקודה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14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עדכן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 = L + IC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15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חזור 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קבצי קלט ופלט של האסמבלר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5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בהפעלת האסמבלר מעבירים באמצעות ארגומנטים של שורת הפקודה רשימה של קבצי מקור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</w:r>
            <w:commentRangeEnd w:id="5"/>
            <w:r>
              <w:commentReference w:id="5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אחד או יותר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שהסיומת שלהם היא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אבל בכתיבה שלהם כארגומנט המשתמש נדרש לרשום את שמם ללא הסיומת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אלו קבצי טקסט עם תוכניות בתחביר של שפת האסמבלי שלנו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פועל על כל קובץ בנפרד ויוצר עבורו את קבצי הפלט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קובץ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am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קובץ המקור לאחר שלב הקדם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אסמבלר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פרישת המקרואים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קובץ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ob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קוד המכונה הסופי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אופן פעולת האסמבלר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האסמבלר מחזיק שני מערכים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מערך ההוראות ומערך הנתונים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מערכים אלו נותנים למעשה תמונה של זיכרון המכונה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גודל כל כניסה במערך זהה לגודלה של מילת מכונה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סיביות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במערך ההוראות מכניס האסמבלר את הקידוד של הוראות המכונה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במערך הנתונים מכניס האסמבלר את קידוד הנתונים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שורות מסוג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data. 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לאסמבלר יש שני מונים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מונה ההוראות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ומונה הנתונים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מונים אלו מצביעים על המקום הבא הפנוי במערכים לעיל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כשמתחיל האסמבלר לעבור על קובץ 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שני מונים אלו מאופסים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בנוסף יש לאסמבלר טבלה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לכל התוויות בהן נתקל האסמבלר במהלך המעבר על הקובץ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טבלת סמלים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table-symbol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לכל סמל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נשמרים שמו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ערכו וטיפוסו </w:t>
            </w:r>
            <w:commentRangeStart w:id="6"/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external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relocatable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commentRangeEnd w:id="6"/>
            <w:r>
              <w:commentReference w:id="6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קורא את קובץ המקור שורה אחר שורה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מחליט מהו סוג השורה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הערה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הוראה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הנחיה או שורה ריקה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ופועל בהתאם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שורה ריקה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/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הערה – מתעלם וממשיך הלאה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שורת הוראה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מזהה את הפעולה ואת שיטות המיעון של האופרנדים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וקובע את ערך האופרנדים כך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האופרנד הוא רגיסטר – מספר הרגיסטר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מיעון ישיר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–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ערך התווית כמו שמופיע בטבלת הסמלים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מספר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מיעון מיידי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המספר עצמו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האופרנד מזוהה לפי התחביר שלו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בשלב הבא האסמבלר מכניס למערך ההוראות במקום עליו מצביע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את קוד המילה הראשונה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 קידוד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מילה זו מכילה את קוד הפעולה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ואת שיטות המיעון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לאחר מכן משריין האסמבלר מקום במערך עבור המילים הנוספות הנדרשות עבור ההוראה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נדרשות כאלה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ומגדיל את מונה ההוראות בהתאם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אלו מילים שניתן לקודד מיד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כלומר לא 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אז הוא כבר מקודד ומכניס אותם למערך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בשורת ההוראה קיימת 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אזי התווית מוכנסת אל טבלת הסמלים תחת השם המתאים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ערך התווית הוא ערך מונה ההוראות לפני קידוד ההוראה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וסוג התווית הוא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relocatable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שורת הנחיה –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 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קורא את רשימת המספרים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מכניס אותם אחד אחד אל מערך הנתונים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ומקדם את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באחד עבור כל מספר שהוכנס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יש תווית היא מוכנסת לטבלת הסמלים ומקבלת את ערכו של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לפני קידום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הטיפוס של התווית הוא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R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ומסומן שהוא הוגדר בחלק הנתונים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בסוף המעבר הראשון ערך התווית יעודכן בטבלת הסמלים ע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י הוספת ערך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IC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לערכו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ואז מתקבל המיקום הסופי האמיתי של התווית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–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כמו הדאטה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רק שכאן קודי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ascii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של המחרוזת מוכנסים אל מערך הנתונים כל אחד בנפרד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+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הערך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"/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בסוף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מונה הנתונים מקודם במספר הערכים שהוכנסו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כלומר אורך המחרוזת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+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עבור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/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תווית – בדומה לדאטה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–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רושם את הבקשה להכניס את התווית המוכרזת אל קובץ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commentRangeStart w:id="7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רושם את הבקשה ובסיום העבודה התווית תירשם בקובץ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commentRangeEnd w:id="7"/>
            <w:r>
              <w:commentReference w:id="7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–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הצהרה על סמל חיצוני שהקוד בקובץ המקור עושה בו שימוש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האסמבלר מכניס את הסמל לטבלת הסמלים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ערכו הוא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וטיפוסו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ידוע איפה הוא מוגדר במקור וזה גם לא משנה לאסמבלר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אפשר להשתמש בשם של סמל גם אם ההצהרה עליו מגיעה רק בהמשך הקובץ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גם אם מדובר בסמל חיצוני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  <w:br/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פורמט קובץ 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lang w:val="en-US" w:eastAsia="en-US" w:bidi="he-IL"/>
              </w:rPr>
              <w:t>object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קידוד ההוראה הראשונה יכנס למען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בבסיס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בזיכרון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קידוד ההוראה השנייה יכנס למען העוקב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תלוי במספר המילים של ההוראה הראשונה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וכך הלאה עד להוראה האחרונה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  <w:br/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מיד לאחר קידוד ההוראה האחרונה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מכניסים לתמונת הזיכרון את קידוד הנתונים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(‘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string.’ 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‘).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הנתונים יוכנסו בסדר בו הם מופיעים בקובץ המקור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אופרנד של הוראה שמתייחס לסמל שהוגדר באותו קובץ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יקודד כך שיצביע על המקום המתאים בתמונת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הזיכרון שבונה האסמבלר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8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נשים לב שהמשתנים מופיעים בתמונת הזיכרון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אחרי ההוראות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</w:r>
            <w:commentRangeEnd w:id="8"/>
            <w:r>
              <w:commentReference w:id="8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זוהי הסיבה בגללה יש לעדכן בטבלת הסמלים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בסוף המעבר הראשון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את ערכי הסמלים המגדירים נתונים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סמלים מסוג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  <w:br/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עקרונית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קובץ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object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מכיל את תמונת הזיכרון שתוארה כאן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קובץ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object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מורכב משורות של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טקסט כדלקמן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השורה הראשונה היא כותרת המכילה שני מספרים בבסיס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10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האורך הכולל של קטע ההוראות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במילות זיכרון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ואחריו האורך הכולל של קטע הנתונים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במילות זיכרון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בין שני המספרים יש רווח אחד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השורות הבאות מכילות את תוכן הזיכרון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בכל שורה מופע תוכן של מילה אחת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לפי הסדר החל מהמילה בכתובת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תוכן המילה מקודד בשיטת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64Base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hyperlink r:id="rId9">
              <w:r>
                <w:rPr>
                  <w:rStyle w:val="InternetLink"/>
                  <w:rFonts w:eastAsia="Calibri" w:cs="Calibri"/>
                  <w:kern w:val="0"/>
                  <w:sz w:val="18"/>
                  <w:szCs w:val="18"/>
                  <w:lang w:val="en-US" w:eastAsia="en-US" w:bidi="he-IL"/>
                </w:rPr>
                <w:t>https://en.wikipedia.org/wiki/Base64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מילה היא בגודל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ביטים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6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ביטים יומרו לתו מתאים לפי הטבלה המגדירה את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base 64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לכן בכל השורות מלבד השורה הראשונה יהיו בדיוק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תווים בקוד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base64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פורמט קובץ 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lang w:val="en-US" w:eastAsia="en-US" w:bidi="he-IL"/>
              </w:rPr>
              <w:t>entries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כל שורה מכילה שם של סמל שהוגדר כ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ואת ערכו כפי שנמצא בטבלת הסמלים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הערכים מיוצגים בבסיס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פורמט קובץ 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lang w:val="en-US" w:eastAsia="en-US" w:bidi="he-IL"/>
              </w:rPr>
              <w:t>externals</w:t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כל שורה מכילה שם של סמל שהוגדר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external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וכתובת בקוד המכונה בה יש קידוד של אופרנד המתייחס לסמל זה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כמובן שייתכן ויש מספר כתובות בקוד המכונה בהם מתייחסים לאותו סמל חיצוני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לכל התייחסות כזו תהיה שורה נפרדת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בקובץ 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externals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הכתובות מיוצגות בבסיס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9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ייתכן ויש מספר כתובות בקוד המכונה בהן מילות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המידע מתייחסות לאותו סמל</w:t>
            </w:r>
            <w:r>
              <w:rPr>
                <w:kern w:val="0"/>
                <w:sz w:val="22"/>
                <w:sz w:val="22"/>
                <w:szCs w:val="22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חיצוני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לכל כתובת כזו תהיה שורה נפרדת בקובץ 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externals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  <w:commentRangeEnd w:id="9"/>
            <w:r>
              <w:commentReference w:id="9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commentRangeStart w:id="10"/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סיכום והנחיות כלליות</w:t>
            </w:r>
            <w:commentRangeEnd w:id="10"/>
            <w:r>
              <w:commentReference w:id="10"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</w:r>
          </w:p>
        </w:tc>
        <w:tc>
          <w:tcPr>
            <w:tcW w:w="8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  <w:rtl w:val="true"/>
                <w:lang w:val="en-US" w:eastAsia="en-US" w:bidi="he-IL"/>
              </w:rPr>
              <w:drawing>
                <wp:inline distT="0" distB="0" distL="0" distR="0">
                  <wp:extent cx="2758440" cy="3180715"/>
                  <wp:effectExtent l="0" t="0" r="0" b="0"/>
                  <wp:docPr id="8" name="תמונה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תמונה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0" t="8615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חידודים מפורום הקורס 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lang w:val="en-US" w:eastAsia="en-US" w:bidi="he-IL"/>
              </w:rPr>
              <w:t>2023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)</w:t>
            </w:r>
          </w:p>
        </w:tc>
        <w:tc>
          <w:tcPr>
            <w:tcW w:w="89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he-IL"/>
              </w:rPr>
              <w:t>תוויות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יכולה להכיל בתוכה שם של פקודה כל עוד היא תת מחרוזת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לדוגמה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h2mov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יכולות להיות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ללא 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גם שם כמובן מעלים את המונה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תווית לא יכולה להיות מוגדרת גם בקובץ וגם בחיצוני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הגדרת תווית יכולה להתבצע פעם אחת בלבד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שם תווית ולאחר מכן נקודותיים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יכולה להיות מוגדרת ללא אפיון של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תווית שמוגדרת כ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היא תווית ככל התויות אלא שניתן להשתמש בה בקבצים אחרים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תווית שהוגדרה כ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אך לא הוכרזה באופן עצמאי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-&gt;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,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כמו תוויות שנקראו ולא הוכרזו קודם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מכריז על תווית אלא רק מציין שאפשר להשתמש בה אח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 בקבצים אחרים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אם קיימת הנחיית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על תווית וגם הגדרה של אותה תווית באותו קובץ זו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מקרה של תווית ללא הנחיה או הוראה אחריה יש להודיע על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בתחילת ההוראה הראשונה בקובץ אין שום חיוב שתהיה 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מתגלית שגיאה בשורה שיש בה תווית בתחילתה או שמשתמשת בתווית מוציאים הודעת שגיאה באשר לשגיאה הרלוונטית וממילא אין ליצור קבצי פלט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תווית בשם של מאקרו – תהיה שגיאה ממילא בעיבוד ולכן אפשר לציין בהערה בתיעוד שממילא תתקבל 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בכל זאת אפשר לנסות להכניס את זה בהודעה למשתמש אם רוצים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 תווית שהוגדרה ואין בה שימוש – לא 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כנ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 מקרו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הייתה הגדרה של 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שלא נעשה בהם שימוש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אחד המנחים ענה שזו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אבל אסתר ענתה שזו לא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...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הבדל בין תווית חיצונית לתווית פנימית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rPr>
                <w:rFonts w:ascii="Calibri" w:hAnsi="Calibri" w:eastAsia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תווית חיצונית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ניתן להצהיר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(.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extern LABEL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על תווית כתווית חיצונית ולא להשתמש בה בכלל בפקודות ההוראה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במקרה כזה אין להוסיף את התווית לקובץ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ext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אין תוויות חיצוניות נוספות אין ליצור קובץ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ext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 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תווית המוצהרת כתווית חיצונית ובנוסף גם מוגדרת כתווית בקובץ זו שגיאה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(.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extern LABEL and LABEL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: ).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rPr>
                <w:rFonts w:ascii="Calibri" w:hAnsi="Calibri" w:eastAsia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תווית פנימית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: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חובה להגדיר תווית המוצהרת כתווית פנימית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אחרת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שגיאה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לכן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אם יש שורה כזו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".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lang w:val="en-US" w:eastAsia="en-US" w:bidi="he-IL"/>
              </w:rPr>
              <w:t>entry LABEL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ואין שורה כזו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"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lang w:val="en-US" w:eastAsia="en-US" w:bidi="he-IL"/>
              </w:rPr>
              <w:t>LEBEL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:" 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אזי יש לדווח על שגיאה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שימו לב שתוכן קבצי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ext/ent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מעט שונים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הכרזה על תווית כ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פעמיים –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יש סתירה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כמה פעמים נכתב שיש להוציא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כמה פעמים נכתב שזה בסדר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 ענתה כמה פעמים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הנחיית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entry/extern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יכולה להתבצע כמה פעמים וזו לא שגיאה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(.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extern LABEL .extern LABEL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זו המסקנה הסופית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?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אפשר להצהיר כמה פעמים על תווית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entry/extern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אפשר להוציא אזהרה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he-IL"/>
              </w:rPr>
              <w:t>משפטי הנחיה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הופעה של תווית במקום ערך מספרי 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למשל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: 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 VAL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-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החוברת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הגדירה שלא ו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גם אישרה שככה כתוב בחוברת אבל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רועי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קודם לכן אמר שבאסמבלר תקני יש שימוש במהלך כזה ולכן נראה לו שיש לאפשר זאת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מאז ענו כמה פעמים שלא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אין לאפשר תווית בהנחיית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ניתן להצהיר רק על מחרוזת אחת בכל פעם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 אפשר להגדיר את אותה תווית גם כ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וגם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אחרי ההנחיות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חייב להתקבל שם של 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באשר לשאלה 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האם ניתן לציין כמה תוויות יחד בהנחיות אלו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"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נראה שיש סתירה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בעמוד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29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בחוברת מצויין ש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מקבל כפרמטר רק תווית אחת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אבל בעמוד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36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באלגוריתם של המעבר הראשון נראה שיש תמיכה בהצהרה על מספר תוויות במכה אבל זה מפורש רק ב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רועי הבהיר בהמשך ש</w:t>
            </w:r>
            <w:r>
              <w:rPr>
                <w:kern w:val="0"/>
                <w:sz w:val="22"/>
                <w:sz w:val="22"/>
                <w:szCs w:val="22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lang w:val="en-US" w:eastAsia="en-US" w:bidi="he-IL"/>
              </w:rPr>
              <w:t>36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הוא הכלל לפיו צריך לנהוג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עמוד 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lang w:val="en-US" w:eastAsia="en-US" w:bidi="he-IL"/>
              </w:rPr>
              <w:t>29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היא הדגמה מקומית ולא ההוראה לביצוע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כלומר יכול להיות יותר מתווית אחת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עמוד 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lang w:val="en-US" w:eastAsia="en-US" w:bidi="he-IL"/>
              </w:rPr>
              <w:t>36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נותן תשובה רק באשר ל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מה לגבי 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?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ענתה בכמה פעמים שלגבי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יש הגבלה לתווית אחת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אך ל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אין הגבלה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וציינה שהתוויות יהיו מופרדות באמצעות פסיקים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חיים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ענה בתגובה יותר עדכנית שמותר רק תווית אחת בלבד ב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סוגי ההנחיות הנ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ל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ענתה לאחר מכן שיש להתייחס למופיע באלגוריתם השלדי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כלומר כאמור ל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מותר יותר מתווית אחת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העדכון האחרון 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מה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lang w:val="en-US" w:eastAsia="en-US" w:bidi="he-IL"/>
              </w:rPr>
              <w:t>06/08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של אסתר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הוא הבהרה שדווקא כן ניתן לכתוב מספר תוויות הן לאחר פקודת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והן לאחר פקודת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ההפרדה בין התוויות תהיה על ידי פסיק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מתבקש שתצא הודעה נעוצה בנושא זה שמציינת שכלל המנחים מעודכנים בנוגע להנחיה זו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מסקנה סופית – אפשר להצהיר על מספר תוויות לאחר הנחיית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lang w:val="en-US" w:eastAsia="en-US" w:bidi="he-IL"/>
              </w:rPr>
              <w:t>entry/extern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במשפט הנחייה 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האם חייב להיות רווח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/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טאב בין תווית 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אם יש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לבין הנקודה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בין הנקודה לשם ההנחיה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בין שם ההנחיה לפרמטרים ובמשפט הוראה האם חייב להיות רווח בין התווית 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אם יש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לשם הפעולה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?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רוני ענה שלא חייב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אבל אני חושב שזה לא תקין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בוודאי בין הנקודה לשם ההנחיה ובין ההנחיה לפרמטרים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u w:val="single"/>
                <w:rtl w:val="true"/>
                <w:lang w:val="en-US" w:eastAsia="en-US" w:bidi="he-IL"/>
              </w:rPr>
              <w:t>האם אפשר לחייב בכל זאת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u w:val="single"/>
                <w:rtl w:val="true"/>
                <w:lang w:val="en-US" w:eastAsia="en-US" w:bidi="he-IL"/>
              </w:rPr>
              <w:t>?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חייב להיות תו לבן בין הנקודותיים של התווית לנקודה של ההנחיה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commentRangeStart w:id="11"/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חובה שיהיה רווח בין התווית לשם הפעולה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</w:r>
            <w:commentRangeEnd w:id="11"/>
            <w:r>
              <w:commentReference w:id="11"/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לשים לב לתווים לבנים אופציונאלים ולפסיקים תקינים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מחרוזת חוקית היא סדרת תווי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ascii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נראים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שניתנים להדפסה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המוקפים במרכאות כפולות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זה כולל תווים לבנים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רווח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טאב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תווים שאינם נראים הם תווים מיוחדים אחרים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אפשר לחפש בגוגל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...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חיים מאשר שתווים מותרים הם החל מהערך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32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בטבלה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רווח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כולל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עד הערך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126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- ~.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במחרוזת ריקה יש להכניס תו סיום מחרוזת בלבד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מה שקיים בתוך הגרשיים זה מה שיש להכניס למחרוזת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יש תו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/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להכניס אותו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צורך להמיר ל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escape characters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 מרכאות באמצע הטקסט אבל יש גם מרכאות פותחות וסוגרות באופן תקין אפשר להחליט לכלול את המרכאות הפנימיות כחלק מהמחרוזת ואפשר לחילופין שלא אבל אז צריך לנהל את השגיאה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12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במקרה של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escape char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במחרוזת יש להכניס את התו באותה צורה בה הוא הוזן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לדוגמה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/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יוכנס כ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"/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".</w:t>
            </w:r>
            <w:commentRangeEnd w:id="12"/>
            <w:r>
              <w:commentReference w:id="12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אורך שורה מקסימלי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80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כולל התו של השורה החדשה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 שלמחרוזת צריך להקצות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81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מקומות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בפועל הכוונה מן הסתם לעשות את זה כולל מילת ההנחיה של המחרוזת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he-IL"/>
              </w:rPr>
              <w:t>הוראות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u w:val="single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מה קורה אם יש לי הוראה עם שני אופרנדים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כאשר אחד מהם תווית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ואחד תווית רגילה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האם היא תקבל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R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?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 xml:space="preserve"> </w:t>
              <w:br/>
            </w:r>
            <w:commentRangeStart w:id="13"/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זו שגיאה מלכתחילה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אין פקודה שמקבלת 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אופרנדים שהם תווית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...</w:t>
            </w:r>
            <w:commentRangeEnd w:id="13"/>
            <w:r>
              <w:commentReference w:id="13"/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he-IL"/>
              </w:rPr>
              <w:t>שורת הערה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שורת הערה יכולה לבוא כשורה נפרדת בלבד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התו הראשון חייב להיות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שורה שיש בה רווחים וטאבים לפני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;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היא עדיין שורת הערה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לדלג על התווים הלבנים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–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יש סתירה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!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רוני בן ישי ענה בפורום שלא וגם אסתר ענתה שלא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אבל מנחה אחר ענה קודם שכן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...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לעניות דעתי נראה שיש להתיר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כיוון שבשפות המצויות בשימוש נפוץ הדבר הזה מותר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לפי המופיע בחוברת המטלות 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התו הראשון צריך להיות “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;”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על מנת להצהיר על שורה כשורת הערה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he-IL"/>
              </w:rPr>
              <w:t>מעברים וניהול נתונים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עקרונית אפשר במעבר הראשון רק לשמור את הכתובות של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label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בטבלת הסמלים מבלי לקודד את כל שאר הדברים שניתן לקודד ובמעבר השני לקודד פשוט הכל ביחד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מה שכתוב בחוברת לגבי זה זו המלצה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אפשר להכניס במערך הנתונים ובמערך הפקודות ערכים בבסיס עשרוני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ורק כשנכתוב לקובץ נמיר לבינארי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ניתן להחזיק את הנתונים בבסיס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64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כבר כשהם מקודדים ולא לשמור אותם בצורה בינארית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בתכלס זה לא ממש קריטי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אפשר למחוק הערות ושורות ריקות כבר בשלב הקדם אסמבלר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שחובה לשמור אותם גם בקובץ המקור המורחב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אבל זה לבחירתנו בגדול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טבלת אחסון מקרואים – לבנות מבנה זיכרון דינאמי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IC+DC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צריך להיות קטן שווה ל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924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(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100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תאים ראשונים בזיכרון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שמורים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").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הזיכרון מנוהל עבור כל קובץ בנפרד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לכל קובץ מקור יש לאתחל את כל המשתנים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לכל קובץ יש מערך של נתונים ומערך של פקודות משלו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lang w:val="en-US" w:eastAsia="en-US" w:bidi="he-IL"/>
              </w:rPr>
              <w:t>IC, DC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מתאפסים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לכל קובץ מקור יש טבלת סמלים משלו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אין להכניס לטבלת הסמלים את הערך עצמו שהסמל מגדיר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רשימת המספרים או המחרוזת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הערכים נכנסים לטבלת הנתונים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 image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מימוש הייצוג הבינארי כרצוננו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אפשר כמצביע למערך של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char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ואפשר כ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struct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וכו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',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כמובן עדיף לשמור על יעילות מירבית וצריך לשמור על גבולות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בקידוד פקודה סדר הקידוד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המילים הנוספות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צריך להיות לפי סדר האופרנדים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לפי האלגוריתם המוצג בחוברת יש טבלת סמלים אחת בלבד ולכל שורה של הטבלה מכניסים סימון דאטה או קוד בהתאם לסמל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כך לפי התשובה של אסתר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אבל אם אני זוכר נכון כתוב שהאלגוריתם לא מחייב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...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התוכנית מקמפלת עבור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'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compliment machine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גם הקמפול עצמו יתבצע במכונה כזו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לפי אסתר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זה משנה כמובן עבור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bitwise operations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מניעה להשתמש במערכים כל עוד אין סתירה בין השימוש ובין הצורך על פי אפיון המטלה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הטווח של מספר כאופרנד בהוראה הוא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10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ביטים ולכן לו טווח אחד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ואילו עבור מספר בהנחיה הוא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12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ביטים ולכן לו טווח אחר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לשים לב למגבלת הביטים השונה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!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ניתן כבר בשלב הקדם אסמבלר למחוק רווחים עודפים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צורך להדפיס את טבלת המאקרו או את הטבלה של הסמלים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מתקבל קובץ ריק אין צורך ליצור קבצי פלט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הדרישה של המטלה היא שלכל תא בזיכרון יהיה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BITS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בדיוק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פחות ולא יותר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יש שורה שארוכה מ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80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תווים אפשר להתעלם מהשורה או להתייחס ל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80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התווים הראשונים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כרצונך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אסתר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חשוב לזכור שבמקרה כזה אין פלטים מאחר ויש שגיאה בקובץ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שורה ארוכה מ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lang w:val="en-US" w:eastAsia="en-US" w:bidi="he-IL"/>
              </w:rPr>
              <w:t>80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תווים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).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u w:val="single"/>
                <w:rtl w:val="true"/>
                <w:lang w:val="en-US" w:eastAsia="en-US" w:bidi="he-IL"/>
              </w:rPr>
              <w:t>האם ספירת התווים המקסימליים בשורה לוקחת בחשבון תווים לבנים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u w:val="single"/>
                <w:rtl w:val="true"/>
                <w:lang w:val="en-US" w:eastAsia="en-US" w:bidi="he-IL"/>
              </w:rPr>
              <w:t>?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הרי נאמר שצריך להתעלם מהם בהקשרים אחרים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color w:val="FF0000"/>
                <w:sz w:val="18"/>
                <w:szCs w:val="18"/>
              </w:rPr>
            </w:pPr>
            <w:r>
              <w:rPr>
                <w:rFonts w:eastAsia="Calibri" w:cs="Calibri"/>
                <w:color w:val="FF0000"/>
                <w:kern w:val="0"/>
                <w:sz w:val="18"/>
                <w:szCs w:val="18"/>
                <w:lang w:val="en-US" w:eastAsia="en-US" w:bidi="he-IL"/>
              </w:rPr>
              <w:t>80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כולל תווים לבנים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14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אפשר להגדיר מספר חד ספרתי של משתנים גלובלים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מומלץ להימנע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commentRangeEnd w:id="14"/>
            <w:r>
              <w:commentReference w:id="14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he-IL"/>
              </w:rPr>
              <w:t>ניהול שגיאות ואזהרות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מספיק לגלות שגיאה אחת בשורה ולהמשיך לבאות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צורך להמשיך לגלות שגיאות בשורה הזו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שגיאה במעבר ראשון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/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שני קובץ ה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am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כבר קיים ולכן נשאיר אותו כמו שהוא ואילו את הקבצים האחרים לא ניצור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האם צריך לבדוק שאורך שורה לא גדול מ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80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בשלב הקדם אסמבלר או במעבר הראשון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?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רועי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: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זה לא כתוב בצורה חחע במטלה אז אפשר כך או אחרת רק תעד את זה בקוד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לי נראה טבעי יותר לבדוק את זה לאחר פרישת המקרו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: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נראה שצריך לבדוק זאת בשלב הקדם אסמבלר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br/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מה שאסתר אומרת נשמע הגיוני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את תוכן המאקרו ממילא בודקים ב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הוריאציות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וכל שנשאר הוא לראות אם שורת ההכרזה על המאקרו לא חורגת באורכה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הודעת שגיאה צריכה לציין את מספר שורת המקור שבה ישנה השגיאה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לפי אסתר – הכוונה היא לקובץ הפרוש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מספר המתקבל כאופרנד או כנתון דאטה חורג ממגבלת הסיביות – להוציא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אפשר בנוסף להדפסות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Error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להוסיף גם הדפסות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Info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לדוגמא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קובץ קיים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קובץ נוצר וכו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'...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15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 שגיאה בשם המאקרו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ליצור קבצי פלט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אך יש לגלות שגיאות נוספות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  <w:commentRangeEnd w:id="15"/>
            <w:r>
              <w:commentReference w:id="15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במקרה של שגיאה בהקצאת זיכרון יש להדפיס שגיאה ולצאת לגמרי מהתוכנית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במקרים של אזהרות ללא שגיאות יש להוציא קבצי פלט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הנחיית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data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או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string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ללא נתונים –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סתירה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: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במקום אחד נאמר שיש להוציא אזהרה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במקום אחר נאמר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נמצאו משפטי הנחיה בלי ערך יש להודיע על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כמו כן נאמר שאחרי ההנחיות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extern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ו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entry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חייב להתקבל שם של תווית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זו שגיאה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לאן להדפיס הודעת 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?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בחוברת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כתוב ל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-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stdout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כך גם בפורום מספר פעמים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אבל כתוב גם בפורום מספר פעמים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שצריך להוציא ל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-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stderr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ענתה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stderr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אבל גם אם נוציא ל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stdout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לא ירד על זה ניקוד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ולאחר מכן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מנחה אחר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ענה בשרשור אחר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stdout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יותר נכון להוציא שגיאות פלט לקובץ 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lang w:val="en-US" w:eastAsia="en-US" w:bidi="he-IL"/>
              </w:rPr>
              <w:t>stderr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אך נתון לבחירתכם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16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צריך לבדוק שגיאות לוגיות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לפי אסתר –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וגם לפי שאר המנחים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..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לדוגמה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: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יש קוד כלשהוא אחרי הקריאה לפקודה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stop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זו שגיאה לוגית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</w:r>
            <w:commentRangeEnd w:id="16"/>
            <w:r>
              <w:commentReference w:id="16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לגלות את כל השגיאות של שלב קדם אסמבלר אך אין לעבור לשלבים הבאים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17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במצב בו מנסים ליצור קבצי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ob, ent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-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ext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והבקשה נכשלת אין לנסות להמשיך להפיק את הקבצים שכן מתאפשר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להמשיך לעיבוד של קובץ המקור הבא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</w:r>
            <w:commentRangeEnd w:id="17"/>
            <w:r>
              <w:commentReference w:id="17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מן הסתם להוציא כאן הודעת שגיאה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...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אי אפשר להגדיר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מאקרואים באותו שם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זו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br/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אם יש דריסה של מאקרו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כלומר יש הגדרה חדשה של מאקרו שכבר הוגדר אך עם תוכן שונה יש להודיע על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להשלים את מעבר הקדם אסמבלר על הקובץ לזיהוי שגיאות נוספות ולצאת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קראתי לקובץ שלא קיים יש להודיע על כך ולהמשיך לקובץ הבא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גם אם גילינו שגיאה במעבר הראשון יש להמשיך ולגלות את השגיאות של המעבר השני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commentRangeStart w:id="18"/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עבור חריגת זיכרון מוציאים שגיאה ומתייחסים כמו כל שגיאה אחרת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commentRangeEnd w:id="18"/>
            <w:r>
              <w:commentReference w:id="18"/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he-IL"/>
              </w:rPr>
              <w:t>מאקרו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המילים השמורות הן 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case sensitive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ככה שאפשר להשתמש במילים האלה למקרואים או תוויות בעיוות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שם של מאקרו צריך לעמוד בתנאים של שם תווית חוקית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קריאה למאקרו לפני הצהרתו – אפשר לעצור ולעבור לקובץ הבא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לפי רועי רחמני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).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לפי מיכל ניתן להניח שזה לא קורה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אפשר לציין בהערה את מה שמיכל ציינה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האם קריאה למאקרו יכולה להופיע בשורה של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lang w:val="en-US" w:eastAsia="en-US" w:bidi="he-IL"/>
              </w:rPr>
              <w:t>LABEL? L1: m1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?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ענתה שכן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צריך לפרוש מאקרו בכל מקום בו הוא נמצא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במקומות אחרים ענתה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שאפשר להניח ששם המאקרו צריך להופיע כמילה ראשונה בשורה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תווים לבנים אפשריים לפני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).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האם הכוונה שהנושא לבחירתנו או שישנה הכרעה כלשהי בנושא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? </w:t>
            </w:r>
            <w:r>
              <w:rPr>
                <w:rFonts w:ascii="Calibri" w:hAnsi="Calibri" w:eastAsia="Calibri" w:cs="Calibri"/>
                <w:b/>
                <w:b/>
                <w:bCs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לבחירתכם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יותר קל להניח ששם מאקרו יחיד בשורה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b/>
                <w:b/>
                <w:bCs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פרישה בכל מקום תגרור שאלות נוספות 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b/>
                <w:b/>
                <w:bCs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מופיעות בפורום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b/>
                <w:b/>
                <w:bCs/>
                <w:color w:val="FF0000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וכנראה גם שגיאות במעבר הראשון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לא ניתן להגדיר מאקרו בשורה עם תווים אחרים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פרט לתווים לבנים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אין חיוב להזחה בשורות שבתוך המאקרו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זה שקוף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אם העברנו קובץ באסמבלר בהצלחה ואז שינינו אותו ונוצרה שגיאה – האם בפעם הבאה שהקובץ נכנס לאסמבלר יש צורך למחוק את הקבצים מההרצה הקודמת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?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לכאורה הם כבר לא בתוקף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.</w:t>
              <w:br/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אסתר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: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השאלה לא ברורה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כל הרצה בפני עצמה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אם התרגום עובר בהצלחה נוצרים הקבצים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אפשר לשנות את הקובץ 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אם כי לא מומלץ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yellow"/>
                <w:rtl w:val="true"/>
                <w:lang w:val="en-US" w:eastAsia="en-US" w:bidi="he-IL"/>
              </w:rPr>
              <w:t>אך השינוי לא אמור להוביל לשינוי של הרצות קודמות</w:t>
            </w:r>
            <w:r>
              <w:rPr>
                <w:rFonts w:eastAsia="Calibri" w:cs="Calibri"/>
                <w:kern w:val="0"/>
                <w:sz w:val="18"/>
                <w:szCs w:val="18"/>
                <w:highlight w:val="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התשובה היא שלא צריך להתייחס לקבצים קודמים אם נוצרו בהרצות קודמות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color w:val="FF0000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יש להקפיד על פלט השגיאות</w:t>
            </w:r>
            <w:r>
              <w:rPr>
                <w:rFonts w:eastAsia="Calibri" w:cs="Calibri"/>
                <w:color w:val="FF0000"/>
                <w:kern w:val="0"/>
                <w:sz w:val="18"/>
                <w:szCs w:val="18"/>
                <w:rtl w:val="true"/>
                <w:lang w:val="en-US" w:eastAsia="en-US" w:bidi="he-IL"/>
              </w:rPr>
              <w:t>..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  <w:highlight w:val="darkYellow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אם הוגדר מקרו עם שם ולאחריו כמובן הופיע 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lang w:val="en-US" w:eastAsia="en-US" w:bidi="he-IL"/>
              </w:rPr>
              <w:t>endmcro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אבל ביניהם לא היה שום טקסט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כלומר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המקרו ריק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אז אפשר פשוט להמשיך כרגיל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אם יש מקרו שהוגדר ואין בו שימוש – לא שגיאה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כנ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ל תווית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ניתן להניח שגם אין </w:t>
            </w: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שימוש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 של מאקרו אחד בתוך מאקרו אחר</w:t>
            </w:r>
          </w:p>
        </w:tc>
      </w:tr>
      <w:tr>
        <w:trPr>
          <w:trHeight w:val="300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הבהרות סופיות של מיכל הרכזת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rtl w:val="true"/>
                <w:lang w:val="en-US" w:eastAsia="en-US" w:bidi="he-IL"/>
              </w:rPr>
              <w:softHyphen/>
            </w:r>
          </w:p>
        </w:tc>
        <w:tc>
          <w:tcPr>
            <w:tcW w:w="892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alibri" w:hAnsi="Calibri" w:eastAsia="Calibri" w:cs="Calibri"/>
                <w:b/>
                <w:b/>
                <w:bCs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סיכום לגבי המאקרו</w:t>
            </w:r>
            <w:r>
              <w:rPr>
                <w:rFonts w:eastAsia="Calibri" w:cs="Calibri"/>
                <w:b/>
                <w:bCs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  <w:u w:val="single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נושאים שניתן להניח ולא צריך לבדוק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הגדרת מאקרו תבוא לפני התיחסות למאקרו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בכל הגדרת מאקרו יופיע בסוף סיומת המאקרו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endmcro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3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אין שגיאות בגוף המאקרו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את השגיאות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יש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מגלים בשלבים הבאים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22"/>
                <w:szCs w:val="22"/>
                <w:rtl w:val="true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  <w:u w:val="single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u w:val="single"/>
                <w:rtl w:val="true"/>
                <w:lang w:val="en-US" w:eastAsia="en-US" w:bidi="he-IL"/>
              </w:rPr>
              <w:t>נושאים שיש לבדוק</w:t>
            </w:r>
            <w:r>
              <w:rPr>
                <w:rFonts w:eastAsia="Calibri" w:cs="Calibri"/>
                <w:kern w:val="0"/>
                <w:sz w:val="18"/>
                <w:szCs w:val="18"/>
                <w:u w:val="single"/>
                <w:rtl w:val="true"/>
                <w:lang w:val="en-US" w:eastAsia="en-US" w:bidi="he-IL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1</w:t>
            </w:r>
            <w:r>
              <w:rPr>
                <w:rFonts w:eastAsia="Calibri" w:cs="Calibri"/>
                <w:kern w:val="0"/>
                <w:sz w:val="18"/>
                <w:szCs w:val="18"/>
                <w:highlight w:val="darkYellow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שם המאקרו תקין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אינו שם הוראה וכדו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..)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kern w:val="0"/>
                <w:sz w:val="18"/>
                <w:szCs w:val="18"/>
                <w:lang w:val="en-US" w:eastAsia="en-US" w:bidi="he-IL"/>
              </w:rPr>
              <w:t>2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)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highlight w:val="darkYellow"/>
                <w:rtl w:val="true"/>
                <w:lang w:val="en-US" w:eastAsia="en-US" w:bidi="he-IL"/>
              </w:rPr>
              <w:t>בשורת ההגדרה ובשורת הסיום אין תוים נוספים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אם יש שגיאה בשלב פרישת המאקרו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-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לא ניתן ליצר קובץ מקור מורחב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.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כתוצאה מכך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 xml:space="preserve">אי אפשר לעבור לשלבים הבאים ויש לסיים את התוכנית ולעבור לקובץ המקור הבא 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(</w:t>
            </w:r>
            <w:r>
              <w:rPr>
                <w:rFonts w:ascii="Calibri" w:hAnsi="Calibri" w:eastAsia="Calibri" w:cs="Calibri"/>
                <w:kern w:val="0"/>
                <w:sz w:val="18"/>
                <w:sz w:val="18"/>
                <w:szCs w:val="18"/>
                <w:rtl w:val="true"/>
                <w:lang w:val="en-US" w:eastAsia="en-US" w:bidi="he-IL"/>
              </w:rPr>
              <w:t>אם קיים</w:t>
            </w:r>
            <w:r>
              <w:rPr>
                <w:rFonts w:eastAsia="Calibri" w:cs="Calibri"/>
                <w:kern w:val="0"/>
                <w:sz w:val="18"/>
                <w:szCs w:val="18"/>
                <w:rtl w:val="true"/>
                <w:lang w:val="en-US" w:eastAsia="en-US" w:bidi="he-IL"/>
              </w:rPr>
              <w:t>).</w:t>
            </w:r>
          </w:p>
        </w:tc>
      </w:tr>
    </w:tbl>
    <w:p>
      <w:pPr>
        <w:pStyle w:val="Normal"/>
        <w:rPr/>
      </w:pPr>
      <w:r>
        <w:rPr>
          <w:rtl w:val="true"/>
        </w:rPr>
        <w:t>בהצלחה</w:t>
      </w:r>
      <w:r>
        <w:rPr>
          <w:rtl w:val="true"/>
        </w:rPr>
        <w:t>!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הערות לעצמי</w:t>
      </w:r>
      <w:r>
        <w:rPr>
          <w:rtl w:val="true"/>
        </w:rPr>
        <w:t>:</w:t>
      </w:r>
    </w:p>
    <w:p>
      <w:pPr>
        <w:pStyle w:val="Normal"/>
        <w:rPr/>
      </w:pPr>
      <w:r>
        <w:rPr>
          <w:highlight w:val="green"/>
          <w:rtl w:val="true"/>
        </w:rPr>
        <w:t>ירוק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קראתי וטיפלתי</w:t>
      </w:r>
    </w:p>
    <w:p>
      <w:pPr>
        <w:pStyle w:val="Normal"/>
        <w:rPr/>
      </w:pPr>
      <w:r>
        <w:rPr>
          <w:highlight w:val="magenta"/>
          <w:rtl w:val="true"/>
        </w:rPr>
        <w:t>סגול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דילגתי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highlight w:val="red"/>
          <w:rtl w:val="true"/>
        </w:rPr>
        <w:t>אדום</w:t>
      </w:r>
      <w:r>
        <w:rPr>
          <w:rtl w:val="true"/>
        </w:rPr>
        <w:t xml:space="preserve"> – צריך לחזור שוב</w:t>
      </w:r>
      <w:r>
        <w:rPr>
          <w:rtl w:val="true"/>
        </w:rPr>
        <w:t xml:space="preserve">, </w:t>
      </w:r>
      <w:r>
        <w:rPr>
          <w:rtl w:val="true"/>
        </w:rPr>
        <w:t xml:space="preserve">לא מבין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oee Toledano" w:date="2023-08-11T12:17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Do I need to check that? Or can I assume it wont happen</w:t>
      </w:r>
    </w:p>
  </w:comment>
  <w:comment w:id="1" w:author="Roee Toledano" w:date="2023-08-11T12:19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Should I report an error if the line is bigger than 80?</w:t>
      </w:r>
    </w:p>
  </w:comment>
  <w:comment w:id="2" w:author="Roee Toledano" w:date="2023-08-11T00:31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Is there a specific error I should return or is just printing "unknown command" error enough?</w:t>
      </w:r>
    </w:p>
  </w:comment>
  <w:comment w:id="3" w:author="Roee Toledano" w:date="2023-08-11T00:40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Does this include numbers in label names?</w:t>
      </w:r>
    </w:p>
  </w:comment>
  <w:comment w:id="4" w:author="Roee Toledano" w:date="2023-08-11T12:50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NOTE: need to add this checking to case of which one is extern\entry and the other is regular declaration in labelTable</w:t>
      </w:r>
    </w:p>
  </w:comment>
  <w:comment w:id="5" w:author="Roee Toledano" w:date="2023-08-11T13:36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Should I report an error if the file name isnt found, there isnt such a file with the ending needed, etc?</w:t>
      </w:r>
    </w:p>
  </w:comment>
  <w:comment w:id="6" w:author="Roee Toledano" w:date="2023-08-11T16:02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Still don’t understand when a label\anything is relocatable and when it is external</w:t>
      </w:r>
    </w:p>
  </w:comment>
  <w:comment w:id="7" w:author="Roee Toledano" w:date="2023-08-11T16:09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Shouldn’t the assembler first make sure that there are no errors and if there are no errors indeed then add the labels to .ent file?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Because if there are any errors the assembler shouldn’t create any files</w:t>
      </w:r>
    </w:p>
  </w:comment>
  <w:comment w:id="8" w:author="Roee Toledano" w:date="2023-08-11T16:13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Do not understand what is meant here</w:t>
      </w:r>
    </w:p>
  </w:comment>
  <w:comment w:id="9" w:author="Roee Toledano" w:date="2023-08-11T16:17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Do not understand what is written here</w:t>
      </w:r>
    </w:p>
  </w:comment>
  <w:comment w:id="10" w:author="Roee Toledano" w:date="2023-08-11T16:18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What is מערך קוד המכונה?</w:t>
      </w:r>
    </w:p>
  </w:comment>
  <w:comment w:id="11" w:author="Roee Toledano" w:date="2023-08-11T17:25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Don’t understand what is meant here</w:t>
      </w:r>
    </w:p>
  </w:comment>
  <w:comment w:id="12" w:author="Roee Toledano" w:date="2023-08-11T17:51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So does it mean 1 word for / one word for t, or 1 word for /t?</w:t>
      </w:r>
    </w:p>
  </w:comment>
  <w:comment w:id="13" w:author="Roee Toledano" w:date="2023-08-11T17:54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Of course there is! Mov for example</w:t>
      </w:r>
    </w:p>
  </w:comment>
  <w:comment w:id="14" w:author="Roee Toledano" w:date="2023-08-11T18:04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Still unsure, need to check with others and in the forum (especially lookout for what Roei Rachmani says)</w:t>
      </w:r>
    </w:p>
  </w:comment>
  <w:comment w:id="15" w:author="Roee Toledano" w:date="2023-08-11T18:11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What does that mean?</w:t>
      </w:r>
    </w:p>
  </w:comment>
  <w:comment w:id="16" w:author="Roee Toledano" w:date="2023-08-11T18:20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What does that mean?! How do I do it?</w:t>
      </w:r>
    </w:p>
  </w:comment>
  <w:comment w:id="17" w:author="Roee Toledano" w:date="2023-08-11T18:21:00Z" w:initials="RT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What does that mean?</w:t>
      </w:r>
    </w:p>
  </w:comment>
  <w:comment w:id="18" w:author="Roee Toledano" w:date="2023-08-11T18:29:00Z" w:initials="RT"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חריגת זיכרון של הזכרון של המחשב בתכנית (כלומר נגמר מקום במערך) או זכרון אמיתי?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1210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b121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936211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85c2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985c28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85c28"/>
    <w:rPr>
      <w:b/>
      <w:bCs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391bb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06aef"/>
    <w:pPr/>
    <w:rPr>
      <w:rFonts w:ascii="Times New Roman" w:hAnsi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985c2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85c2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en.wikipedia.org/wiki/Base64" TargetMode="External"/><Relationship Id="rId10" Type="http://schemas.openxmlformats.org/officeDocument/2006/relationships/image" Target="media/image8.png"/><Relationship Id="rId11" Type="http://schemas.openxmlformats.org/officeDocument/2006/relationships/comments" Target="comment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452E4DAA59244EB58A9C9F6ECE1B76" ma:contentTypeVersion="3" ma:contentTypeDescription="Create a new document." ma:contentTypeScope="" ma:versionID="b26adf89512ea145141b78be981d853b">
  <xsd:schema xmlns:xsd="http://www.w3.org/2001/XMLSchema" xmlns:xs="http://www.w3.org/2001/XMLSchema" xmlns:p="http://schemas.microsoft.com/office/2006/metadata/properties" xmlns:ns3="1cb4113f-889a-4b39-81bd-c5bf47b65ea6" targetNamespace="http://schemas.microsoft.com/office/2006/metadata/properties" ma:root="true" ma:fieldsID="cddecd7223d2c305da79237b96455219" ns3:_="">
    <xsd:import namespace="1cb4113f-889a-4b39-81bd-c5bf47b65e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4113f-889a-4b39-81bd-c5bf47b65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C1A97-7158-41C1-95B8-25DEC366E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EB9A82-9EB2-4C91-B3A6-4E5C559F3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b4113f-889a-4b39-81bd-c5bf47b65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1101C-EF2F-4439-8F48-71739DE43B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E74BFA-69B4-46AC-ADB2-7B8991A1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Application>LibreOffice/7.3.7.2$Linux_X86_64 LibreOffice_project/30$Build-2</Application>
  <AppVersion>15.0000</AppVersion>
  <Pages>9</Pages>
  <Words>4633</Words>
  <Characters>20739</Characters>
  <CharactersWithSpaces>25104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2023-08-07T11:54:00Z</dcterms:created>
  <dc:creator>AHTOMER6</dc:creator>
  <dc:description/>
  <dc:language>en-IL</dc:language>
  <cp:lastModifiedBy/>
  <dcterms:modified xsi:type="dcterms:W3CDTF">2023-08-16T13:37:09Z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0x010100F6452E4DAA59244EB58A9C9F6ECE1B76</vt:lpwstr>
  </property>
</Properties>
</file>