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7E9789" w14:textId="77777777" w:rsidR="001E49AF" w:rsidRPr="001E49AF" w:rsidRDefault="001E49AF" w:rsidP="001E49AF">
      <w:pPr>
        <w:rPr>
          <w:b/>
          <w:bCs/>
        </w:rPr>
      </w:pPr>
      <w:r w:rsidRPr="001E49AF">
        <w:rPr>
          <w:b/>
          <w:bCs/>
        </w:rPr>
        <w:t>Installationsschritte (Bitte haben Sie etwas Geduld bei der Installation!!!):</w:t>
      </w:r>
    </w:p>
    <w:p w14:paraId="7C8855A2" w14:textId="77777777" w:rsidR="001E49AF" w:rsidRPr="001E49AF" w:rsidRDefault="001E49AF" w:rsidP="001E49AF">
      <w:r w:rsidRPr="001E49AF">
        <w:t xml:space="preserve">1&gt;.Schritt 1: Installieren Sie 1 Stück SOP-16 RDA5807PF bei U1.An einer Ecke des IC befindet sich ein Punkt und auf der Leiterplatte befindet sich ein rechteckiges Pad, auf dem der Pin1 des ICs platziert werden </w:t>
      </w:r>
      <w:proofErr w:type="spellStart"/>
      <w:r w:rsidRPr="001E49AF">
        <w:t>kann.Diese</w:t>
      </w:r>
      <w:proofErr w:type="spellEnd"/>
      <w:r w:rsidRPr="001E49AF">
        <w:t xml:space="preserve"> beiden Markierungen entsprechen einander und dienen zur Spezifikation der Installationsrichtung des ICs.</w:t>
      </w:r>
      <w:r w:rsidRPr="001E49AF">
        <w:br/>
        <w:t>2&gt;.Schritt 2: Installieren Sie 1 Stück 30K Ohm Widerstand bei R1.</w:t>
      </w:r>
      <w:r w:rsidRPr="001E49AF">
        <w:br/>
        <w:t xml:space="preserve">3&gt;.Schritt 3: Installieren Sie 1 Stück 0,1 </w:t>
      </w:r>
      <w:proofErr w:type="spellStart"/>
      <w:r w:rsidRPr="001E49AF">
        <w:t>uH</w:t>
      </w:r>
      <w:proofErr w:type="spellEnd"/>
      <w:r w:rsidRPr="001E49AF">
        <w:t>-Induktor bei L1.</w:t>
      </w:r>
      <w:r w:rsidRPr="001E49AF">
        <w:br/>
        <w:t>4&gt;.Schritt 4: Installieren Sie 2 Stück 1uH-Induktor bei L2, L3.</w:t>
      </w:r>
      <w:r w:rsidRPr="001E49AF">
        <w:br/>
        <w:t>5&gt;.Schritt 5: Installieren Sie 1 Stück 32,768 kHz Quarzoszillator bei Y1.</w:t>
      </w:r>
      <w:r w:rsidRPr="001E49AF">
        <w:br/>
        <w:t>6&gt;.Schritt 6: Installieren Sie 1 Stück 24pF Keramikkondensator bei C1.</w:t>
      </w:r>
      <w:r w:rsidRPr="001E49AF">
        <w:br/>
        <w:t xml:space="preserve">7&gt;.Schritt 7: Installieren Sie 1 Stück 0,01 </w:t>
      </w:r>
      <w:proofErr w:type="spellStart"/>
      <w:r w:rsidRPr="001E49AF">
        <w:t>pF</w:t>
      </w:r>
      <w:proofErr w:type="spellEnd"/>
      <w:r w:rsidRPr="001E49AF">
        <w:t xml:space="preserve"> (103) Keramikkondensator bei C2.</w:t>
      </w:r>
      <w:r w:rsidRPr="001E49AF">
        <w:br/>
        <w:t>8&gt;.Schritt 8: Installieren Sie 1 Stück 0,022pF (223) Keramikkondensator bei C3.</w:t>
      </w:r>
      <w:r w:rsidRPr="001E49AF">
        <w:br/>
        <w:t>9&gt;.Schritt 9: Installieren Sie 5 Stück 6*6*5mm-Schalter bei S1-S5.</w:t>
      </w:r>
      <w:r w:rsidRPr="001E49AF">
        <w:br/>
        <w:t xml:space="preserve">10&gt;.Schritt 10: Installieren Sie 1 Stück 100uF 16V Elektrolytkondensator bei C4, C5.Bitte achten Sie auf die positiven und negativen </w:t>
      </w:r>
      <w:proofErr w:type="spellStart"/>
      <w:r w:rsidRPr="001E49AF">
        <w:t>Pole.Der</w:t>
      </w:r>
      <w:proofErr w:type="spellEnd"/>
      <w:r w:rsidRPr="001E49AF">
        <w:t xml:space="preserve"> kürzere Stift ist der Minuspol.</w:t>
      </w:r>
      <w:r w:rsidRPr="001E49AF">
        <w:br/>
        <w:t>11&gt;.Schritt 11: Installieren Sie 1 Stück 3,5-mm-Audiobuchse bei J1.</w:t>
      </w:r>
      <w:r w:rsidRPr="001E49AF">
        <w:br/>
        <w:t xml:space="preserve">12&gt;.Schritt 12: Batteriekasten </w:t>
      </w:r>
      <w:proofErr w:type="spellStart"/>
      <w:r w:rsidRPr="001E49AF">
        <w:t>anschließen.Achten</w:t>
      </w:r>
      <w:proofErr w:type="spellEnd"/>
      <w:r w:rsidRPr="001E49AF">
        <w:t xml:space="preserve"> Sie auf Plus und Minus.</w:t>
      </w:r>
      <w:r w:rsidRPr="001E49AF">
        <w:br/>
        <w:t>13&gt;.Schritt 13: Befestigen Sie den Batteriekasten mit einem Kabelbinder.</w:t>
      </w:r>
      <w:r w:rsidRPr="001E49AF">
        <w:br/>
        <w:t>14&gt;.Schritt 14: An die Stromversorgung anschließen und den Effekt genießen.</w:t>
      </w:r>
    </w:p>
    <w:p w14:paraId="154A133A" w14:textId="77777777" w:rsidR="001E49AF" w:rsidRPr="001E49AF" w:rsidRDefault="001E49AF" w:rsidP="001E49AF"/>
    <w:p w14:paraId="47C2DDFB" w14:textId="10B6B6CC" w:rsidR="001E49AF" w:rsidRPr="001E49AF" w:rsidRDefault="001E49AF" w:rsidP="001E49AF">
      <w:r>
        <w:lastRenderedPageBreak/>
        <w:t xml:space="preserve"> </w:t>
      </w:r>
      <w:r>
        <w:rPr>
          <w:noProof/>
        </w:rPr>
        <w:drawing>
          <wp:inline distT="0" distB="0" distL="0" distR="0" wp14:anchorId="4C8F7CB0" wp14:editId="4CAFCAC6">
            <wp:extent cx="5731510" cy="5412105"/>
            <wp:effectExtent l="0" t="0" r="2540" b="0"/>
            <wp:docPr id="301291040" name="Grafik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1291040" name="Grafik 301291040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412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CAD06F" w14:textId="77777777" w:rsidR="001E49AF" w:rsidRPr="001E49AF" w:rsidRDefault="001E49AF" w:rsidP="001E49AF"/>
    <w:p w14:paraId="14AAFB88" w14:textId="236BFA18" w:rsidR="001E49AF" w:rsidRPr="001E49AF" w:rsidRDefault="001E49AF" w:rsidP="001E49AF">
      <w:r w:rsidRPr="001E49AF">
        <w:lastRenderedPageBreak/>
        <mc:AlternateContent>
          <mc:Choice Requires="wps">
            <w:drawing>
              <wp:inline distT="0" distB="0" distL="0" distR="0" wp14:anchorId="515C939E" wp14:editId="70E72ADB">
                <wp:extent cx="304800" cy="304800"/>
                <wp:effectExtent l="0" t="0" r="0" b="0"/>
                <wp:docPr id="1726599367" name="Rechteck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25278DC" id="Rechteck 8" o:spid="_x0000_s1026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" filled="f" stroked="f">
                <o:lock v:ext="edit" aspectratio="t"/>
                <w10:anchorlock/>
              </v:rect>
            </w:pict>
          </mc:Fallback>
        </mc:AlternateContent>
      </w:r>
      <w:r w:rsidRPr="001E49AF">
        <w:t> </w:t>
      </w:r>
      <w:r w:rsidRPr="001E49AF">
        <mc:AlternateContent>
          <mc:Choice Requires="wps">
            <w:drawing>
              <wp:inline distT="0" distB="0" distL="0" distR="0" wp14:anchorId="6797E47F" wp14:editId="1CA63EF1">
                <wp:extent cx="304800" cy="304800"/>
                <wp:effectExtent l="0" t="0" r="0" b="0"/>
                <wp:docPr id="956197739" name="Rechteck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43A4492" id="Rechteck 7" o:spid="_x0000_s1026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" filled="f" stroked="f">
                <o:lock v:ext="edit" aspectratio="t"/>
                <w10:anchorlock/>
              </v:rect>
            </w:pict>
          </mc:Fallback>
        </mc:AlternateContent>
      </w:r>
      <w:r>
        <w:rPr>
          <w:noProof/>
        </w:rPr>
        <w:drawing>
          <wp:inline distT="0" distB="0" distL="0" distR="0" wp14:anchorId="7485482D" wp14:editId="735ED0EA">
            <wp:extent cx="5731510" cy="5731510"/>
            <wp:effectExtent l="0" t="0" r="2540" b="2540"/>
            <wp:docPr id="1098244764" name="Grafik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8244764" name="Grafik 1098244764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2611E793" wp14:editId="630CA69F">
            <wp:extent cx="5731510" cy="5731510"/>
            <wp:effectExtent l="0" t="0" r="2540" b="2540"/>
            <wp:docPr id="909634901" name="Grafik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9634901" name="Grafik 909634901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462B3FEB" wp14:editId="60D75B23">
            <wp:extent cx="5731510" cy="5731510"/>
            <wp:effectExtent l="0" t="0" r="2540" b="2540"/>
            <wp:docPr id="1098371053" name="Grafik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8371053" name="Grafik 1098371053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0066361A" wp14:editId="114D0D6D">
            <wp:extent cx="5731510" cy="5731510"/>
            <wp:effectExtent l="0" t="0" r="2540" b="2540"/>
            <wp:docPr id="1259396890" name="Grafik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9396890" name="Grafik 1259396890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E3D94A" w14:textId="77777777" w:rsidR="001C708E" w:rsidRDefault="001C708E"/>
    <w:sectPr w:rsidR="001C70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49AF"/>
    <w:rsid w:val="001C708E"/>
    <w:rsid w:val="001E49AF"/>
    <w:rsid w:val="004218FD"/>
    <w:rsid w:val="008E6ABC"/>
    <w:rsid w:val="00E97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D0A17E4"/>
  <w15:chartTrackingRefBased/>
  <w15:docId w15:val="{0784C3C2-88A5-47C8-9491-CF702EACB9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E49A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E49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1E49A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1E49A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1E49A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1E49A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1E49A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1E49A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1E49A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E49A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E49A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1E49A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1E49AF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1E49AF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1E49AF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1E49AF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1E49AF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1E49A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1E49A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E49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E49A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E49A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1E49A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1E49AF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1E49A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1E49AF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1E49A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1E49AF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1E49A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249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44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572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7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45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39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4512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541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62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206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3516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1434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976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3060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326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7191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10" Type="http://schemas.openxmlformats.org/officeDocument/2006/relationships/theme" Target="theme/theme1.xml"/><Relationship Id="rId4" Type="http://schemas.openxmlformats.org/officeDocument/2006/relationships/image" Target="media/image1.jp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198</Words>
  <Characters>1251</Characters>
  <Application>Microsoft Office Word</Application>
  <DocSecurity>0</DocSecurity>
  <Lines>10</Lines>
  <Paragraphs>2</Paragraphs>
  <ScaleCrop>false</ScaleCrop>
  <Company/>
  <LinksUpToDate>false</LinksUpToDate>
  <CharactersWithSpaces>1447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Nicolai, Michael</dc:creator>
  <cp:keywords/>
  <dc:description/>
  <cp:lastModifiedBy>Nicolai, Michael</cp:lastModifiedBy>
  <cp:revision>1</cp:revision>
  <dcterms:created xsi:type="dcterms:W3CDTF">2025-07-17T06:21:00Z</dcterms:created>
  <dcterms:modified xsi:type="dcterms:W3CDTF">2025-07-17T06:23:00Z</dcterms:modified>
</cp:coreProperties>
</file>