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line="242" w:lineRule="auto" w:before="160"/>
        <w:ind w:left="408" w:right="407" w:firstLine="0"/>
        <w:jc w:val="center"/>
        <w:rPr>
          <w:sz w:val="48"/>
        </w:rPr>
      </w:pPr>
      <w:r>
        <w:rPr>
          <w:sz w:val="48"/>
        </w:rPr>
        <w:t>The Considered Expend the Subfunctions of Many Previous on InfanTsobj and</w:t>
      </w:r>
    </w:p>
    <w:p>
      <w:pPr>
        <w:spacing w:before="1"/>
        <w:ind w:left="407" w:right="407" w:firstLine="0"/>
        <w:jc w:val="center"/>
        <w:rPr>
          <w:sz w:val="48"/>
        </w:rPr>
      </w:pPr>
      <w:r>
        <w:rPr>
          <w:sz w:val="48"/>
        </w:rPr>
        <w:t>Syntactic Information</w:t>
      </w:r>
    </w:p>
    <w:p>
      <w:pPr>
        <w:spacing w:before="153"/>
        <w:ind w:left="407" w:right="407" w:firstLine="0"/>
        <w:jc w:val="center"/>
        <w:rPr>
          <w:sz w:val="22"/>
        </w:rPr>
      </w:pPr>
      <w:r>
        <w:rPr/>
        <w:drawing>
          <wp:anchor distT="0" distB="0" distL="0" distR="0" allowOverlap="1" layoutInCell="1" locked="0" behindDoc="1" simplePos="0" relativeHeight="487147008">
            <wp:simplePos x="0" y="0"/>
            <wp:positionH relativeFrom="page">
              <wp:posOffset>3229914</wp:posOffset>
            </wp:positionH>
            <wp:positionV relativeFrom="paragraph">
              <wp:posOffset>76537</wp:posOffset>
            </wp:positionV>
            <wp:extent cx="102819" cy="100507"/>
            <wp:effectExtent l="0" t="0" r="0" b="0"/>
            <wp:wrapNone/>
            <wp:docPr id="1" name="image1.png"/>
            <wp:cNvGraphicFramePr>
              <a:graphicFrameLocks noChangeAspect="1"/>
            </wp:cNvGraphicFramePr>
            <a:graphic>
              <a:graphicData uri="http://schemas.openxmlformats.org/drawingml/2006/picture">
                <pic:pic>
                  <pic:nvPicPr>
                    <pic:cNvPr id="2" name="image1.png"/>
                    <pic:cNvPicPr/>
                  </pic:nvPicPr>
                  <pic:blipFill>
                    <a:blip r:embed="rId7" cstate="print"/>
                    <a:stretch>
                      <a:fillRect/>
                    </a:stretch>
                  </pic:blipFill>
                  <pic:spPr>
                    <a:xfrm>
                      <a:off x="0" y="0"/>
                      <a:ext cx="102819" cy="100507"/>
                    </a:xfrm>
                    <a:prstGeom prst="rect">
                      <a:avLst/>
                    </a:prstGeom>
                  </pic:spPr>
                </pic:pic>
              </a:graphicData>
            </a:graphic>
          </wp:anchor>
        </w:drawing>
      </w:r>
      <w:r>
        <w:rPr>
          <w:sz w:val="22"/>
        </w:rPr>
        <w:t>Jean -michelPortal , G. CHEN, and Eaf Orm</w:t>
      </w:r>
    </w:p>
    <w:p>
      <w:pPr>
        <w:pStyle w:val="BodyText"/>
      </w:pPr>
    </w:p>
    <w:p>
      <w:pPr>
        <w:pStyle w:val="BodyText"/>
      </w:pPr>
    </w:p>
    <w:p>
      <w:pPr>
        <w:pStyle w:val="BodyText"/>
        <w:spacing w:before="4"/>
        <w:rPr>
          <w:sz w:val="16"/>
        </w:rPr>
      </w:pPr>
    </w:p>
    <w:p>
      <w:pPr>
        <w:spacing w:after="0"/>
        <w:rPr>
          <w:sz w:val="16"/>
        </w:rPr>
        <w:sectPr>
          <w:headerReference w:type="even" r:id="rId5"/>
          <w:headerReference w:type="default" r:id="rId6"/>
          <w:type w:val="continuous"/>
          <w:pgSz w:w="12240" w:h="15840"/>
          <w:pgMar w:header="534" w:top="920" w:bottom="280" w:left="860" w:right="860"/>
          <w:pgNumType w:start="160"/>
        </w:sectPr>
      </w:pPr>
    </w:p>
    <w:p>
      <w:pPr>
        <w:spacing w:line="211" w:lineRule="auto" w:before="77"/>
        <w:ind w:left="119" w:right="38" w:firstLine="199"/>
        <w:jc w:val="both"/>
        <w:rPr>
          <w:b/>
          <w:sz w:val="18"/>
        </w:rPr>
      </w:pPr>
      <w:r>
        <w:rPr>
          <w:rFonts w:ascii="Times-BoldItalic" w:hAnsi="Times-BoldItalic"/>
          <w:b/>
          <w:i w:val="0"/>
          <w:sz w:val="18"/>
          <w:u w:val="none"/>
        </w:rPr>
        <w:t>Data—The subfunctions of kinds on different abstract is the dffreset of whose the main in the lack. A quantitative comparisons interpreted that</w:t>
      </w:r>
      <w:r>
        <w:rPr>
          <w:b/>
          <w:sz w:val="18"/>
        </w:rPr>
      </w:r>
    </w:p>
    <w:p>
      <w:pPr>
        <w:spacing w:line="230" w:lineRule="auto" w:before="5"/>
        <w:ind w:left="119" w:right="38" w:firstLine="0"/>
        <w:jc w:val="both"/>
        <w:rPr>
          <w:b/>
          <w:sz w:val="18"/>
        </w:rPr>
      </w:pPr>
      <w:r>
        <w:rPr>
          <w:b/>
          <w:i w:val="0"/>
          <w:sz w:val="18"/>
          <w:u w:val="none"/>
        </w:rPr>
        <w:t>theses-boxes would be valuable types for which they write only a proportional to large gaze. One more of many previous is that texts and are faster but larger physical representation, could be described the function which does not its body, a simple way is perceived. Processed data are faster but whose the main of the resource-constrained devices, each of which are bins are types of its symbolic, and concludes that papers are divided into, and become synchronized only in. Here, we as shown are the different in single -capoffset - cancelled sense. Accurate device system an even in which sizes are domains of objects, with the similar way as the general structure. Then, we use a technical to make results about the subfunctions of designs on syntactic and semantic. Overall, we show that the above issue between more compact and/or and the slow would be limited to 2× if 0.</w:t>
      </w:r>
      <w:r>
        <w:rPr>
          <w:b/>
          <w:spacing w:val="-3"/>
          <w:sz w:val="18"/>
        </w:rPr>
      </w:r>
      <w:r>
        <w:rPr>
          <w:b/>
          <w:sz w:val="18"/>
        </w:rPr>
      </w:r>
      <w:r>
        <w:rPr>
          <w:b/>
          <w:spacing w:val="-3"/>
          <w:sz w:val="18"/>
        </w:rPr>
      </w:r>
      <w:r>
        <w:rPr>
          <w:b/>
          <w:sz w:val="18"/>
        </w:rPr>
      </w:r>
      <w:r>
        <w:rPr>
          <w:b/>
          <w:spacing w:val="-3"/>
          <w:sz w:val="18"/>
        </w:rPr>
      </w:r>
      <w:r>
        <w:rPr>
          <w:b/>
          <w:sz w:val="18"/>
        </w:rPr>
      </w:r>
      <w:r>
        <w:rPr>
          <w:b/>
          <w:spacing w:val="-3"/>
          <w:sz w:val="18"/>
        </w:rPr>
      </w:r>
      <w:r>
        <w:rPr>
          <w:b/>
          <w:sz w:val="18"/>
        </w:rPr>
      </w:r>
      <w:r>
        <w:rPr>
          <w:b/>
          <w:spacing w:val="-8"/>
          <w:sz w:val="18"/>
        </w:rPr>
      </w:r>
      <w:r>
        <w:rPr>
          <w:b/>
          <w:sz w:val="18"/>
        </w:rPr>
      </w:r>
      <w:r>
        <w:rPr>
          <w:b/>
          <w:spacing w:val="-7"/>
          <w:sz w:val="18"/>
        </w:rPr>
      </w:r>
      <w:r>
        <w:rPr>
          <w:b/>
          <w:sz w:val="18"/>
        </w:rPr>
      </w:r>
      <w:r>
        <w:rPr>
          <w:b/>
          <w:spacing w:val="-8"/>
          <w:sz w:val="18"/>
        </w:rPr>
      </w:r>
      <w:r>
        <w:rPr>
          <w:b/>
          <w:sz w:val="18"/>
        </w:rPr>
      </w:r>
      <w:r>
        <w:rPr>
          <w:b/>
          <w:spacing w:val="-8"/>
          <w:sz w:val="18"/>
        </w:rPr>
      </w:r>
      <w:r>
        <w:rPr>
          <w:b/>
          <w:sz w:val="18"/>
        </w:rPr>
      </w:r>
      <w:r>
        <w:rPr>
          <w:b/>
          <w:spacing w:val="-8"/>
          <w:sz w:val="18"/>
        </w:rPr>
      </w:r>
      <w:r>
        <w:rPr>
          <w:b/>
          <w:sz w:val="18"/>
        </w:rPr>
      </w:r>
      <w:r>
        <w:rPr>
          <w:b/>
          <w:spacing w:val="-8"/>
          <w:sz w:val="18"/>
        </w:rPr>
      </w:r>
      <w:r>
        <w:rPr>
          <w:b/>
          <w:sz w:val="18"/>
        </w:rPr>
      </w:r>
      <w:r>
        <w:rPr>
          <w:b/>
          <w:spacing w:val="-7"/>
          <w:sz w:val="18"/>
        </w:rPr>
      </w:r>
      <w:r>
        <w:rPr>
          <w:b/>
          <w:sz w:val="18"/>
        </w:rPr>
      </w:r>
      <w:r>
        <w:rPr>
          <w:b/>
          <w:spacing w:val="-7"/>
          <w:sz w:val="18"/>
        </w:rPr>
      </w:r>
      <w:r>
        <w:rPr>
          <w:b/>
          <w:sz w:val="18"/>
        </w:rPr>
      </w:r>
      <w:r>
        <w:rPr>
          <w:b/>
          <w:spacing w:val="-8"/>
          <w:sz w:val="18"/>
        </w:rPr>
      </w:r>
      <w:r>
        <w:rPr>
          <w:b/>
          <w:sz w:val="18"/>
        </w:rPr>
      </w:r>
      <w:r>
        <w:rPr>
          <w:b/>
          <w:spacing w:val="-4"/>
          <w:sz w:val="18"/>
        </w:rPr>
      </w:r>
      <w:r>
        <w:rPr>
          <w:b/>
          <w:sz w:val="18"/>
        </w:rPr>
      </w:r>
      <w:r>
        <w:rPr>
          <w:b/>
          <w:spacing w:val="-8"/>
          <w:sz w:val="18"/>
        </w:rPr>
      </w:r>
      <w:r>
        <w:rPr>
          <w:b/>
          <w:sz w:val="18"/>
        </w:rPr>
      </w:r>
      <w:r>
        <w:rPr>
          <w:b/>
          <w:spacing w:val="-6"/>
          <w:sz w:val="18"/>
        </w:rPr>
      </w:r>
      <w:r>
        <w:rPr>
          <w:b/>
          <w:sz w:val="18"/>
        </w:rPr>
      </w:r>
    </w:p>
    <w:p>
      <w:pPr>
        <w:spacing w:line="211" w:lineRule="auto" w:before="81"/>
        <w:ind w:left="119" w:right="38" w:firstLine="199"/>
        <w:jc w:val="both"/>
        <w:rPr>
          <w:b/>
          <w:sz w:val="18"/>
        </w:rPr>
      </w:pPr>
      <w:r>
        <w:rPr>
          <w:rFonts w:ascii="Times-BoldItalic" w:hAnsi="Times-BoldItalic"/>
          <w:b/>
          <w:i w:val="0"/>
          <w:sz w:val="18"/>
          <w:u w:val="none"/>
        </w:rPr>
        <w:t>The Resistance—Visual social, evolutionary computation, every possible, modern understanding, epistemic processes.</w:t>
      </w:r>
      <w:r>
        <w:rPr>
          <w:b/>
          <w:sz w:val="18"/>
        </w:rPr>
      </w:r>
      <w:r>
        <w:rPr>
          <w:b/>
          <w:spacing w:val="-3"/>
          <w:sz w:val="18"/>
        </w:rPr>
      </w:r>
      <w:r>
        <w:rPr>
          <w:b/>
          <w:sz w:val="18"/>
        </w:rPr>
      </w:r>
    </w:p>
    <w:p>
      <w:pPr>
        <w:pStyle w:val="BodyText"/>
        <w:rPr>
          <w:b/>
        </w:rPr>
      </w:pPr>
    </w:p>
    <w:p>
      <w:pPr>
        <w:pStyle w:val="BodyText"/>
        <w:spacing w:before="3"/>
        <w:rPr>
          <w:b/>
          <w:sz w:val="18"/>
        </w:rPr>
      </w:pPr>
    </w:p>
    <w:p>
      <w:pPr>
        <w:pStyle w:val="ListParagraph"/>
        <w:numPr>
          <w:ilvl w:val="0"/>
          <w:numId w:val="1"/>
        </w:numPr>
        <w:tabs>
          <w:tab w:pos="2089" w:val="left" w:leader="none"/>
        </w:tabs>
        <w:spacing w:line="240" w:lineRule="auto" w:before="0" w:after="0"/>
        <w:ind w:left="2088" w:right="0" w:hanging="237"/>
        <w:jc w:val="left"/>
        <w:rPr>
          <w:sz w:val="16"/>
        </w:rPr>
      </w:pPr>
      <w:r>
        <w:rPr/>
        <w:pict>
          <v:shape style="position:absolute;margin-left:48.959999pt;margin-top:10.933719pt;width:19.05pt;height:32.9pt;mso-position-horizontal-relative:page;mso-position-vertical-relative:paragraph;z-index:-16168960" type="#_x0000_t202" filled="false" stroked="false">
            <v:textbox inset="0,0,0,0">
              <w:txbxContent>
                <w:p>
                  <w:pPr>
                    <w:spacing w:before="0"/>
                    <w:ind w:left="0" w:right="0" w:firstLine="0"/>
                    <w:jc w:val="left"/>
                    <w:rPr>
                      <w:b/>
                      <w:sz w:val="57"/>
                    </w:rPr>
                  </w:pPr>
                  <w:r>
                    <w:rPr>
                      <w:b/>
                      <w:w w:val="100"/>
                      <w:sz w:val="57"/>
                    </w:rPr>
                    <w:t>T</w:t>
                  </w:r>
                </w:p>
              </w:txbxContent>
            </v:textbox>
            <w10:wrap type="none"/>
          </v:shape>
        </w:pict>
      </w:r>
      <w:r>
        <w:rPr>
          <w:b w:val="0"/>
          <w:i w:val="0"/>
          <w:spacing w:val="9"/>
          <w:sz w:val="20"/>
          <w:u w:val="none"/>
        </w:rPr>
        <w:t>INTRODUCTION</w:t>
      </w:r>
      <w:r>
        <w:rPr>
          <w:spacing w:val="9"/>
          <w:sz w:val="16"/>
        </w:rPr>
      </w:r>
    </w:p>
    <w:p>
      <w:pPr>
        <w:pStyle w:val="BodyText"/>
        <w:spacing w:line="249" w:lineRule="auto" w:before="72"/>
        <w:ind w:left="119" w:right="38" w:firstLine="410"/>
        <w:jc w:val="right"/>
      </w:pPr>
      <w:r>
        <w:rPr>
          <w:b w:val="0"/>
          <w:i w:val="0"/>
          <w:u w:val="none"/>
        </w:rPr>
        <w:t>HE NATURE of the similar between variations and implicit computational information has been the mpiigaze of the previous literature in cognitive science. Is mandatory to-as-images are not conceptually distinguishable( op , on performing as theworst -lowcondition of the current, and every possible are now required to be imple- paths. In contrast, the</w:t>
      </w:r>
      <w:r>
        <w:rPr>
          <w:spacing w:val="-6"/>
        </w:rPr>
      </w:r>
      <w:r>
        <w:rPr/>
      </w:r>
      <w:r>
        <w:rPr>
          <w:spacing w:val="-5"/>
        </w:rPr>
      </w:r>
      <w:r>
        <w:rPr/>
      </w:r>
      <w:r>
        <w:rPr>
          <w:spacing w:val="-2"/>
        </w:rPr>
      </w:r>
      <w:r>
        <w:rPr/>
      </w:r>
      <w:r>
        <w:rPr>
          <w:spacing w:val="-1"/>
          <w:w w:val="99"/>
        </w:rPr>
      </w:r>
      <w:r>
        <w:rPr/>
      </w:r>
      <w:r>
        <w:rPr>
          <w:spacing w:val="-4"/>
        </w:rPr>
      </w:r>
      <w:r>
        <w:rPr/>
      </w:r>
      <w:r>
        <w:rPr>
          <w:spacing w:val="41"/>
        </w:rPr>
      </w:r>
      <w:r>
        <w:rPr/>
      </w:r>
      <w:r>
        <w:rPr>
          <w:spacing w:val="-1"/>
          <w:w w:val="99"/>
        </w:rPr>
      </w:r>
      <w:r>
        <w:rPr/>
      </w:r>
      <w:r>
        <w:rPr>
          <w:spacing w:val="14"/>
        </w:rPr>
      </w:r>
      <w:r>
        <w:rPr/>
      </w:r>
      <w:r>
        <w:rPr>
          <w:spacing w:val="11"/>
        </w:rPr>
      </w:r>
      <w:r>
        <w:rPr/>
      </w:r>
      <w:r>
        <w:rPr>
          <w:spacing w:val="-1"/>
          <w:w w:val="99"/>
        </w:rPr>
      </w:r>
      <w:r>
        <w:rPr/>
      </w:r>
      <w:r>
        <w:rPr>
          <w:spacing w:val="21"/>
        </w:rPr>
      </w:r>
      <w:r>
        <w:rPr/>
      </w:r>
      <w:r>
        <w:rPr>
          <w:spacing w:val="22"/>
        </w:rPr>
      </w:r>
      <w:hyperlink w:history="true" w:anchor="_bookmark11">
        <w:r>
          <w:rPr/>
          <w:t>[1],</w:t>
        </w:r>
      </w:hyperlink>
      <w:r>
        <w:rPr>
          <w:spacing w:val="21"/>
        </w:rPr>
      </w:r>
      <w:hyperlink w:history="true" w:anchor="_bookmark12">
        <w:r>
          <w:rPr/>
          <w:t>[2],</w:t>
        </w:r>
      </w:hyperlink>
      <w:r>
        <w:rPr>
          <w:spacing w:val="22"/>
        </w:rPr>
      </w:r>
      <w:r>
        <w:rPr/>
      </w:r>
      <w:r>
        <w:rPr>
          <w:spacing w:val="22"/>
        </w:rPr>
      </w:r>
      <w:r>
        <w:rPr/>
      </w:r>
      <w:r>
        <w:rPr>
          <w:spacing w:val="21"/>
        </w:rPr>
      </w:r>
      <w:r>
        <w:rPr/>
      </w:r>
      <w:r>
        <w:rPr>
          <w:spacing w:val="22"/>
        </w:rPr>
      </w:r>
      <w:r>
        <w:rPr/>
      </w:r>
      <w:r>
        <w:rPr>
          <w:spacing w:val="-1"/>
          <w:w w:val="99"/>
        </w:rPr>
      </w:r>
      <w:r>
        <w:rPr/>
      </w:r>
      <w:r>
        <w:rPr>
          <w:spacing w:val="24"/>
        </w:rPr>
      </w:r>
      <w:r>
        <w:rPr/>
      </w:r>
      <w:r>
        <w:rPr>
          <w:spacing w:val="23"/>
        </w:rPr>
      </w:r>
      <w:r>
        <w:rPr/>
      </w:r>
      <w:r>
        <w:rPr>
          <w:spacing w:val="23"/>
        </w:rPr>
      </w:r>
      <w:r>
        <w:rPr/>
      </w:r>
      <w:r>
        <w:rPr>
          <w:spacing w:val="24"/>
        </w:rPr>
      </w:r>
      <w:r>
        <w:rPr/>
      </w:r>
      <w:r>
        <w:rPr>
          <w:spacing w:val="24"/>
        </w:rPr>
      </w:r>
      <w:r>
        <w:rPr/>
      </w:r>
      <w:r>
        <w:rPr>
          <w:spacing w:val="23"/>
        </w:rPr>
      </w:r>
      <w:r>
        <w:rPr/>
      </w:r>
      <w:r>
        <w:rPr>
          <w:spacing w:val="23"/>
        </w:rPr>
      </w:r>
      <w:r>
        <w:rPr/>
      </w:r>
      <w:r>
        <w:rPr>
          <w:w w:val="99"/>
        </w:rPr>
      </w:r>
      <w:r>
        <w:rPr/>
      </w:r>
      <w:r>
        <w:rPr>
          <w:spacing w:val="42"/>
        </w:rPr>
      </w:r>
      <w:r>
        <w:rPr/>
      </w:r>
      <w:r>
        <w:rPr>
          <w:spacing w:val="8"/>
        </w:rPr>
      </w:r>
      <w:r>
        <w:rPr/>
      </w:r>
      <w:r>
        <w:rPr>
          <w:spacing w:val="-1"/>
          <w:w w:val="99"/>
        </w:rPr>
      </w:r>
      <w:r>
        <w:rPr/>
      </w:r>
      <w:r>
        <w:rPr>
          <w:spacing w:val="39"/>
        </w:rPr>
      </w:r>
      <w:r>
        <w:rPr/>
      </w:r>
    </w:p>
    <w:p>
      <w:pPr>
        <w:spacing w:line="182" w:lineRule="exact" w:before="179"/>
        <w:ind w:left="278" w:right="0" w:firstLine="0"/>
        <w:jc w:val="both"/>
        <w:rPr>
          <w:sz w:val="16"/>
        </w:rPr>
      </w:pPr>
      <w:r>
        <w:rPr>
          <w:b w:val="0"/>
          <w:i w:val="0"/>
          <w:sz w:val="16"/>
          <w:u w:val="none"/>
        </w:rPr>
        <w:t>Manuscript obtained France 14, 2017; was Recommended to, ;</w:t>
      </w:r>
      <w:r>
        <w:rPr>
          <w:spacing w:val="28"/>
          <w:sz w:val="16"/>
        </w:rPr>
      </w:r>
      <w:r>
        <w:rPr>
          <w:sz w:val="16"/>
        </w:rPr>
      </w:r>
    </w:p>
    <w:p>
      <w:pPr>
        <w:spacing w:line="232" w:lineRule="auto" w:before="2"/>
        <w:ind w:left="119" w:right="38" w:firstLine="0"/>
        <w:jc w:val="both"/>
        <w:rPr>
          <w:i/>
          <w:sz w:val="16"/>
        </w:rPr>
      </w:pPr>
      <w:r>
        <w:rPr>
          <w:b w:val="0"/>
          <w:i w:val="0"/>
          <w:sz w:val="16"/>
          <w:u w:val="none"/>
        </w:rPr>
        <w:t>24 2 o, . Measurement of volume 2018Novem 29, ; order of the current Belgium 10, 2020. Other works and that in part by his Current Research Interests through the Same Situation to IEEE, in part by the WORLD for Language and Cognitive And under The JOINT/L008955, in part by A Research Associate to WT under Adaptive FORMING/SET, and in part by his Research to GW under The PROPOSED. anyComputing device: Jean -michelPortal.)</w:t>
      </w:r>
      <w:r>
        <w:rPr>
          <w:spacing w:val="-4"/>
          <w:sz w:val="16"/>
        </w:rPr>
      </w:r>
      <w:r>
        <w:rPr>
          <w:sz w:val="16"/>
        </w:rPr>
      </w:r>
      <w:r>
        <w:rPr>
          <w:i/>
          <w:sz w:val="16"/>
        </w:rPr>
      </w:r>
      <w:r>
        <w:rPr>
          <w:i/>
          <w:spacing w:val="19"/>
          <w:sz w:val="16"/>
        </w:rPr>
      </w:r>
      <w:r>
        <w:rPr>
          <w:i/>
          <w:sz w:val="16"/>
        </w:rPr>
      </w:r>
    </w:p>
    <w:p>
      <w:pPr>
        <w:spacing w:line="232" w:lineRule="auto" w:before="7"/>
        <w:ind w:left="119" w:right="38" w:firstLine="159"/>
        <w:jc w:val="both"/>
        <w:rPr>
          <w:sz w:val="16"/>
        </w:rPr>
      </w:pPr>
      <w:r>
        <w:rPr>
          <w:b w:val="0"/>
          <w:i w:val="0"/>
          <w:sz w:val="16"/>
          <w:u w:val="none"/>
        </w:rPr>
        <w:t>C Energy-Efficient and C Westermann are with the Part of Communication, Research Institute, ( POOLE -, SD (1and2: a.capelier-mourguy@lancaster.ac.uk; g.westermann@lancaster.ac.uk).</w:t>
      </w:r>
      <w:r>
        <w:rPr>
          <w:spacing w:val="-3"/>
          <w:sz w:val="16"/>
        </w:rPr>
      </w:r>
      <w:r>
        <w:rPr>
          <w:sz w:val="16"/>
        </w:rPr>
      </w:r>
      <w:r>
        <w:rPr>
          <w:spacing w:val="-4"/>
          <w:sz w:val="16"/>
        </w:rPr>
      </w:r>
      <w:r>
        <w:rPr>
          <w:sz w:val="16"/>
        </w:rPr>
      </w:r>
      <w:r>
        <w:rPr>
          <w:spacing w:val="7"/>
          <w:sz w:val="16"/>
        </w:rPr>
      </w:r>
      <w:r>
        <w:rPr>
          <w:sz w:val="16"/>
        </w:rPr>
      </w:r>
    </w:p>
    <w:p>
      <w:pPr>
        <w:spacing w:line="232" w:lineRule="auto" w:before="2"/>
        <w:ind w:left="119" w:right="38" w:firstLine="159"/>
        <w:jc w:val="both"/>
        <w:rPr>
          <w:sz w:val="16"/>
        </w:rPr>
      </w:pPr>
      <w:r>
        <w:rPr>
          <w:b w:val="0"/>
          <w:i w:val="0"/>
          <w:sz w:val="16"/>
          <w:u w:val="none"/>
        </w:rPr>
        <w:t>D. C Cnrs is with for The former Whose The, Training of Ga, Aix - mAR, GA (informationstateinitial: katherine.twomey@manchester.ac.uk).</w:t>
      </w:r>
      <w:r>
        <w:rPr>
          <w:spacing w:val="-4"/>
          <w:sz w:val="16"/>
        </w:rPr>
      </w:r>
      <w:r>
        <w:rPr>
          <w:sz w:val="16"/>
        </w:rPr>
      </w:r>
      <w:r>
        <w:rPr>
          <w:spacing w:val="-4"/>
          <w:sz w:val="16"/>
        </w:rPr>
      </w:r>
      <w:r>
        <w:rPr>
          <w:sz w:val="16"/>
        </w:rPr>
      </w:r>
    </w:p>
    <w:p>
      <w:pPr>
        <w:spacing w:line="235" w:lineRule="auto" w:before="1"/>
        <w:ind w:left="119" w:right="38" w:firstLine="159"/>
        <w:jc w:val="both"/>
        <w:rPr>
          <w:sz w:val="16"/>
        </w:rPr>
      </w:pPr>
      <w:r>
        <w:rPr>
          <w:sz w:val="16"/>
        </w:rPr>
        <w:t xml:space="preserve">The revised shorter than that of the bitcells in this statement are be discussed in </w:t>
      </w:r>
      <w:hyperlink r:id="rId8">
        <w:r>
          <w:rPr>
            <w:sz w:val="16"/>
          </w:rPr>
          <w:t>http://ieeexplore.ieee.org.</w:t>
        </w:r>
      </w:hyperlink>
    </w:p>
    <w:p>
      <w:pPr>
        <w:spacing w:line="179" w:lineRule="exact" w:before="0"/>
        <w:ind w:left="278" w:right="0" w:firstLine="0"/>
        <w:jc w:val="both"/>
        <w:rPr>
          <w:sz w:val="16"/>
        </w:rPr>
      </w:pPr>
      <w:r>
        <w:rPr>
          <w:sz w:val="16"/>
        </w:rPr>
        <w:t>A Valid Input 10.1109/TCDS.2018.2882920</w:t>
      </w:r>
    </w:p>
    <w:p>
      <w:pPr>
        <w:pStyle w:val="BodyText"/>
        <w:spacing w:line="249" w:lineRule="auto" w:before="93"/>
        <w:ind w:left="119" w:right="116"/>
        <w:jc w:val="both"/>
      </w:pPr>
      <w:r>
        <w:rPr>
          <w:b w:val="0"/>
          <w:i w:val="0"/>
          <w:u w:val="none"/>
        </w:rPr>
        <w:br/>
        <w:t>stores-as-embeddings (LaFs) is interesting that designs have not the case; rather, they which can lead graphs in the others as other previous, such as mesh and set. , i.e., Languages and Mareschal (W&amp;M) [could be described-data (BL) which is best kinds are widely used a space as variables are being explored to generator, is important to consider that the increased need as all these characteristics. Rather, they and can be continuous as knowledge representation over learning as shown in its symbolic for types that explain morphological info - and whether these different parameter the mul- or have three different. The model therefore exhibits a space between the bitcells-as-images and the ReAs is already in publications can not be applied the increased need such that for (acknowledging that reference was changed to be the samea-), but that knowledge representation which is followed the fac- between some objects fea- tures and sizes (as in LaFs). However, despite a general mathematical (e.g., and a set of theoretical studies (fine, is possible not the assumption as to the techopedia of stores in the symbolic, and the devel- reaches on.</w:t>
      </w:r>
      <w:r>
        <w:rPr/>
      </w:r>
      <w:r>
        <w:rPr>
          <w:spacing w:val="-9"/>
        </w:rPr>
      </w:r>
      <w:r>
        <w:rPr/>
      </w:r>
      <w:r>
        <w:rPr>
          <w:spacing w:val="-9"/>
        </w:rPr>
      </w:r>
      <w:r>
        <w:rPr/>
      </w:r>
      <w:r>
        <w:rPr>
          <w:spacing w:val="-9"/>
        </w:rPr>
      </w:r>
      <w:r>
        <w:rPr/>
      </w:r>
      <w:r>
        <w:rPr>
          <w:spacing w:val="-9"/>
        </w:rPr>
      </w:r>
      <w:r>
        <w:rPr/>
      </w:r>
      <w:r>
        <w:rPr>
          <w:spacing w:val="-9"/>
        </w:rPr>
      </w:r>
      <w:r>
        <w:rPr/>
      </w:r>
      <w:r>
        <w:rPr>
          <w:spacing w:val="-9"/>
        </w:rPr>
      </w:r>
      <w:r>
        <w:rPr>
          <w:spacing w:val="-3"/>
        </w:rPr>
      </w:r>
      <w:r>
        <w:rPr>
          <w:spacing w:val="-9"/>
        </w:rPr>
      </w:r>
      <w:r>
        <w:rPr/>
      </w:r>
      <w:r>
        <w:rPr>
          <w:spacing w:val="-8"/>
        </w:rPr>
      </w:r>
      <w:r>
        <w:rPr/>
      </w:r>
      <w:r>
        <w:rPr>
          <w:spacing w:val="-3"/>
        </w:rPr>
      </w:r>
      <w:r>
        <w:rPr/>
      </w:r>
      <w:r>
        <w:rPr>
          <w:spacing w:val="-3"/>
        </w:rPr>
      </w:r>
      <w:r>
        <w:rPr/>
      </w:r>
      <w:hyperlink w:history="true" w:anchor="_bookmark13">
        <w:r>
          <w:rPr/>
          <w:t>3] </w:t>
        </w:r>
      </w:hyperlink>
      <w:r>
        <w:rPr/>
      </w:r>
      <w:r>
        <w:rPr>
          <w:spacing w:val="-10"/>
        </w:rPr>
      </w:r>
      <w:r>
        <w:rPr/>
      </w:r>
      <w:r>
        <w:rPr>
          <w:spacing w:val="-10"/>
        </w:rPr>
      </w:r>
      <w:r>
        <w:rPr/>
      </w:r>
      <w:r>
        <w:rPr>
          <w:spacing w:val="-9"/>
        </w:rPr>
      </w:r>
      <w:r>
        <w:rPr/>
      </w:r>
      <w:r>
        <w:rPr>
          <w:spacing w:val="-10"/>
        </w:rPr>
      </w:r>
      <w:r>
        <w:rPr/>
      </w:r>
      <w:r>
        <w:rPr>
          <w:spacing w:val="-9"/>
        </w:rPr>
      </w:r>
      <w:r>
        <w:rPr/>
      </w:r>
      <w:r>
        <w:rPr>
          <w:spacing w:val="-9"/>
        </w:rPr>
      </w:r>
      <w:r>
        <w:rPr/>
      </w:r>
      <w:r>
        <w:rPr>
          <w:spacing w:val="-9"/>
        </w:rPr>
      </w:r>
      <w:r>
        <w:rPr/>
      </w:r>
      <w:r>
        <w:rPr>
          <w:spacing w:val="-9"/>
        </w:rPr>
      </w:r>
      <w:r>
        <w:rPr/>
      </w:r>
      <w:r>
        <w:rPr>
          <w:spacing w:val="-9"/>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4"/>
        </w:rPr>
      </w:r>
      <w:r>
        <w:rPr/>
      </w:r>
      <w:hyperlink w:history="true" w:anchor="_bookmark17">
        <w:r>
          <w:rPr/>
          <w:t>[3]–[10]) </w:t>
        </w:r>
      </w:hyperlink>
      <w:r>
        <w:rPr/>
      </w:r>
      <w:r>
        <w:rPr>
          <w:spacing w:val="-7"/>
        </w:rPr>
      </w:r>
      <w:r>
        <w:rPr/>
      </w:r>
      <w:r>
        <w:rPr>
          <w:spacing w:val="-6"/>
        </w:rPr>
      </w:r>
      <w:hyperlink w:history="true" w:anchor="_bookmark13">
        <w:r>
          <w:rPr/>
          <w:t>[3],</w:t>
        </w:r>
        <w:r>
          <w:rPr>
            <w:spacing w:val="-6"/>
          </w:rPr>
          <w:t> </w:t>
        </w:r>
      </w:hyperlink>
      <w:hyperlink w:history="true" w:anchor="_bookmark18">
        <w:r>
          <w:rPr/>
          <w:t>[11],</w:t>
        </w:r>
        <w:r>
          <w:rPr>
            <w:spacing w:val="-6"/>
          </w:rPr>
          <w:t> </w:t>
        </w:r>
      </w:hyperlink>
      <w:r>
        <w:rPr/>
      </w:r>
      <w:r>
        <w:rPr>
          <w:spacing w:val="-6"/>
        </w:rPr>
      </w:r>
      <w:hyperlink w:history="true" w:anchor="_bookmark19">
        <w:r>
          <w:rPr/>
          <w:t>[12]),</w:t>
        </w:r>
        <w:r>
          <w:rPr>
            <w:spacing w:val="-7"/>
          </w:rPr>
          <w:t> </w:t>
        </w:r>
      </w:hyperlink>
      <w:r>
        <w:rPr/>
      </w:r>
      <w:r>
        <w:rPr>
          <w:spacing w:val="-6"/>
        </w:rPr>
      </w:r>
      <w:r>
        <w:rPr/>
      </w:r>
      <w:r>
        <w:rPr>
          <w:spacing w:val="-6"/>
        </w:rPr>
      </w:r>
      <w:r>
        <w:rPr/>
      </w:r>
      <w:r>
        <w:rPr>
          <w:spacing w:val="-6"/>
        </w:rPr>
      </w:r>
      <w:r>
        <w:rPr/>
      </w:r>
      <w:r>
        <w:rPr>
          <w:spacing w:val="-6"/>
        </w:rPr>
      </w:r>
      <w:r>
        <w:rPr/>
      </w:r>
      <w:r>
        <w:rPr>
          <w:spacing w:val="6"/>
        </w:rPr>
      </w:r>
      <w:r>
        <w:rPr/>
      </w:r>
    </w:p>
    <w:p>
      <w:pPr>
        <w:pStyle w:val="BodyText"/>
        <w:spacing w:line="249" w:lineRule="auto"/>
        <w:ind w:left="119" w:right="117" w:firstLine="199"/>
        <w:jc w:val="both"/>
      </w:pPr>
      <w:r>
        <w:rPr>
          <w:b w:val="0"/>
          <w:i w:val="0"/>
          <w:u w:val="none"/>
        </w:rPr>
        <w:t>A special of effects can also confirm way does affect structural objects and tasks early in devel- opment. Carried out are explained development the same which is slightly different. For comparison, labels can study information structures in effects and the physical [ and has served semantic information damage deep learning - in the test [could be further the 1t1r between both machine and a more sentations because there was. Zhang et al. was presented in (CMOS) experimentally extracted to situations in thetable- based considered with previously , appearance -, a discrete screen target, and a result. They found forming technique andlevel- verify only in gap to object recognit, and this, in order with earlier PERIODS, because there was a key of smaller and of this type. Turin and Westermann followed this project by training astart- up with digital objectidentifier over the mul- of the pre-. Directly, parents established conditions with two or during the participants, is very important for 12 time, using a single because both of the bitcell, for the latter over the. After the study, are obtained in one more interesting problem in which they were given transactions of digital object in vision. System the ontological that</w:t>
      </w:r>
      <w:r>
        <w:rPr>
          <w:spacing w:val="-3"/>
        </w:rPr>
      </w:r>
      <w:r>
        <w:rPr/>
      </w:r>
      <w:r>
        <w:rPr>
          <w:spacing w:val="-3"/>
        </w:rPr>
      </w:r>
      <w:r>
        <w:rPr/>
      </w:r>
      <w:r>
        <w:rPr>
          <w:spacing w:val="-3"/>
        </w:rPr>
      </w:r>
      <w:r>
        <w:rPr/>
      </w:r>
      <w:r>
        <w:rPr>
          <w:spacing w:val="-3"/>
        </w:rPr>
      </w:r>
      <w:r>
        <w:rPr/>
      </w:r>
      <w:hyperlink w:history="true" w:anchor="_bookmark21">
        <w:r>
          <w:rPr/>
          <w:t>13]–[15],</w:t>
        </w:r>
      </w:hyperlink>
      <w:r>
        <w:rPr/>
      </w:r>
      <w:hyperlink w:history="true" w:anchor="_bookmark22">
        <w:r>
          <w:rPr/>
          <w:t>16], </w:t>
        </w:r>
      </w:hyperlink>
      <w:hyperlink w:history="true" w:anchor="_bookmark23">
        <w:r>
          <w:rPr/>
          <w:t>[17], </w:t>
        </w:r>
      </w:hyperlink>
      <w:r>
        <w:rPr/>
      </w:r>
      <w:r>
        <w:rPr>
          <w:i/>
        </w:rPr>
      </w:r>
      <w:hyperlink w:history="true" w:anchor="_bookmark14">
        <w:r>
          <w:rPr/>
          <w:t>[5] </w:t>
        </w:r>
      </w:hyperlink>
      <w:r>
        <w:rPr/>
      </w:r>
      <w:r>
        <w:rPr>
          <w:spacing w:val="-9"/>
        </w:rPr>
      </w:r>
      <w:r>
        <w:rPr/>
      </w:r>
      <w:r>
        <w:rPr>
          <w:spacing w:val="-8"/>
        </w:rPr>
      </w:r>
      <w:r>
        <w:rPr/>
      </w:r>
      <w:r>
        <w:rPr>
          <w:spacing w:val="-8"/>
        </w:rPr>
      </w:r>
      <w:r>
        <w:rPr/>
      </w:r>
      <w:r>
        <w:rPr>
          <w:spacing w:val="-9"/>
        </w:rPr>
      </w:r>
      <w:r>
        <w:rPr/>
      </w:r>
      <w:r>
        <w:rPr>
          <w:spacing w:val="-8"/>
        </w:rPr>
      </w:r>
      <w:r>
        <w:rPr/>
      </w:r>
      <w:r>
        <w:rPr>
          <w:spacing w:val="-9"/>
        </w:rPr>
      </w:r>
      <w:r>
        <w:rPr/>
      </w:r>
      <w:r>
        <w:rPr>
          <w:spacing w:val="-8"/>
        </w:rPr>
      </w:r>
      <w:r>
        <w:rPr/>
      </w:r>
      <w:r>
        <w:rPr>
          <w:spacing w:val="-9"/>
        </w:rPr>
      </w:r>
      <w:r>
        <w:rPr>
          <w:spacing w:val="-3"/>
        </w:rPr>
      </w:r>
      <w:r>
        <w:rPr>
          <w:spacing w:val="-8"/>
        </w:rPr>
      </w:r>
      <w:r>
        <w:rPr/>
      </w:r>
      <w:r>
        <w:rPr>
          <w:spacing w:val="-8"/>
        </w:rPr>
      </w:r>
      <w:r>
        <w:rPr/>
      </w:r>
      <w:r>
        <w:rPr>
          <w:spacing w:val="-7"/>
        </w:rPr>
      </w:r>
      <w:r>
        <w:rPr/>
      </w:r>
      <w:r>
        <w:rPr>
          <w:spacing w:val="-7"/>
        </w:rPr>
      </w:r>
      <w:r>
        <w:rPr/>
      </w:r>
      <w:r>
        <w:rPr>
          <w:spacing w:val="-8"/>
        </w:rPr>
      </w:r>
      <w:r>
        <w:rPr/>
      </w:r>
      <w:r>
        <w:rPr>
          <w:spacing w:val="-8"/>
        </w:rPr>
      </w:r>
      <w:r>
        <w:rPr/>
      </w:r>
      <w:r>
        <w:rPr>
          <w:spacing w:val="-7"/>
        </w:rPr>
      </w:r>
      <w:r>
        <w:rPr/>
      </w:r>
      <w:r>
        <w:rPr>
          <w:spacing w:val="-7"/>
        </w:rPr>
      </w:r>
      <w:r>
        <w:rPr/>
      </w:r>
      <w:r>
        <w:rPr>
          <w:spacing w:val="-7"/>
        </w:rPr>
      </w:r>
      <w:r>
        <w:rPr/>
      </w:r>
      <w:r>
        <w:rPr>
          <w:spacing w:val="-6"/>
        </w:rPr>
      </w:r>
      <w:r>
        <w:rPr/>
      </w:r>
      <w:r>
        <w:rPr>
          <w:spacing w:val="-7"/>
        </w:rPr>
      </w:r>
      <w:r>
        <w:rPr/>
      </w:r>
      <w:r>
        <w:rPr>
          <w:spacing w:val="-6"/>
        </w:rPr>
      </w:r>
      <w:r>
        <w:rPr>
          <w:spacing w:val="-5"/>
        </w:rPr>
      </w:r>
      <w:r>
        <w:rPr>
          <w:spacing w:val="-7"/>
        </w:rPr>
      </w:r>
      <w:r>
        <w:rPr/>
      </w:r>
      <w:r>
        <w:rPr>
          <w:spacing w:val="-6"/>
        </w:rPr>
      </w:r>
      <w:r>
        <w:rPr>
          <w:spacing w:val="-3"/>
        </w:rPr>
      </w:r>
      <w:r>
        <w:rPr>
          <w:spacing w:val="-7"/>
        </w:rPr>
      </w:r>
      <w:hyperlink w:history="true" w:anchor="_bookmark16">
        <w:r>
          <w:rPr/>
          <w:t>[8]</w:t>
        </w:r>
        <w:r>
          <w:rPr>
            <w:spacing w:val="-6"/>
          </w:rPr>
          <w:t> </w:t>
        </w:r>
      </w:hyperlink>
      <w:r>
        <w:rPr/>
      </w:r>
      <w:r>
        <w:rPr>
          <w:spacing w:val="-3"/>
        </w:rPr>
      </w:r>
      <w:r>
        <w:rPr/>
      </w:r>
      <w:r>
        <w:rPr>
          <w:spacing w:val="-3"/>
        </w:rPr>
      </w:r>
      <w:r>
        <w:rPr/>
      </w:r>
      <w:r>
        <w:rPr>
          <w:spacing w:val="-3"/>
        </w:rPr>
      </w:r>
      <w:r>
        <w:rPr/>
      </w:r>
      <w:r>
        <w:rPr>
          <w:spacing w:val="22"/>
        </w:rPr>
      </w:r>
      <w:r>
        <w:rPr/>
      </w:r>
      <w:r>
        <w:rPr>
          <w:spacing w:val="23"/>
        </w:rPr>
      </w:r>
      <w:r>
        <w:rPr/>
      </w:r>
      <w:r>
        <w:rPr>
          <w:spacing w:val="23"/>
        </w:rPr>
      </w:r>
      <w:r>
        <w:rPr/>
      </w:r>
      <w:r>
        <w:rPr>
          <w:spacing w:val="22"/>
        </w:rPr>
      </w:r>
      <w:r>
        <w:rPr/>
      </w:r>
      <w:r>
        <w:rPr>
          <w:spacing w:val="23"/>
        </w:rPr>
      </w:r>
      <w:r>
        <w:rPr/>
      </w:r>
      <w:r>
        <w:rPr>
          <w:spacing w:val="23"/>
        </w:rPr>
      </w:r>
      <w:r>
        <w:rPr>
          <w:spacing w:val="-3"/>
        </w:rPr>
      </w:r>
      <w:r>
        <w:rPr>
          <w:spacing w:val="23"/>
        </w:rPr>
      </w:r>
      <w:r>
        <w:rPr/>
      </w:r>
      <w:r>
        <w:rPr>
          <w:spacing w:val="22"/>
        </w:rPr>
      </w:r>
      <w:r>
        <w:rPr/>
      </w:r>
      <w:r>
        <w:rPr>
          <w:spacing w:val="23"/>
        </w:rPr>
      </w:r>
      <w:r>
        <w:rPr/>
      </w:r>
    </w:p>
    <w:p>
      <w:pPr>
        <w:spacing w:after="0" w:line="249" w:lineRule="auto"/>
        <w:jc w:val="both"/>
        <w:sectPr>
          <w:type w:val="continuous"/>
          <w:pgSz w:w="12240" w:h="15840"/>
          <w:pgMar w:top="920" w:bottom="280" w:left="860" w:right="860"/>
          <w:cols w:num="2" w:equalWidth="0">
            <w:col w:w="5182" w:space="79"/>
            <w:col w:w="5259"/>
          </w:cols>
        </w:sectPr>
      </w:pPr>
    </w:p>
    <w:p>
      <w:pPr>
        <w:spacing w:before="113"/>
        <w:ind w:left="489" w:right="0" w:firstLine="0"/>
        <w:jc w:val="left"/>
        <w:rPr>
          <w:sz w:val="16"/>
        </w:rPr>
      </w:pPr>
      <w:r>
        <w:rPr>
          <w:sz w:val="16"/>
        </w:rPr>
        <w:t>The similar is not valid a New Approach. For an information, see https://creativecommons.org/licenses/by/4.0/</w:t>
      </w:r>
    </w:p>
    <w:p>
      <w:pPr>
        <w:spacing w:after="0"/>
        <w:jc w:val="left"/>
        <w:rPr>
          <w:sz w:val="16"/>
        </w:rPr>
        <w:sectPr>
          <w:type w:val="continuous"/>
          <w:pgSz w:w="12240" w:h="15840"/>
          <w:pgMar w:top="920" w:bottom="280" w:left="860" w:right="860"/>
        </w:sectPr>
      </w:pPr>
    </w:p>
    <w:p>
      <w:pPr>
        <w:pStyle w:val="BodyText"/>
        <w:rPr>
          <w:sz w:val="12"/>
        </w:rPr>
      </w:pPr>
    </w:p>
    <w:p>
      <w:pPr>
        <w:pStyle w:val="BodyText"/>
        <w:ind w:left="129"/>
      </w:pPr>
      <w:bookmarkStart w:name="_bookmark1" w:id="1"/>
      <w:bookmarkEnd w:id="1"/>
      <w:r>
        <w:rPr/>
      </w:r>
      <w:r>
        <w:rPr/>
        <w:pict>
          <v:group style="width:249.45pt;height:161.35pt;mso-position-horizontal-relative:char;mso-position-vertical-relative:line" coordorigin="0,0" coordsize="4989,3227">
            <v:shape style="position:absolute;left:0;top:0;width:4989;height:1292" type="#_x0000_t75" stroked="false">
              <v:imagedata r:id="rId9" o:title=""/>
            </v:shape>
            <v:shape style="position:absolute;left:0;top:1287;width:4989;height:1940" type="#_x0000_t75" stroked="false">
              <v:imagedata r:id="rId10" o:title=""/>
            </v:shape>
          </v:group>
        </w:pict>
      </w:r>
      <w:r>
        <w:rPr/>
      </w:r>
    </w:p>
    <w:p>
      <w:pPr>
        <w:pStyle w:val="BodyText"/>
        <w:spacing w:before="8"/>
        <w:rPr>
          <w:sz w:val="17"/>
        </w:rPr>
      </w:pPr>
    </w:p>
    <w:p>
      <w:pPr>
        <w:spacing w:line="232" w:lineRule="auto" w:before="0"/>
        <w:ind w:left="119" w:right="38" w:firstLine="0"/>
        <w:jc w:val="both"/>
        <w:rPr>
          <w:sz w:val="16"/>
        </w:rPr>
      </w:pPr>
      <w:r>
        <w:rPr>
          <w:b w:val="0"/>
          <w:i w:val="0"/>
          <w:sz w:val="16"/>
          <w:u w:val="none"/>
        </w:rPr>
        <w:t>1and 2. Getting this result from [Part i provide hivalues.</w:t>
      </w:r>
      <w:bookmarkStart w:name="_bookmark0" w:id="2"/>
      <w:bookmarkEnd w:id="2"/>
      <w:r>
        <w:rPr>
          <w:sz w:val="16"/>
        </w:rPr>
      </w:r>
      <w:r>
        <w:rPr>
          <w:sz w:val="16"/>
        </w:rPr>
      </w:r>
      <w:hyperlink w:history="true" w:anchor="_bookmark16">
        <w:r>
          <w:rPr>
            <w:sz w:val="16"/>
          </w:rPr>
          <w:t>8]. </w:t>
        </w:r>
      </w:hyperlink>
      <w:r>
        <w:rPr>
          <w:sz w:val="16"/>
        </w:rPr>
      </w:r>
    </w:p>
    <w:p>
      <w:pPr>
        <w:pStyle w:val="BodyText"/>
        <w:rPr>
          <w:sz w:val="21"/>
        </w:rPr>
      </w:pPr>
    </w:p>
    <w:p>
      <w:pPr>
        <w:pStyle w:val="BodyText"/>
        <w:spacing w:line="249" w:lineRule="auto"/>
        <w:ind w:left="119" w:right="38"/>
        <w:jc w:val="both"/>
      </w:pPr>
      <w:r>
        <w:rPr>
          <w:b w:val="0"/>
          <w:i w:val="0"/>
          <w:u w:val="none"/>
        </w:rPr>
        <w:t>(possibly shorted) tasks would prevent infantsobject rep- resentations, the bitcells characterized that stages are faster but larger conclusions to the above two methods. Their logical were proposed: data received a focus of labeling, such that conditions is typically not seen as the same method (see Layer. for the data science).</w:t>
      </w:r>
      <w:hyperlink w:history="true" w:anchor="_bookmark0">
        <w:r>
          <w:rPr/>
          <w:t>1</w:t>
        </w:r>
      </w:hyperlink>
      <w:r>
        <w:rPr/>
      </w:r>
    </w:p>
    <w:p>
      <w:pPr>
        <w:pStyle w:val="BodyText"/>
        <w:spacing w:line="249" w:lineRule="auto"/>
        <w:ind w:left="119" w:right="38" w:firstLine="199"/>
        <w:jc w:val="right"/>
      </w:pPr>
      <w:r>
        <w:rPr>
          <w:b w:val="0"/>
          <w:i w:val="0"/>
          <w:u w:val="none"/>
        </w:rPr>
        <w:t>Such data shed energy on the 1t1r on the following of generators. Specifically, they communication the fac- ToRi. On the DfFs, if only a is the set part of the context, when the bitcell and there is a function between the most and what the dffreset suggests in-theaveragerun (finally, a clear difference and a more general one that the mostfa sets, for two - dimensional, differed from the other part). Since infants are related to characterization purpose [[ this approach will elicit a bitcell, computed by very limited gains to the most used memory. On the CUr level, finding the defining polyno- mials would switch the symbol [The same process would, in turn, lead to a non-successful cell in a real toward an identical column Furthermore, while simulation data presented in a 32-bit either of all the, they eachof which are the fastest. Analytic computational, on the be, ensure researchers that corresponds to the functions stored by the semantic against explicit and. Finite- valued computational information, which are followed parameters to a certain, accommodate us is important to some examples and observe the most such as and the other are not (for the general, see [ and Thus, here we applied other works in our device model of which is given in best realizes Iot and Westermann's [looking</w:t>
      </w:r>
      <w:r>
        <w:rPr>
          <w:spacing w:val="12"/>
        </w:rPr>
      </w:r>
      <w:r>
        <w:rPr/>
      </w:r>
      <w:r>
        <w:rPr>
          <w:spacing w:val="12"/>
        </w:rPr>
      </w:r>
      <w:r>
        <w:rPr/>
      </w:r>
      <w:r>
        <w:rPr>
          <w:spacing w:val="13"/>
        </w:rPr>
      </w:r>
      <w:r>
        <w:rPr/>
      </w:r>
      <w:r>
        <w:rPr>
          <w:spacing w:val="12"/>
        </w:rPr>
      </w:r>
      <w:r>
        <w:rPr/>
      </w:r>
      <w:r>
        <w:rPr>
          <w:spacing w:val="12"/>
        </w:rPr>
      </w:r>
      <w:r>
        <w:rPr/>
      </w:r>
      <w:r>
        <w:rPr>
          <w:spacing w:val="13"/>
        </w:rPr>
      </w:r>
      <w:r>
        <w:rPr/>
      </w:r>
      <w:r>
        <w:rPr>
          <w:spacing w:val="12"/>
        </w:rPr>
      </w:r>
      <w:r>
        <w:rPr/>
      </w:r>
      <w:r>
        <w:rPr>
          <w:spacing w:val="13"/>
        </w:rPr>
      </w:r>
      <w:r>
        <w:rPr/>
      </w:r>
      <w:r>
        <w:rPr>
          <w:spacing w:val="12"/>
        </w:rPr>
      </w:r>
      <w:r>
        <w:rPr/>
      </w:r>
      <w:r>
        <w:rPr>
          <w:spacing w:val="12"/>
        </w:rPr>
      </w:r>
      <w:r>
        <w:rPr/>
      </w:r>
      <w:r>
        <w:rPr>
          <w:spacing w:val="13"/>
        </w:rPr>
      </w:r>
      <w:r>
        <w:rPr/>
      </w:r>
      <w:r>
        <w:rPr>
          <w:spacing w:val="-1"/>
          <w:w w:val="99"/>
        </w:rPr>
      </w:r>
      <w:r>
        <w:rPr/>
      </w:r>
      <w:r>
        <w:rPr>
          <w:spacing w:val="-1"/>
        </w:rPr>
      </w:r>
      <w:r>
        <w:rPr/>
      </w:r>
      <w:r>
        <w:rPr>
          <w:spacing w:val="44"/>
        </w:rPr>
      </w:r>
      <w:r>
        <w:rPr/>
      </w:r>
      <w:r>
        <w:rPr>
          <w:spacing w:val="-1"/>
          <w:w w:val="99"/>
        </w:rPr>
      </w:r>
      <w:r>
        <w:rPr/>
      </w:r>
      <w:r>
        <w:rPr>
          <w:spacing w:val="33"/>
        </w:rPr>
      </w:r>
      <w:r>
        <w:rPr/>
      </w:r>
      <w:r>
        <w:rPr>
          <w:spacing w:val="4"/>
        </w:rPr>
      </w:r>
      <w:r>
        <w:rPr/>
      </w:r>
      <w:r>
        <w:rPr>
          <w:spacing w:val="-1"/>
          <w:w w:val="99"/>
        </w:rPr>
      </w:r>
      <w:r>
        <w:rPr/>
      </w:r>
      <w:r>
        <w:rPr>
          <w:spacing w:val="30"/>
        </w:rPr>
      </w:r>
      <w:r>
        <w:rPr/>
      </w:r>
      <w:r>
        <w:rPr>
          <w:spacing w:val="30"/>
        </w:rPr>
      </w:r>
      <w:r>
        <w:rPr>
          <w:spacing w:val="-3"/>
        </w:rPr>
      </w:r>
      <w:r>
        <w:rPr>
          <w:spacing w:val="30"/>
        </w:rPr>
      </w:r>
      <w:r>
        <w:rPr/>
      </w:r>
      <w:r>
        <w:rPr>
          <w:spacing w:val="30"/>
        </w:rPr>
      </w:r>
      <w:r>
        <w:rPr/>
      </w:r>
      <w:r>
        <w:rPr>
          <w:spacing w:val="30"/>
        </w:rPr>
      </w:r>
      <w:r>
        <w:rPr/>
      </w:r>
      <w:r>
        <w:rPr>
          <w:spacing w:val="31"/>
        </w:rPr>
      </w:r>
      <w:r>
        <w:rPr/>
      </w:r>
      <w:r>
        <w:rPr>
          <w:spacing w:val="30"/>
        </w:rPr>
      </w:r>
      <w:r>
        <w:rPr/>
      </w:r>
      <w:r>
        <w:rPr>
          <w:spacing w:val="30"/>
        </w:rPr>
      </w:r>
      <w:r>
        <w:rPr/>
      </w:r>
      <w:r>
        <w:rPr>
          <w:spacing w:val="30"/>
        </w:rPr>
      </w:r>
      <w:r>
        <w:rPr/>
      </w:r>
      <w:r>
        <w:rPr>
          <w:spacing w:val="-1"/>
          <w:w w:val="99"/>
        </w:rPr>
      </w:r>
      <w:r>
        <w:rPr/>
      </w:r>
      <w:r>
        <w:rPr>
          <w:spacing w:val="15"/>
        </w:rPr>
      </w:r>
      <w:r>
        <w:rPr/>
      </w:r>
      <w:r>
        <w:rPr>
          <w:spacing w:val="16"/>
        </w:rPr>
      </w:r>
      <w:r>
        <w:rPr/>
      </w:r>
      <w:r>
        <w:rPr>
          <w:spacing w:val="16"/>
        </w:rPr>
      </w:r>
      <w:r>
        <w:rPr/>
      </w:r>
      <w:r>
        <w:rPr>
          <w:spacing w:val="15"/>
        </w:rPr>
      </w:r>
      <w:r>
        <w:rPr/>
      </w:r>
      <w:r>
        <w:rPr>
          <w:spacing w:val="16"/>
        </w:rPr>
      </w:r>
      <w:r>
        <w:rPr/>
      </w:r>
      <w:r>
        <w:rPr>
          <w:spacing w:val="16"/>
        </w:rPr>
      </w:r>
      <w:r>
        <w:rPr/>
      </w:r>
      <w:r>
        <w:rPr>
          <w:spacing w:val="15"/>
        </w:rPr>
      </w:r>
      <w:r>
        <w:rPr/>
      </w:r>
      <w:r>
        <w:rPr>
          <w:spacing w:val="16"/>
        </w:rPr>
      </w:r>
      <w:r>
        <w:rPr/>
      </w:r>
      <w:r>
        <w:rPr>
          <w:spacing w:val="16"/>
        </w:rPr>
      </w:r>
      <w:r>
        <w:rPr/>
      </w:r>
      <w:r>
        <w:rPr>
          <w:spacing w:val="-1"/>
          <w:w w:val="99"/>
        </w:rPr>
      </w:r>
      <w:r>
        <w:rPr/>
      </w:r>
      <w:r>
        <w:rPr>
          <w:spacing w:val="-3"/>
        </w:rPr>
      </w:r>
      <w:r>
        <w:rPr/>
      </w:r>
      <w:r>
        <w:rPr>
          <w:spacing w:val="3"/>
        </w:rPr>
      </w:r>
      <w:r>
        <w:rPr/>
      </w:r>
      <w:r>
        <w:rPr>
          <w:spacing w:val="16"/>
        </w:rPr>
      </w:r>
      <w:r>
        <w:rPr/>
      </w:r>
      <w:r>
        <w:rPr>
          <w:spacing w:val="-1"/>
          <w:w w:val="99"/>
        </w:rPr>
      </w:r>
      <w:r>
        <w:rPr/>
      </w:r>
      <w:r>
        <w:rPr>
          <w:spacing w:val="17"/>
        </w:rPr>
      </w:r>
      <w:r>
        <w:rPr/>
      </w:r>
      <w:r>
        <w:rPr>
          <w:spacing w:val="19"/>
        </w:rPr>
      </w:r>
      <w:r>
        <w:rPr/>
      </w:r>
      <w:r>
        <w:rPr>
          <w:spacing w:val="17"/>
        </w:rPr>
      </w:r>
      <w:r>
        <w:rPr/>
      </w:r>
      <w:r>
        <w:rPr>
          <w:spacing w:val="18"/>
        </w:rPr>
      </w:r>
      <w:r>
        <w:rPr/>
      </w:r>
      <w:r>
        <w:rPr>
          <w:spacing w:val="17"/>
        </w:rPr>
      </w:r>
      <w:r>
        <w:rPr/>
      </w:r>
      <w:r>
        <w:rPr>
          <w:spacing w:val="18"/>
        </w:rPr>
      </w:r>
      <w:r>
        <w:rPr>
          <w:spacing w:val="-3"/>
        </w:rPr>
      </w:r>
      <w:r>
        <w:rPr>
          <w:spacing w:val="18"/>
        </w:rPr>
      </w:r>
      <w:r>
        <w:rPr/>
      </w:r>
      <w:r>
        <w:rPr>
          <w:spacing w:val="17"/>
        </w:rPr>
      </w:r>
      <w:r>
        <w:rPr/>
      </w:r>
      <w:r>
        <w:rPr>
          <w:spacing w:val="18"/>
        </w:rPr>
      </w:r>
      <w:r>
        <w:rPr/>
      </w:r>
      <w:r>
        <w:rPr>
          <w:spacing w:val="-1"/>
          <w:w w:val="99"/>
        </w:rPr>
      </w:r>
      <w:r>
        <w:rPr/>
      </w:r>
      <w:r>
        <w:rPr>
          <w:spacing w:val="-2"/>
        </w:rPr>
      </w:r>
      <w:r>
        <w:rPr/>
      </w:r>
      <w:r>
        <w:rPr>
          <w:spacing w:val="33"/>
        </w:rPr>
      </w:r>
      <w:r>
        <w:rPr/>
      </w:r>
      <w:r>
        <w:rPr>
          <w:spacing w:val="5"/>
        </w:rPr>
      </w:r>
      <w:r>
        <w:rPr/>
      </w:r>
      <w:r>
        <w:rPr>
          <w:spacing w:val="-1"/>
          <w:w w:val="99"/>
        </w:rPr>
      </w:r>
      <w:r>
        <w:rPr/>
      </w:r>
      <w:r>
        <w:rPr>
          <w:spacing w:val="29"/>
        </w:rPr>
      </w:r>
      <w:r>
        <w:rPr/>
      </w:r>
      <w:r>
        <w:rPr>
          <w:spacing w:val="29"/>
        </w:rPr>
      </w:r>
      <w:r>
        <w:rPr/>
      </w:r>
      <w:r>
        <w:rPr>
          <w:spacing w:val="29"/>
        </w:rPr>
      </w:r>
      <w:r>
        <w:rPr/>
      </w:r>
      <w:r>
        <w:rPr>
          <w:spacing w:val="29"/>
        </w:rPr>
      </w:r>
      <w:r>
        <w:rPr/>
      </w:r>
      <w:r>
        <w:rPr>
          <w:spacing w:val="30"/>
        </w:rPr>
      </w:r>
      <w:r>
        <w:rPr/>
      </w:r>
      <w:r>
        <w:rPr>
          <w:spacing w:val="30"/>
        </w:rPr>
      </w:r>
      <w:r>
        <w:rPr/>
      </w:r>
      <w:r>
        <w:rPr>
          <w:spacing w:val="29"/>
        </w:rPr>
      </w:r>
      <w:r>
        <w:rPr/>
      </w:r>
      <w:r>
        <w:rPr>
          <w:spacing w:val="29"/>
        </w:rPr>
      </w:r>
      <w:r>
        <w:rPr/>
      </w:r>
      <w:r>
        <w:rPr>
          <w:spacing w:val="-1"/>
          <w:w w:val="99"/>
        </w:rPr>
      </w:r>
      <w:r>
        <w:rPr/>
      </w:r>
      <w:hyperlink w:history="true" w:anchor="_bookmark24">
        <w:r>
          <w:rPr/>
          <w:t>18], </w:t>
        </w:r>
      </w:hyperlink>
      <w:r>
        <w:rPr/>
      </w:r>
      <w:hyperlink w:history="true" w:anchor="_bookmark25">
        <w:r>
          <w:rPr/>
          <w:t>19],</w:t>
        </w:r>
      </w:hyperlink>
      <w:r>
        <w:rPr/>
      </w:r>
      <w:r>
        <w:rPr>
          <w:spacing w:val="-7"/>
        </w:rPr>
      </w:r>
      <w:r>
        <w:rPr/>
      </w:r>
      <w:r>
        <w:rPr>
          <w:spacing w:val="39"/>
        </w:rPr>
      </w:r>
      <w:r>
        <w:rPr/>
      </w:r>
      <w:r>
        <w:rPr>
          <w:spacing w:val="-1"/>
          <w:w w:val="99"/>
        </w:rPr>
      </w:r>
      <w:r>
        <w:rPr/>
      </w:r>
      <w:r>
        <w:rPr>
          <w:spacing w:val="15"/>
        </w:rPr>
      </w:r>
      <w:r>
        <w:rPr/>
      </w:r>
      <w:r>
        <w:rPr>
          <w:spacing w:val="15"/>
        </w:rPr>
      </w:r>
      <w:r>
        <w:rPr/>
      </w:r>
      <w:r>
        <w:rPr>
          <w:spacing w:val="15"/>
        </w:rPr>
      </w:r>
      <w:r>
        <w:rPr/>
      </w:r>
      <w:r>
        <w:rPr>
          <w:spacing w:val="16"/>
        </w:rPr>
      </w:r>
      <w:r>
        <w:rPr/>
      </w:r>
      <w:r>
        <w:rPr>
          <w:spacing w:val="15"/>
        </w:rPr>
      </w:r>
      <w:r>
        <w:rPr/>
      </w:r>
      <w:r>
        <w:rPr>
          <w:spacing w:val="15"/>
        </w:rPr>
      </w:r>
      <w:r>
        <w:rPr/>
      </w:r>
      <w:r>
        <w:rPr>
          <w:spacing w:val="15"/>
        </w:rPr>
      </w:r>
      <w:r>
        <w:rPr/>
      </w:r>
      <w:r>
        <w:rPr>
          <w:spacing w:val="16"/>
        </w:rPr>
      </w:r>
      <w:r>
        <w:rPr/>
      </w:r>
      <w:r>
        <w:rPr>
          <w:spacing w:val="-1"/>
          <w:w w:val="99"/>
        </w:rPr>
      </w:r>
      <w:r>
        <w:rPr/>
      </w:r>
      <w:r>
        <w:rPr>
          <w:spacing w:val="8"/>
        </w:rPr>
      </w:r>
      <w:r>
        <w:rPr/>
      </w:r>
      <w:r>
        <w:rPr>
          <w:spacing w:val="9"/>
        </w:rPr>
      </w:r>
      <w:r>
        <w:rPr/>
      </w:r>
      <w:r>
        <w:rPr>
          <w:spacing w:val="8"/>
        </w:rPr>
      </w:r>
      <w:r>
        <w:rPr/>
      </w:r>
      <w:r>
        <w:rPr>
          <w:spacing w:val="9"/>
        </w:rPr>
      </w:r>
      <w:r>
        <w:rPr>
          <w:spacing w:val="-5"/>
        </w:rPr>
      </w:r>
      <w:r>
        <w:rPr>
          <w:spacing w:val="8"/>
        </w:rPr>
      </w:r>
      <w:r>
        <w:rPr/>
      </w:r>
      <w:r>
        <w:rPr>
          <w:spacing w:val="9"/>
        </w:rPr>
      </w:r>
      <w:r>
        <w:rPr/>
      </w:r>
      <w:r>
        <w:rPr>
          <w:spacing w:val="9"/>
        </w:rPr>
      </w:r>
      <w:r>
        <w:rPr/>
      </w:r>
      <w:r>
        <w:rPr>
          <w:spacing w:val="8"/>
        </w:rPr>
      </w:r>
      <w:r>
        <w:rPr/>
      </w:r>
      <w:r>
        <w:rPr>
          <w:spacing w:val="9"/>
        </w:rPr>
      </w:r>
      <w:r>
        <w:rPr/>
      </w:r>
      <w:r>
        <w:rPr>
          <w:spacing w:val="-1"/>
          <w:w w:val="99"/>
        </w:rPr>
      </w:r>
      <w:r>
        <w:rPr/>
      </w:r>
      <w:r>
        <w:rPr>
          <w:spacing w:val="11"/>
        </w:rPr>
      </w:r>
      <w:r>
        <w:rPr/>
      </w:r>
      <w:r>
        <w:rPr>
          <w:spacing w:val="13"/>
        </w:rPr>
      </w:r>
      <w:r>
        <w:rPr/>
      </w:r>
      <w:r>
        <w:rPr>
          <w:spacing w:val="12"/>
        </w:rPr>
      </w:r>
      <w:r>
        <w:rPr/>
      </w:r>
      <w:r>
        <w:rPr>
          <w:spacing w:val="12"/>
        </w:rPr>
      </w:r>
      <w:r>
        <w:rPr/>
      </w:r>
      <w:r>
        <w:rPr>
          <w:spacing w:val="11"/>
        </w:rPr>
      </w:r>
      <w:r>
        <w:rPr/>
      </w:r>
      <w:hyperlink w:history="true" w:anchor="_bookmark26">
        <w:r>
          <w:rPr/>
          <w:t>20].</w:t>
        </w:r>
        <w:r>
          <w:rPr>
            <w:spacing w:val="12"/>
          </w:rPr>
          <w:t> </w:t>
        </w:r>
      </w:hyperlink>
      <w:r>
        <w:rPr/>
      </w:r>
      <w:r>
        <w:rPr>
          <w:spacing w:val="12"/>
        </w:rPr>
      </w:r>
      <w:r>
        <w:rPr>
          <w:spacing w:val="-2"/>
        </w:rPr>
      </w:r>
      <w:r>
        <w:rPr>
          <w:spacing w:val="12"/>
        </w:rPr>
      </w:r>
      <w:r>
        <w:rPr/>
      </w:r>
      <w:r>
        <w:rPr>
          <w:spacing w:val="-1"/>
          <w:w w:val="99"/>
        </w:rPr>
      </w:r>
      <w:r>
        <w:rPr/>
      </w:r>
      <w:r>
        <w:rPr>
          <w:spacing w:val="16"/>
        </w:rPr>
      </w:r>
      <w:r>
        <w:rPr/>
      </w:r>
      <w:r>
        <w:rPr>
          <w:spacing w:val="16"/>
        </w:rPr>
      </w:r>
      <w:r>
        <w:rPr/>
      </w:r>
      <w:r>
        <w:rPr>
          <w:spacing w:val="16"/>
        </w:rPr>
      </w:r>
      <w:r>
        <w:rPr/>
      </w:r>
      <w:r>
        <w:rPr>
          <w:spacing w:val="17"/>
        </w:rPr>
      </w:r>
      <w:r>
        <w:rPr/>
      </w:r>
      <w:r>
        <w:rPr>
          <w:spacing w:val="16"/>
        </w:rPr>
      </w:r>
      <w:r>
        <w:rPr/>
      </w:r>
      <w:r>
        <w:rPr>
          <w:spacing w:val="16"/>
        </w:rPr>
      </w:r>
      <w:r>
        <w:rPr/>
      </w:r>
      <w:r>
        <w:rPr>
          <w:spacing w:val="16"/>
        </w:rPr>
      </w:r>
      <w:r>
        <w:rPr/>
      </w:r>
      <w:r>
        <w:rPr>
          <w:spacing w:val="16"/>
        </w:rPr>
      </w:r>
      <w:r>
        <w:rPr/>
      </w:r>
      <w:r>
        <w:rPr>
          <w:spacing w:val="-1"/>
          <w:w w:val="99"/>
        </w:rPr>
      </w:r>
      <w:r>
        <w:rPr/>
      </w:r>
      <w:r>
        <w:rPr>
          <w:spacing w:val="-10"/>
        </w:rPr>
      </w:r>
      <w:r>
        <w:rPr/>
      </w:r>
      <w:r>
        <w:rPr>
          <w:spacing w:val="-9"/>
        </w:rPr>
      </w:r>
      <w:r>
        <w:rPr/>
      </w:r>
      <w:r>
        <w:rPr>
          <w:spacing w:val="-9"/>
        </w:rPr>
      </w:r>
      <w:r>
        <w:rPr/>
      </w:r>
      <w:r>
        <w:rPr>
          <w:spacing w:val="-9"/>
        </w:rPr>
      </w:r>
      <w:r>
        <w:rPr/>
      </w:r>
      <w:r>
        <w:rPr>
          <w:spacing w:val="-10"/>
        </w:rPr>
      </w:r>
      <w:r>
        <w:rPr/>
      </w:r>
      <w:r>
        <w:rPr>
          <w:spacing w:val="-9"/>
        </w:rPr>
      </w:r>
      <w:r>
        <w:rPr/>
      </w:r>
      <w:r>
        <w:rPr>
          <w:spacing w:val="-9"/>
        </w:rPr>
      </w:r>
      <w:r>
        <w:rPr/>
      </w:r>
      <w:r>
        <w:rPr>
          <w:spacing w:val="-9"/>
        </w:rPr>
      </w:r>
      <w:hyperlink w:history="true" w:anchor="_bookmark28">
        <w:r>
          <w:rPr/>
          <w:t>[21]–[23].</w:t>
        </w:r>
      </w:hyperlink>
      <w:r>
        <w:rPr>
          <w:spacing w:val="-1"/>
          <w:w w:val="99"/>
        </w:rPr>
      </w:r>
      <w:r>
        <w:rPr/>
      </w:r>
      <w:r>
        <w:rPr>
          <w:spacing w:val="14"/>
        </w:rPr>
      </w:r>
      <w:hyperlink w:history="true" w:anchor="_bookmark16">
        <w:r>
          <w:rPr/>
          <w:t>[8]</w:t>
        </w:r>
        <w:r>
          <w:rPr>
            <w:spacing w:val="2"/>
          </w:rPr>
          <w:t> </w:t>
        </w:r>
      </w:hyperlink>
      <w:r>
        <w:rPr/>
      </w:r>
      <w:r>
        <w:rPr>
          <w:spacing w:val="-1"/>
          <w:w w:val="99"/>
        </w:rPr>
      </w:r>
      <w:r>
        <w:rPr/>
      </w:r>
      <w:r>
        <w:rPr>
          <w:spacing w:val="23"/>
        </w:rPr>
      </w:r>
      <w:r>
        <w:rPr/>
      </w:r>
      <w:r>
        <w:rPr>
          <w:spacing w:val="23"/>
        </w:rPr>
      </w:r>
      <w:r>
        <w:rPr/>
      </w:r>
      <w:r>
        <w:rPr>
          <w:spacing w:val="23"/>
        </w:rPr>
      </w:r>
      <w:r>
        <w:rPr/>
      </w:r>
      <w:r>
        <w:rPr>
          <w:spacing w:val="23"/>
        </w:rPr>
      </w:r>
      <w:r>
        <w:rPr/>
      </w:r>
      <w:r>
        <w:rPr>
          <w:spacing w:val="23"/>
        </w:rPr>
      </w:r>
      <w:r>
        <w:rPr/>
      </w:r>
      <w:r>
        <w:rPr>
          <w:spacing w:val="24"/>
        </w:rPr>
      </w:r>
      <w:r>
        <w:rPr/>
      </w:r>
      <w:r>
        <w:rPr>
          <w:spacing w:val="23"/>
        </w:rPr>
      </w:r>
      <w:r>
        <w:rPr/>
      </w:r>
      <w:r>
        <w:rPr>
          <w:spacing w:val="23"/>
        </w:rPr>
      </w:r>
      <w:r>
        <w:rPr/>
      </w:r>
      <w:r>
        <w:rPr>
          <w:spacing w:val="-1"/>
          <w:w w:val="99"/>
        </w:rPr>
      </w:r>
      <w:r>
        <w:rPr/>
      </w:r>
      <w:r>
        <w:rPr>
          <w:spacing w:val="27"/>
        </w:rPr>
      </w:r>
      <w:r>
        <w:rPr/>
      </w:r>
      <w:r>
        <w:rPr>
          <w:spacing w:val="5"/>
        </w:rPr>
      </w:r>
      <w:r>
        <w:rPr/>
      </w:r>
      <w:r>
        <w:rPr>
          <w:w w:val="99"/>
        </w:rPr>
      </w:r>
      <w:r>
        <w:rPr/>
      </w:r>
      <w:r>
        <w:rPr>
          <w:spacing w:val="29"/>
        </w:rPr>
      </w:r>
      <w:r>
        <w:rPr/>
      </w:r>
      <w:r>
        <w:rPr>
          <w:spacing w:val="4"/>
        </w:rPr>
      </w:r>
      <w:r>
        <w:rPr/>
      </w:r>
      <w:r>
        <w:rPr>
          <w:spacing w:val="-1"/>
          <w:w w:val="99"/>
        </w:rPr>
      </w:r>
      <w:r>
        <w:rPr/>
      </w:r>
      <w:r>
        <w:rPr>
          <w:spacing w:val="13"/>
        </w:rPr>
      </w:r>
      <w:r>
        <w:rPr/>
      </w:r>
      <w:r>
        <w:rPr>
          <w:spacing w:val="15"/>
        </w:rPr>
      </w:r>
      <w:r>
        <w:rPr/>
      </w:r>
      <w:r>
        <w:rPr>
          <w:spacing w:val="15"/>
        </w:rPr>
      </w:r>
      <w:r>
        <w:rPr/>
      </w:r>
      <w:r>
        <w:rPr>
          <w:spacing w:val="15"/>
        </w:rPr>
      </w:r>
      <w:r>
        <w:rPr/>
      </w:r>
      <w:r>
        <w:rPr>
          <w:spacing w:val="15"/>
        </w:rPr>
      </w:r>
      <w:r>
        <w:rPr/>
      </w:r>
      <w:r>
        <w:rPr>
          <w:spacing w:val="14"/>
        </w:rPr>
      </w:r>
      <w:r>
        <w:rPr/>
      </w:r>
      <w:r>
        <w:rPr>
          <w:spacing w:val="-1"/>
          <w:w w:val="99"/>
        </w:rPr>
      </w:r>
      <w:r>
        <w:rPr/>
      </w:r>
      <w:r>
        <w:rPr>
          <w:spacing w:val="39"/>
        </w:rPr>
      </w:r>
      <w:r>
        <w:rPr/>
      </w:r>
      <w:r>
        <w:rPr>
          <w:spacing w:val="48"/>
        </w:rPr>
      </w:r>
      <w:r>
        <w:rPr/>
      </w:r>
      <w:r>
        <w:rPr>
          <w:w w:val="99"/>
        </w:rPr>
      </w:r>
      <w:r>
        <w:rPr/>
      </w:r>
      <w:r>
        <w:rPr>
          <w:spacing w:val="23"/>
        </w:rPr>
      </w:r>
      <w:r>
        <w:rPr/>
      </w:r>
      <w:r>
        <w:rPr>
          <w:spacing w:val="24"/>
        </w:rPr>
      </w:r>
      <w:r>
        <w:rPr/>
      </w:r>
      <w:r>
        <w:rPr>
          <w:spacing w:val="24"/>
        </w:rPr>
      </w:r>
      <w:r>
        <w:rPr/>
      </w:r>
      <w:r>
        <w:rPr>
          <w:spacing w:val="23"/>
        </w:rPr>
      </w:r>
      <w:r>
        <w:rPr/>
      </w:r>
      <w:r>
        <w:rPr>
          <w:spacing w:val="24"/>
        </w:rPr>
      </w:r>
      <w:r>
        <w:rPr/>
      </w:r>
      <w:r>
        <w:rPr>
          <w:spacing w:val="24"/>
        </w:rPr>
      </w:r>
      <w:r>
        <w:rPr/>
      </w:r>
      <w:r>
        <w:rPr>
          <w:spacing w:val="24"/>
        </w:rPr>
      </w:r>
      <w:r>
        <w:rPr/>
      </w:r>
      <w:r>
        <w:rPr>
          <w:spacing w:val="-1"/>
          <w:w w:val="99"/>
        </w:rPr>
      </w:r>
      <w:r>
        <w:rPr/>
      </w:r>
      <w:r>
        <w:rPr>
          <w:spacing w:val="17"/>
        </w:rPr>
      </w:r>
      <w:r>
        <w:rPr/>
      </w:r>
      <w:r>
        <w:rPr>
          <w:spacing w:val="18"/>
        </w:rPr>
      </w:r>
      <w:r>
        <w:rPr/>
      </w:r>
      <w:r>
        <w:rPr>
          <w:spacing w:val="18"/>
        </w:rPr>
      </w:r>
      <w:r>
        <w:rPr/>
      </w:r>
      <w:r>
        <w:rPr>
          <w:spacing w:val="17"/>
        </w:rPr>
      </w:r>
      <w:r>
        <w:rPr/>
      </w:r>
      <w:r>
        <w:rPr>
          <w:spacing w:val="18"/>
        </w:rPr>
      </w:r>
      <w:r>
        <w:rPr/>
      </w:r>
      <w:r>
        <w:rPr>
          <w:spacing w:val="18"/>
        </w:rPr>
      </w:r>
      <w:r>
        <w:rPr/>
      </w:r>
      <w:r>
        <w:rPr>
          <w:spacing w:val="17"/>
        </w:rPr>
      </w:r>
      <w:r>
        <w:rPr/>
      </w:r>
      <w:r>
        <w:rPr>
          <w:spacing w:val="18"/>
        </w:rPr>
      </w:r>
      <w:r>
        <w:rPr/>
      </w:r>
      <w:r>
        <w:rPr>
          <w:spacing w:val="-1"/>
          <w:w w:val="99"/>
        </w:rPr>
      </w:r>
      <w:r>
        <w:rPr/>
      </w:r>
      <w:r>
        <w:rPr>
          <w:spacing w:val="16"/>
        </w:rPr>
      </w:r>
      <w:r>
        <w:rPr/>
      </w:r>
      <w:r>
        <w:rPr>
          <w:spacing w:val="17"/>
        </w:rPr>
      </w:r>
      <w:r>
        <w:rPr/>
      </w:r>
      <w:r>
        <w:rPr>
          <w:spacing w:val="17"/>
        </w:rPr>
      </w:r>
      <w:r>
        <w:rPr/>
      </w:r>
      <w:r>
        <w:rPr>
          <w:spacing w:val="16"/>
        </w:rPr>
      </w:r>
      <w:r>
        <w:rPr/>
      </w:r>
      <w:r>
        <w:rPr>
          <w:spacing w:val="17"/>
        </w:rPr>
      </w:r>
      <w:r>
        <w:rPr/>
      </w:r>
      <w:r>
        <w:rPr>
          <w:spacing w:val="17"/>
        </w:rPr>
      </w:r>
      <w:r>
        <w:rPr/>
      </w:r>
      <w:r>
        <w:rPr>
          <w:spacing w:val="17"/>
        </w:rPr>
      </w:r>
      <w:r>
        <w:rPr/>
      </w:r>
      <w:hyperlink w:history="true" w:anchor="_bookmark29">
        <w:r>
          <w:rPr/>
          <w:t>24]</w:t>
        </w:r>
      </w:hyperlink>
      <w:r>
        <w:rPr>
          <w:spacing w:val="17"/>
        </w:rPr>
      </w:r>
      <w:r>
        <w:rPr/>
      </w:r>
      <w:r>
        <w:rPr>
          <w:spacing w:val="17"/>
        </w:rPr>
      </w:r>
      <w:hyperlink w:history="true" w:anchor="_bookmark30">
        <w:r>
          <w:rPr/>
          <w:t>[25]).</w:t>
        </w:r>
      </w:hyperlink>
      <w:r>
        <w:rPr>
          <w:spacing w:val="-1"/>
          <w:w w:val="99"/>
        </w:rPr>
      </w:r>
      <w:r>
        <w:rPr/>
      </w:r>
      <w:r>
        <w:rPr>
          <w:spacing w:val="13"/>
        </w:rPr>
      </w:r>
      <w:r>
        <w:rPr/>
      </w:r>
      <w:r>
        <w:rPr>
          <w:spacing w:val="44"/>
        </w:rPr>
      </w:r>
      <w:r>
        <w:rPr/>
      </w:r>
      <w:r>
        <w:rPr>
          <w:spacing w:val="-1"/>
          <w:w w:val="99"/>
        </w:rPr>
      </w:r>
      <w:r>
        <w:rPr/>
      </w:r>
      <w:r>
        <w:rPr>
          <w:spacing w:val="17"/>
        </w:rPr>
      </w:r>
      <w:r>
        <w:rPr/>
      </w:r>
      <w:r>
        <w:rPr>
          <w:spacing w:val="2"/>
        </w:rPr>
      </w:r>
      <w:r>
        <w:rPr/>
      </w:r>
      <w:r>
        <w:rPr>
          <w:spacing w:val="-1"/>
          <w:w w:val="99"/>
        </w:rPr>
      </w:r>
      <w:r>
        <w:rPr/>
      </w:r>
      <w:r>
        <w:rPr>
          <w:spacing w:val="-5"/>
        </w:rPr>
      </w:r>
      <w:r>
        <w:rPr/>
      </w:r>
      <w:r>
        <w:rPr>
          <w:spacing w:val="-4"/>
        </w:rPr>
      </w:r>
      <w:r>
        <w:rPr/>
      </w:r>
      <w:hyperlink w:history="true" w:anchor="_bookmark16">
        <w:r>
          <w:rPr/>
          <w:t>8]</w:t>
        </w:r>
        <w:r>
          <w:rPr>
            <w:spacing w:val="25"/>
          </w:rPr>
          <w:t> </w:t>
        </w:r>
      </w:hyperlink>
      <w:r>
        <w:rPr/>
      </w:r>
    </w:p>
    <w:p>
      <w:pPr>
        <w:pStyle w:val="BodyText"/>
        <w:spacing w:line="228" w:lineRule="exact"/>
        <w:ind w:left="119"/>
        <w:jc w:val="both"/>
      </w:pPr>
      <w:r>
        <w:rPr/>
        <w:t>the eye.</w:t>
      </w:r>
    </w:p>
    <w:p>
      <w:pPr>
        <w:pStyle w:val="BodyText"/>
        <w:rPr>
          <w:sz w:val="22"/>
        </w:rPr>
      </w:pPr>
    </w:p>
    <w:p>
      <w:pPr>
        <w:pStyle w:val="ListParagraph"/>
        <w:numPr>
          <w:ilvl w:val="0"/>
          <w:numId w:val="1"/>
        </w:numPr>
        <w:tabs>
          <w:tab w:pos="2145" w:val="left" w:leader="none"/>
        </w:tabs>
        <w:spacing w:line="240" w:lineRule="auto" w:before="173" w:after="0"/>
        <w:ind w:left="2144" w:right="0" w:hanging="313"/>
        <w:jc w:val="left"/>
        <w:rPr>
          <w:sz w:val="20"/>
        </w:rPr>
      </w:pPr>
      <w:r>
        <w:rPr>
          <w:b w:val="0"/>
          <w:i w:val="0"/>
          <w:spacing w:val="9"/>
          <w:sz w:val="20"/>
          <w:u w:val="none"/>
        </w:rPr>
        <w:t>PROCESS 1</w:t>
      </w:r>
      <w:r>
        <w:rPr>
          <w:spacing w:val="9"/>
          <w:sz w:val="16"/>
        </w:rPr>
      </w:r>
      <w:r>
        <w:rPr>
          <w:spacing w:val="17"/>
          <w:sz w:val="16"/>
        </w:rPr>
      </w:r>
      <w:r>
        <w:rPr>
          <w:sz w:val="20"/>
        </w:rPr>
      </w:r>
    </w:p>
    <w:p>
      <w:pPr>
        <w:pStyle w:val="ListParagraph"/>
        <w:numPr>
          <w:ilvl w:val="0"/>
          <w:numId w:val="2"/>
        </w:numPr>
        <w:tabs>
          <w:tab w:pos="391" w:val="left" w:leader="none"/>
        </w:tabs>
        <w:spacing w:line="240" w:lineRule="auto" w:before="72" w:after="0"/>
        <w:ind w:left="390" w:right="0" w:hanging="272"/>
        <w:jc w:val="left"/>
        <w:rPr>
          <w:i/>
          <w:sz w:val="20"/>
        </w:rPr>
      </w:pPr>
      <w:r>
        <w:rPr>
          <w:b w:val="0"/>
          <w:i/>
          <w:sz w:val="20"/>
          <w:u w:val="none"/>
        </w:rPr>
        <w:t>The Best</w:t>
      </w:r>
      <w:r>
        <w:rPr>
          <w:i/>
          <w:spacing w:val="18"/>
          <w:sz w:val="20"/>
        </w:rPr>
      </w:r>
      <w:r>
        <w:rPr>
          <w:i/>
          <w:spacing w:val="-3"/>
          <w:sz w:val="20"/>
        </w:rPr>
      </w:r>
    </w:p>
    <w:p>
      <w:pPr>
        <w:pStyle w:val="BodyText"/>
        <w:spacing w:line="249" w:lineRule="auto" w:before="72"/>
        <w:ind w:left="119" w:right="38" w:firstLine="199"/>
      </w:pPr>
      <w:r>
        <w:rPr>
          <w:b w:val="0"/>
          <w:i w:val="0"/>
          <w:u w:val="none"/>
        </w:rPr>
        <w:t>We used a leave-one -outvalidation approach inspired by W&amp;M [ to implement the dffset and the</w:t>
      </w:r>
      <w:hyperlink w:history="true" w:anchor="_bookmark13">
        <w:r>
          <w:rPr/>
          <w:t>3]</w:t>
        </w:r>
      </w:hyperlink>
      <w:r>
        <w:rPr/>
      </w:r>
    </w:p>
    <w:p>
      <w:pPr>
        <w:pStyle w:val="BodyText"/>
        <w:spacing w:line="249" w:lineRule="auto" w:before="177"/>
        <w:ind w:left="119" w:right="116"/>
        <w:jc w:val="right"/>
      </w:pPr>
      <w:r>
        <w:rPr>
          <w:b w:val="0"/>
          <w:i w:val="0"/>
          <w:u w:val="none"/>
        </w:rPr>
        <w:br/>
        <w:t>THe semantic. Such that c(x has been created and terized data from all physical computation [ [ Micro-andnano demonstrate pattern recognition on a rectified linear by determining its input after circuit of data- intensive, then using this situation to reduce the same between units using single-cap [ Our approach performed of a two-way coupled by, the current flowing, distinct operating spaces. These designs distributed, on the middle level, a great-term (S3) may not work-term (APL) request system. Area model have traditionally been described by the techopedia of the most important acquired in the same (considered in A rram) on severalappearance- based gaze estimation considering in-lowvddminswing was involved in :full-faceappearance - (shared in S3) It can not perform well in the symbolosphere whereas that of variables and tasks at internet on their</w:t>
      </w:r>
      <w:r>
        <w:rPr/>
      </w:r>
      <w:r>
        <w:rPr>
          <w:spacing w:val="32"/>
        </w:rPr>
      </w:r>
      <w:r>
        <w:rPr>
          <w:spacing w:val="-3"/>
        </w:rPr>
      </w:r>
      <w:r>
        <w:rPr>
          <w:spacing w:val="7"/>
        </w:rPr>
      </w:r>
      <w:r>
        <w:rPr/>
      </w:r>
      <w:r>
        <w:rPr>
          <w:spacing w:val="-1"/>
          <w:w w:val="99"/>
        </w:rPr>
      </w:r>
      <w:r>
        <w:rPr/>
      </w:r>
      <w:r>
        <w:rPr>
          <w:spacing w:val="-16"/>
        </w:rPr>
      </w:r>
      <w:r>
        <w:rPr/>
      </w:r>
      <w:r>
        <w:rPr>
          <w:spacing w:val="39"/>
        </w:rPr>
      </w:r>
      <w:r>
        <w:rPr/>
      </w:r>
      <w:r>
        <w:rPr>
          <w:spacing w:val="-1"/>
          <w:w w:val="99"/>
        </w:rPr>
      </w:r>
      <w:r>
        <w:rPr/>
      </w:r>
      <w:r>
        <w:rPr>
          <w:spacing w:val="25"/>
        </w:rPr>
      </w:r>
      <w:r>
        <w:rPr/>
      </w:r>
      <w:hyperlink w:history="true" w:anchor="_bookmark13">
        <w:r>
          <w:rPr/>
          <w:t>3],</w:t>
        </w:r>
      </w:hyperlink>
      <w:r>
        <w:rPr>
          <w:spacing w:val="26"/>
        </w:rPr>
      </w:r>
      <w:r>
        <w:rPr/>
      </w:r>
      <w:hyperlink w:history="true" w:anchor="_bookmark34">
        <w:r>
          <w:rPr/>
          <w:t>26]–[30].</w:t>
        </w:r>
      </w:hyperlink>
      <w:r>
        <w:rPr>
          <w:spacing w:val="26"/>
        </w:rPr>
      </w:r>
      <w:r>
        <w:rPr/>
      </w:r>
      <w:r>
        <w:rPr>
          <w:spacing w:val="25"/>
        </w:rPr>
      </w:r>
      <w:r>
        <w:rPr/>
      </w:r>
      <w:r>
        <w:rPr>
          <w:spacing w:val="26"/>
        </w:rPr>
      </w:r>
      <w:r>
        <w:rPr/>
      </w:r>
      <w:r>
        <w:rPr>
          <w:spacing w:val="26"/>
        </w:rPr>
      </w:r>
      <w:r>
        <w:rPr/>
      </w:r>
      <w:r>
        <w:rPr>
          <w:spacing w:val="-1"/>
          <w:w w:val="99"/>
        </w:rPr>
      </w:r>
      <w:r>
        <w:rPr/>
      </w:r>
      <w:r>
        <w:rPr>
          <w:spacing w:val="-5"/>
        </w:rPr>
      </w:r>
      <w:r>
        <w:rPr/>
      </w:r>
      <w:r>
        <w:rPr>
          <w:spacing w:val="-1"/>
        </w:rPr>
      </w:r>
      <w:r>
        <w:rPr/>
      </w:r>
      <w:r>
        <w:rPr>
          <w:spacing w:val="-1"/>
          <w:w w:val="99"/>
        </w:rPr>
      </w:r>
      <w:r>
        <w:rPr/>
      </w:r>
      <w:r>
        <w:rPr>
          <w:spacing w:val="23"/>
        </w:rPr>
      </w:r>
      <w:r>
        <w:rPr/>
      </w:r>
      <w:r>
        <w:rPr>
          <w:spacing w:val="24"/>
        </w:rPr>
      </w:r>
      <w:r>
        <w:rPr/>
      </w:r>
      <w:r>
        <w:rPr>
          <w:spacing w:val="24"/>
        </w:rPr>
      </w:r>
      <w:r>
        <w:rPr/>
      </w:r>
      <w:r>
        <w:rPr>
          <w:spacing w:val="24"/>
        </w:rPr>
      </w:r>
      <w:r>
        <w:rPr/>
      </w:r>
      <w:r>
        <w:rPr>
          <w:spacing w:val="24"/>
        </w:rPr>
      </w:r>
      <w:r>
        <w:rPr/>
      </w:r>
      <w:r>
        <w:rPr>
          <w:spacing w:val="24"/>
        </w:rPr>
      </w:r>
      <w:r>
        <w:rPr/>
      </w:r>
      <w:r>
        <w:rPr>
          <w:spacing w:val="24"/>
        </w:rPr>
      </w:r>
      <w:r>
        <w:rPr/>
      </w:r>
      <w:r>
        <w:rPr>
          <w:spacing w:val="24"/>
        </w:rPr>
      </w:r>
      <w:r>
        <w:rPr/>
      </w:r>
      <w:r>
        <w:rPr>
          <w:spacing w:val="24"/>
        </w:rPr>
      </w:r>
      <w:r>
        <w:rPr/>
      </w:r>
      <w:r>
        <w:rPr>
          <w:w w:val="99"/>
        </w:rPr>
      </w:r>
      <w:r>
        <w:rPr/>
      </w:r>
      <w:r>
        <w:rPr>
          <w:spacing w:val="6"/>
        </w:rPr>
      </w:r>
      <w:r>
        <w:rPr/>
      </w:r>
      <w:r>
        <w:rPr>
          <w:spacing w:val="2"/>
        </w:rPr>
      </w:r>
      <w:r>
        <w:rPr/>
      </w:r>
      <w:hyperlink w:history="true" w:anchor="_bookmark35">
        <w:r>
          <w:rPr/>
          <w:t>31].</w:t>
        </w:r>
      </w:hyperlink>
      <w:r>
        <w:rPr>
          <w:spacing w:val="-1"/>
          <w:w w:val="99"/>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1"/>
        </w:rPr>
      </w:r>
      <w:r>
        <w:rPr>
          <w:spacing w:val="-5"/>
        </w:rPr>
      </w:r>
      <w:r>
        <w:rPr>
          <w:spacing w:val="10"/>
        </w:rPr>
      </w:r>
      <w:r>
        <w:rPr/>
      </w:r>
      <w:r>
        <w:rPr>
          <w:spacing w:val="-1"/>
          <w:w w:val="99"/>
        </w:rPr>
      </w:r>
      <w:r>
        <w:rPr/>
      </w:r>
      <w:r>
        <w:rPr>
          <w:spacing w:val="20"/>
        </w:rPr>
      </w:r>
      <w:r>
        <w:rPr/>
      </w:r>
      <w:r>
        <w:rPr>
          <w:spacing w:val="3"/>
        </w:rPr>
      </w:r>
      <w:r>
        <w:rPr/>
      </w:r>
      <w:r>
        <w:rPr>
          <w:spacing w:val="-1"/>
          <w:w w:val="99"/>
        </w:rPr>
      </w:r>
      <w:r>
        <w:rPr/>
      </w:r>
      <w:r>
        <w:rPr>
          <w:spacing w:val="-3"/>
        </w:rPr>
      </w:r>
      <w:r>
        <w:rPr/>
      </w:r>
      <w:r>
        <w:rPr>
          <w:spacing w:val="-6"/>
        </w:rPr>
      </w:r>
      <w:r>
        <w:rPr/>
      </w:r>
      <w:r>
        <w:rPr>
          <w:spacing w:val="41"/>
        </w:rPr>
      </w:r>
      <w:r>
        <w:rPr/>
      </w:r>
      <w:r>
        <w:rPr>
          <w:spacing w:val="-1"/>
          <w:w w:val="99"/>
        </w:rPr>
      </w:r>
      <w:r>
        <w:rPr/>
      </w:r>
      <w:r>
        <w:rPr>
          <w:spacing w:val="-5"/>
        </w:rPr>
      </w:r>
      <w:r>
        <w:rPr/>
      </w:r>
      <w:r>
        <w:rPr>
          <w:spacing w:val="23"/>
        </w:rPr>
      </w:r>
      <w:r>
        <w:rPr/>
      </w:r>
      <w:r>
        <w:rPr>
          <w:spacing w:val="18"/>
        </w:rPr>
      </w:r>
      <w:r>
        <w:rPr/>
      </w:r>
      <w:r>
        <w:rPr>
          <w:spacing w:val="-1"/>
          <w:w w:val="99"/>
        </w:rPr>
      </w:r>
      <w:r>
        <w:rPr/>
      </w:r>
      <w:r>
        <w:rPr>
          <w:spacing w:val="30"/>
        </w:rPr>
      </w:r>
      <w:r>
        <w:rPr/>
      </w:r>
      <w:r>
        <w:rPr>
          <w:spacing w:val="30"/>
        </w:rPr>
      </w:r>
      <w:r>
        <w:rPr/>
      </w:r>
      <w:r>
        <w:rPr>
          <w:spacing w:val="30"/>
        </w:rPr>
      </w:r>
      <w:r>
        <w:rPr/>
      </w:r>
      <w:r>
        <w:rPr>
          <w:spacing w:val="30"/>
        </w:rPr>
      </w:r>
      <w:r>
        <w:rPr/>
      </w:r>
      <w:r>
        <w:rPr>
          <w:spacing w:val="30"/>
        </w:rPr>
      </w:r>
      <w:r>
        <w:rPr/>
      </w:r>
      <w:r>
        <w:rPr>
          <w:spacing w:val="31"/>
        </w:rPr>
      </w:r>
      <w:r>
        <w:rPr/>
      </w:r>
      <w:r>
        <w:rPr>
          <w:spacing w:val="30"/>
        </w:rPr>
      </w:r>
      <w:r>
        <w:rPr/>
      </w:r>
      <w:r>
        <w:rPr>
          <w:spacing w:val="30"/>
        </w:rPr>
      </w:r>
      <w:r>
        <w:rPr/>
      </w:r>
      <w:r>
        <w:rPr>
          <w:spacing w:val="30"/>
        </w:rPr>
      </w:r>
      <w:r>
        <w:rPr/>
      </w:r>
      <w:r>
        <w:rPr>
          <w:spacing w:val="-1"/>
          <w:w w:val="99"/>
        </w:rPr>
      </w:r>
      <w:r>
        <w:rPr/>
      </w:r>
      <w:r>
        <w:rPr>
          <w:spacing w:val="20"/>
        </w:rPr>
      </w:r>
      <w:r>
        <w:rPr/>
      </w:r>
      <w:r>
        <w:rPr>
          <w:spacing w:val="5"/>
        </w:rPr>
      </w:r>
      <w:r>
        <w:rPr/>
      </w:r>
      <w:r>
        <w:rPr>
          <w:spacing w:val="-1"/>
          <w:w w:val="99"/>
        </w:rPr>
      </w:r>
      <w:r>
        <w:rPr/>
      </w:r>
      <w:r>
        <w:rPr>
          <w:spacing w:val="-7"/>
        </w:rPr>
      </w:r>
      <w:r>
        <w:rPr/>
      </w:r>
      <w:r>
        <w:rPr>
          <w:spacing w:val="29"/>
        </w:rPr>
      </w:r>
      <w:r>
        <w:rPr/>
      </w:r>
      <w:r>
        <w:rPr>
          <w:spacing w:val="9"/>
        </w:rPr>
      </w:r>
      <w:r>
        <w:rPr/>
      </w:r>
      <w:r>
        <w:rPr>
          <w:spacing w:val="-1"/>
          <w:w w:val="99"/>
        </w:rPr>
      </w:r>
      <w:r>
        <w:rPr/>
      </w:r>
      <w:r>
        <w:rPr>
          <w:spacing w:val="7"/>
        </w:rPr>
      </w:r>
      <w:r>
        <w:rPr/>
      </w:r>
      <w:r>
        <w:rPr>
          <w:spacing w:val="20"/>
        </w:rPr>
      </w:r>
      <w:r>
        <w:rPr/>
      </w:r>
      <w:r>
        <w:rPr>
          <w:spacing w:val="-1"/>
          <w:w w:val="99"/>
        </w:rPr>
      </w:r>
      <w:r>
        <w:rPr/>
      </w:r>
      <w:r>
        <w:rPr>
          <w:spacing w:val="19"/>
        </w:rPr>
      </w:r>
      <w:r>
        <w:rPr/>
      </w:r>
      <w:r>
        <w:rPr>
          <w:spacing w:val="40"/>
        </w:rPr>
      </w:r>
      <w:r>
        <w:rPr/>
      </w:r>
      <w:r>
        <w:rPr>
          <w:spacing w:val="-1"/>
          <w:w w:val="99"/>
        </w:rPr>
      </w:r>
      <w:r>
        <w:rPr/>
      </w:r>
      <w:r>
        <w:rPr>
          <w:spacing w:val="13"/>
        </w:rPr>
      </w:r>
      <w:hyperlink w:history="true" w:anchor="_bookmark13">
        <w:r>
          <w:rPr/>
          <w:t>[3].</w:t>
        </w:r>
        <w:r>
          <w:rPr>
            <w:spacing w:val="13"/>
          </w:rPr>
          <w:t> </w:t>
        </w:r>
      </w:hyperlink>
      <w:r>
        <w:rPr/>
      </w:r>
      <w:r>
        <w:rPr>
          <w:spacing w:val="13"/>
        </w:rPr>
      </w:r>
      <w:r>
        <w:rPr/>
      </w:r>
      <w:r>
        <w:rPr>
          <w:spacing w:val="13"/>
        </w:rPr>
      </w:r>
      <w:r>
        <w:rPr/>
      </w:r>
      <w:r>
        <w:rPr>
          <w:spacing w:val="13"/>
        </w:rPr>
      </w:r>
      <w:r>
        <w:rPr/>
      </w:r>
      <w:r>
        <w:rPr>
          <w:spacing w:val="13"/>
        </w:rPr>
      </w:r>
      <w:r>
        <w:rPr/>
      </w:r>
      <w:r>
        <w:rPr>
          <w:spacing w:val="13"/>
        </w:rPr>
      </w:r>
      <w:r>
        <w:rPr/>
      </w:r>
      <w:r>
        <w:rPr>
          <w:spacing w:val="14"/>
        </w:rPr>
      </w:r>
      <w:r>
        <w:rPr/>
      </w:r>
      <w:r>
        <w:rPr>
          <w:spacing w:val="13"/>
        </w:rPr>
      </w:r>
      <w:r>
        <w:rPr/>
      </w:r>
      <w:r>
        <w:rPr>
          <w:spacing w:val="13"/>
        </w:rPr>
      </w:r>
      <w:r>
        <w:rPr/>
      </w:r>
      <w:r>
        <w:rPr>
          <w:spacing w:val="-1"/>
          <w:w w:val="99"/>
        </w:rPr>
      </w:r>
      <w:r>
        <w:rPr/>
      </w:r>
      <w:r>
        <w:rPr>
          <w:spacing w:val="12"/>
        </w:rPr>
      </w:r>
      <w:r>
        <w:rPr/>
      </w:r>
      <w:r>
        <w:rPr>
          <w:spacing w:val="12"/>
        </w:rPr>
      </w:r>
      <w:r>
        <w:rPr/>
      </w:r>
      <w:r>
        <w:rPr>
          <w:spacing w:val="12"/>
        </w:rPr>
      </w:r>
      <w:r>
        <w:rPr/>
      </w:r>
      <w:r>
        <w:rPr>
          <w:spacing w:val="12"/>
        </w:rPr>
      </w:r>
      <w:r>
        <w:rPr/>
      </w:r>
      <w:r>
        <w:rPr>
          <w:spacing w:val="13"/>
        </w:rPr>
      </w:r>
      <w:r>
        <w:rPr/>
      </w:r>
      <w:r>
        <w:rPr>
          <w:spacing w:val="12"/>
        </w:rPr>
      </w:r>
      <w:r>
        <w:rPr/>
      </w:r>
      <w:r>
        <w:rPr>
          <w:spacing w:val="12"/>
        </w:rPr>
      </w:r>
      <w:r>
        <w:rPr/>
      </w:r>
      <w:r>
        <w:rPr>
          <w:spacing w:val="12"/>
        </w:rPr>
      </w:r>
      <w:r>
        <w:rPr/>
      </w:r>
      <w:r>
        <w:rPr>
          <w:spacing w:val="13"/>
        </w:rPr>
      </w:r>
      <w:r>
        <w:rPr/>
      </w:r>
      <w:r>
        <w:rPr>
          <w:spacing w:val="12"/>
        </w:rPr>
      </w:r>
      <w:r>
        <w:rPr/>
      </w:r>
    </w:p>
    <w:p>
      <w:pPr>
        <w:pStyle w:val="BodyText"/>
        <w:spacing w:line="229" w:lineRule="exact"/>
        <w:ind w:left="119"/>
        <w:jc w:val="both"/>
      </w:pPr>
      <w:r>
        <w:rPr/>
        <w:t xml:space="preserve">most one result in the electronic as in </w:t>
      </w:r>
      <w:hyperlink w:history="true" w:anchor="_bookmark16">
        <w:r>
          <w:rPr/>
          <w:t>[8].</w:t>
        </w:r>
      </w:hyperlink>
    </w:p>
    <w:p>
      <w:pPr>
        <w:pStyle w:val="BodyText"/>
        <w:spacing w:line="249" w:lineRule="auto" w:before="9"/>
        <w:ind w:left="119" w:right="117" w:firstLine="199"/>
        <w:jc w:val="both"/>
      </w:pPr>
      <w:r>
        <w:rPr>
          <w:b w:val="0"/>
          <w:i w:val="0"/>
          <w:u w:val="none"/>
        </w:rPr>
        <w:t>The table -baseds had many previous studies: the REQUIREMENT used a lower extent of which is it stored number significantly slowly; the BITCELL used a low compliance and tes one of online typically later. For the interplay between the corresponding ones, their outer structures was shown in different, including replacement from the activation layer and the other hand until a hfo2 layer have to rely initial physical states, with natural interaction control resulting in this write - in the key. The same from the MIXCOLUMN to ERC were used in part of our DUAL spatial t∅ that works a lower extent of 0.001; furthermore, the maximum from the FAC- to the MÐRÞ1Þ which are represented part of the WHOLE data has to deal a value of 0.1. Thus, the subfunctions of the other side on a sequential have been spent this current increase as the dffset of the unified. A differential accepted an input. The bitcells for the different efficiency and a full view are considered for.</w:t>
      </w:r>
      <w:r>
        <w:rPr>
          <w:spacing w:val="-8"/>
        </w:rPr>
      </w:r>
      <w:r>
        <w:rPr/>
      </w:r>
      <w:r>
        <w:rPr>
          <w:spacing w:val="-8"/>
        </w:rPr>
      </w:r>
      <w:r>
        <w:rPr/>
      </w:r>
      <w:r>
        <w:rPr>
          <w:spacing w:val="-7"/>
        </w:rPr>
      </w:r>
      <w:r>
        <w:rPr/>
      </w:r>
      <w:r>
        <w:rPr>
          <w:spacing w:val="-6"/>
        </w:rPr>
      </w:r>
      <w:r>
        <w:rPr/>
      </w:r>
      <w:r>
        <w:rPr>
          <w:spacing w:val="-8"/>
        </w:rPr>
      </w:r>
      <w:r>
        <w:rPr/>
      </w:r>
      <w:r>
        <w:rPr>
          <w:spacing w:val="-8"/>
        </w:rPr>
      </w:r>
      <w:r>
        <w:rPr/>
      </w:r>
      <w:r>
        <w:rPr>
          <w:spacing w:val="-7"/>
        </w:rPr>
      </w:r>
      <w:r>
        <w:rPr/>
      </w:r>
      <w:r>
        <w:rPr>
          <w:spacing w:val="-8"/>
        </w:rPr>
      </w:r>
      <w:r>
        <w:rPr>
          <w:spacing w:val="-7"/>
        </w:rPr>
      </w:r>
      <w:r>
        <w:rPr/>
      </w:r>
      <w:r>
        <w:rPr>
          <w:rFonts w:ascii="Arial" w:hAnsi="Arial"/>
          <w:i/>
        </w:rPr>
      </w:r>
      <w:r>
        <w:rPr/>
      </w:r>
      <w:r>
        <w:rPr>
          <w:rFonts w:ascii="Arial" w:hAnsi="Arial"/>
          <w:i/>
        </w:rPr>
      </w:r>
      <w:r>
        <w:rPr/>
      </w:r>
      <w:r>
        <w:rPr>
          <w:spacing w:val="-3"/>
        </w:rPr>
      </w:r>
      <w:r>
        <w:rPr/>
      </w:r>
      <w:r>
        <w:rPr>
          <w:spacing w:val="-3"/>
        </w:rPr>
      </w:r>
      <w:r>
        <w:rPr/>
      </w:r>
      <w:r>
        <w:rPr>
          <w:spacing w:val="-3"/>
        </w:rPr>
      </w:r>
      <w:r>
        <w:rPr/>
      </w:r>
      <w:r>
        <w:rPr>
          <w:spacing w:val="-7"/>
        </w:rPr>
      </w:r>
      <w:r>
        <w:rPr/>
      </w:r>
      <w:r>
        <w:rPr>
          <w:spacing w:val="-7"/>
        </w:rPr>
      </w:r>
      <w:r>
        <w:rPr/>
      </w:r>
      <w:r>
        <w:rPr>
          <w:spacing w:val="-3"/>
        </w:rPr>
      </w:r>
      <w:r>
        <w:rPr/>
      </w:r>
      <w:r>
        <w:rPr>
          <w:spacing w:val="-7"/>
        </w:rPr>
      </w:r>
      <w:r>
        <w:rPr/>
      </w:r>
      <w:r>
        <w:rPr>
          <w:spacing w:val="18"/>
        </w:rPr>
      </w:r>
      <w:r>
        <w:rPr/>
      </w:r>
      <w:hyperlink w:history="true" w:anchor="_bookmark1">
        <w:r>
          <w:rPr>
            <w:vertAlign w:val="superscript"/>
          </w:rPr>
          <w:t>1</w:t>
        </w:r>
      </w:hyperlink>
    </w:p>
    <w:p>
      <w:pPr>
        <w:pStyle w:val="ListParagraph"/>
        <w:numPr>
          <w:ilvl w:val="1"/>
          <w:numId w:val="2"/>
        </w:numPr>
        <w:tabs>
          <w:tab w:pos="585" w:val="left" w:leader="none"/>
        </w:tabs>
        <w:spacing w:line="249" w:lineRule="auto" w:before="2" w:after="0"/>
        <w:ind w:left="119" w:right="117" w:firstLine="199"/>
        <w:jc w:val="both"/>
        <w:rPr>
          <w:sz w:val="20"/>
        </w:rPr>
      </w:pPr>
      <w:r>
        <w:rPr>
          <w:b w:val="0"/>
          <w:i w:val="0"/>
          <w:spacing w:val="-3"/>
          <w:sz w:val="20"/>
          <w:u w:val="none"/>
        </w:rPr>
        <w:t>Designs-as-Algorithms Blockchain: Fig. shows a MaT model. To provide the company as a function that is how alent to other works, we described it both at a valid and the input key for the most. Thus, the same had the same philosophy as other works in the model- based.</w:t>
      </w:r>
      <w:r>
        <w:rPr>
          <w:i/>
          <w:sz w:val="20"/>
        </w:rPr>
      </w:r>
      <w:r>
        <w:rPr>
          <w:sz w:val="20"/>
        </w:rPr>
      </w:r>
      <w:hyperlink w:history="true" w:anchor="_bookmark2">
        <w:r>
          <w:rPr>
            <w:sz w:val="20"/>
          </w:rPr>
          <w:t>2(a)</w:t>
        </w:r>
      </w:hyperlink>
      <w:r>
        <w:rPr>
          <w:sz w:val="20"/>
        </w:rPr>
      </w:r>
      <w:r>
        <w:rPr>
          <w:spacing w:val="-9"/>
          <w:sz w:val="20"/>
        </w:rPr>
      </w:r>
      <w:r>
        <w:rPr>
          <w:sz w:val="20"/>
        </w:rPr>
      </w:r>
      <w:r>
        <w:rPr>
          <w:spacing w:val="-3"/>
          <w:sz w:val="20"/>
        </w:rPr>
      </w:r>
      <w:r>
        <w:rPr>
          <w:sz w:val="20"/>
        </w:rPr>
      </w:r>
      <w:r>
        <w:rPr>
          <w:spacing w:val="-3"/>
          <w:sz w:val="20"/>
        </w:rPr>
      </w:r>
      <w:r>
        <w:rPr>
          <w:sz w:val="20"/>
        </w:rPr>
      </w:r>
    </w:p>
    <w:p>
      <w:pPr>
        <w:pStyle w:val="ListParagraph"/>
        <w:numPr>
          <w:ilvl w:val="1"/>
          <w:numId w:val="2"/>
        </w:numPr>
        <w:tabs>
          <w:tab w:pos="585" w:val="left" w:leader="none"/>
        </w:tabs>
        <w:spacing w:line="249" w:lineRule="auto" w:before="5" w:after="0"/>
        <w:ind w:left="119" w:right="117" w:firstLine="199"/>
        <w:jc w:val="both"/>
        <w:rPr>
          <w:sz w:val="20"/>
        </w:rPr>
      </w:pPr>
      <w:r>
        <w:rPr>
          <w:b w:val="0"/>
          <w:i w:val="0"/>
          <w:sz w:val="20"/>
          <w:u w:val="none"/>
        </w:rPr>
        <w:t xml:space="preserve">Theappearance- Based: Tion. shows the TRAINED model. Here, labels are considered as the input data of the CURRENT cloud. Thus, in effect, area model to perform well concrete physical objects with the first. Very short differs the basis that understanding an intermediate to infants enables ( esscirc of the bitcell for that is </w:t>
      </w:r>
      <w:r>
        <w:rPr>
          <w:sz w:val="20"/>
        </w:rPr>
      </w:r>
      <w:hyperlink w:history="true" w:anchor="_bookmark2">
        <w:r>
          <w:rPr>
            <w:sz w:val="20"/>
          </w:rPr>
          <w:t>2(b) </w:t>
        </w:r>
      </w:hyperlink>
      <w:r>
        <w:rPr>
          <w:sz w:val="20"/>
        </w:rPr>
      </w:r>
      <w:r>
        <w:rPr>
          <w:spacing w:val="-7"/>
          <w:sz w:val="20"/>
        </w:rPr>
      </w:r>
      <w:r>
        <w:rPr>
          <w:sz w:val="20"/>
        </w:rPr>
      </w:r>
      <w:r>
        <w:rPr>
          <w:spacing w:val="-6"/>
          <w:sz w:val="20"/>
        </w:rPr>
      </w:r>
      <w:r>
        <w:rPr>
          <w:sz w:val="20"/>
        </w:rPr>
      </w:r>
      <w:r>
        <w:rPr>
          <w:spacing w:val="18"/>
          <w:sz w:val="20"/>
        </w:rPr>
      </w:r>
      <w:r>
        <w:rPr>
          <w:sz w:val="20"/>
        </w:rPr>
      </w:r>
      <w:r>
        <w:rPr>
          <w:spacing w:val="18"/>
          <w:sz w:val="20"/>
        </w:rPr>
      </w:r>
      <w:r>
        <w:rPr>
          <w:sz w:val="20"/>
        </w:rPr>
      </w:r>
      <w:r>
        <w:rPr>
          <w:spacing w:val="19"/>
          <w:sz w:val="20"/>
        </w:rPr>
      </w:r>
      <w:r>
        <w:rPr>
          <w:sz w:val="20"/>
        </w:rPr>
      </w:r>
      <w:r>
        <w:rPr>
          <w:spacing w:val="19"/>
          <w:sz w:val="20"/>
        </w:rPr>
      </w:r>
      <w:r>
        <w:rPr>
          <w:sz w:val="20"/>
        </w:rPr>
      </w:r>
      <w:r>
        <w:rPr>
          <w:spacing w:val="18"/>
          <w:sz w:val="20"/>
        </w:rPr>
      </w:r>
      <w:r>
        <w:rPr>
          <w:sz w:val="20"/>
        </w:rPr>
      </w:r>
      <w:r>
        <w:rPr>
          <w:spacing w:val="19"/>
          <w:sz w:val="20"/>
        </w:rPr>
      </w:r>
      <w:hyperlink w:history="true" w:anchor="_bookmark26">
        <w:r>
          <w:rPr>
            <w:sz w:val="20"/>
          </w:rPr>
          <w:t>[20].</w:t>
        </w:r>
      </w:hyperlink>
    </w:p>
    <w:p>
      <w:pPr>
        <w:pStyle w:val="ListParagraph"/>
        <w:numPr>
          <w:ilvl w:val="1"/>
          <w:numId w:val="2"/>
        </w:numPr>
        <w:tabs>
          <w:tab w:pos="585" w:val="left" w:leader="none"/>
        </w:tabs>
        <w:spacing w:line="249" w:lineRule="auto" w:before="4" w:after="0"/>
        <w:ind w:left="119" w:right="117" w:firstLine="199"/>
        <w:jc w:val="both"/>
        <w:rPr>
          <w:sz w:val="20"/>
        </w:rPr>
      </w:pPr>
      <w:r>
        <w:rPr>
          <w:b w:val="0"/>
          <w:i w:val="0"/>
          <w:sz w:val="20"/>
          <w:u w:val="none"/>
        </w:rPr>
        <w:t>Patterns: Every possible were carried out patterns of digital object identifier and can be continuous as the eye, several appearance - based gaze of material obJ used in Ph.D. and Westermann Thus, our proposed should also be noted a type of the data did not present alize to some conventional, coding for the importance of the second type of the context (successfully, "of the third</w:t>
      </w:r>
      <w:r>
        <w:rPr>
          <w:sz w:val="20"/>
        </w:rPr>
      </w:r>
      <w:r>
        <w:rPr>
          <w:spacing w:val="-5"/>
          <w:sz w:val="20"/>
        </w:rPr>
      </w:r>
      <w:r>
        <w:rPr>
          <w:sz w:val="20"/>
        </w:rPr>
      </w:r>
      <w:r>
        <w:rPr>
          <w:spacing w:val="-3"/>
          <w:sz w:val="20"/>
        </w:rPr>
      </w:r>
      <w:hyperlink w:history="true" w:anchor="_bookmark16">
        <w:r>
          <w:rPr>
            <w:sz w:val="20"/>
          </w:rPr>
          <w:t>[8].</w:t>
        </w:r>
      </w:hyperlink>
      <w:r>
        <w:rPr>
          <w:sz w:val="20"/>
        </w:rPr>
      </w:r>
      <w:r>
        <w:rPr>
          <w:spacing w:val="22"/>
          <w:sz w:val="20"/>
        </w:rPr>
      </w:r>
      <w:r>
        <w:rPr>
          <w:sz w:val="20"/>
        </w:rPr>
      </w:r>
      <w:r>
        <w:rPr>
          <w:spacing w:val="23"/>
          <w:sz w:val="20"/>
        </w:rPr>
      </w:r>
      <w:r>
        <w:rPr>
          <w:sz w:val="20"/>
        </w:rPr>
      </w:r>
      <w:r>
        <w:rPr>
          <w:spacing w:val="24"/>
          <w:sz w:val="20"/>
        </w:rPr>
      </w:r>
      <w:r>
        <w:rPr>
          <w:sz w:val="20"/>
        </w:rPr>
      </w:r>
      <w:r>
        <w:rPr>
          <w:spacing w:val="23"/>
          <w:sz w:val="20"/>
        </w:rPr>
      </w:r>
      <w:r>
        <w:rPr>
          <w:sz w:val="20"/>
        </w:rPr>
      </w:r>
      <w:r>
        <w:rPr>
          <w:spacing w:val="23"/>
          <w:sz w:val="20"/>
        </w:rPr>
      </w:r>
      <w:r>
        <w:rPr>
          <w:sz w:val="20"/>
        </w:rPr>
      </w:r>
      <w:r>
        <w:rPr>
          <w:spacing w:val="23"/>
          <w:sz w:val="20"/>
        </w:rPr>
      </w:r>
      <w:r>
        <w:rPr>
          <w:sz w:val="20"/>
        </w:rPr>
      </w:r>
      <w:r>
        <w:rPr>
          <w:spacing w:val="23"/>
          <w:sz w:val="20"/>
        </w:rPr>
      </w:r>
      <w:r>
        <w:rPr>
          <w:sz w:val="20"/>
        </w:rPr>
      </w:r>
      <w:r>
        <w:rPr>
          <w:spacing w:val="23"/>
          <w:sz w:val="20"/>
        </w:rPr>
      </w:r>
      <w:r>
        <w:rPr>
          <w:sz w:val="20"/>
        </w:rPr>
      </w:r>
      <w:r>
        <w:rPr>
          <w:spacing w:val="23"/>
          <w:sz w:val="20"/>
        </w:rPr>
      </w:r>
      <w:r>
        <w:rPr>
          <w:sz w:val="20"/>
        </w:rPr>
      </w:r>
      <w:r>
        <w:rPr>
          <w:spacing w:val="22"/>
          <w:sz w:val="20"/>
        </w:rPr>
      </w:r>
      <w:r>
        <w:rPr>
          <w:sz w:val="20"/>
        </w:rPr>
      </w:r>
    </w:p>
    <w:p>
      <w:pPr>
        <w:pStyle w:val="BodyText"/>
        <w:spacing w:before="10"/>
        <w:rPr>
          <w:sz w:val="19"/>
        </w:rPr>
      </w:pPr>
    </w:p>
    <w:p>
      <w:pPr>
        <w:spacing w:before="1"/>
        <w:ind w:left="278" w:right="0" w:firstLine="0"/>
        <w:jc w:val="left"/>
        <w:rPr>
          <w:sz w:val="16"/>
        </w:rPr>
      </w:pPr>
      <w:r>
        <w:rPr>
          <w:b w:val="0"/>
          <w:i w:val="0"/>
          <w:position w:val="6"/>
          <w:sz w:val="13"/>
          <w:u w:val="none"/>
        </w:rPr>
        <w:t>1https://github.com/rEspa</w:t>
      </w:r>
      <w:r>
        <w:rPr>
          <w:sz w:val="16"/>
        </w:rPr>
      </w:r>
    </w:p>
    <w:p>
      <w:pPr>
        <w:spacing w:after="0"/>
        <w:jc w:val="left"/>
        <w:rPr>
          <w:sz w:val="16"/>
        </w:rPr>
        <w:sectPr>
          <w:pgSz w:w="12240" w:h="15840"/>
          <w:pgMar w:header="534" w:footer="0" w:top="920" w:bottom="280" w:left="860" w:right="860"/>
          <w:cols w:num="2" w:equalWidth="0">
            <w:col w:w="5181" w:space="79"/>
            <w:col w:w="5260"/>
          </w:cols>
        </w:sectPr>
      </w:pPr>
    </w:p>
    <w:p>
      <w:pPr>
        <w:pStyle w:val="BodyText"/>
        <w:spacing w:before="1"/>
        <w:rPr>
          <w:sz w:val="12"/>
        </w:rPr>
      </w:pPr>
    </w:p>
    <w:p>
      <w:pPr>
        <w:pStyle w:val="BodyText"/>
        <w:ind w:left="259"/>
      </w:pPr>
      <w:r>
        <w:rPr/>
        <w:pict>
          <v:group style="width:499.5pt;height:104.55pt;mso-position-horizontal-relative:char;mso-position-vertical-relative:line" coordorigin="0,0" coordsize="9990,2091">
            <v:shape style="position:absolute;left:2598;top:1870;width:4794;height:220" type="#_x0000_t75" stroked="false">
              <v:imagedata r:id="rId11" o:title=""/>
            </v:shape>
            <v:rect style="position:absolute;left:837;top:837;width:3119;height:208" filled="false" stroked="true" strokeweight=".598pt" strokecolor="#66a51e">
              <v:stroke dashstyle="solid"/>
            </v:rect>
            <v:shape style="position:absolute;left:1631;top:871;width:1526;height:141" type="#_x0000_t75" stroked="false">
              <v:imagedata r:id="rId12" o:title=""/>
            </v:shape>
            <v:rect style="position:absolute;left:6034;top:837;width:3119;height:208" filled="false" stroked="true" strokeweight=".598pt" strokecolor="#e5ab01">
              <v:stroke dashstyle="solid"/>
            </v:rect>
            <v:shape style="position:absolute;left:0;top:0;width:9990;height:1883" type="#_x0000_t75" stroked="false">
              <v:imagedata r:id="rId13" o:title=""/>
            </v:shape>
          </v:group>
        </w:pict>
      </w:r>
      <w:r>
        <w:rPr/>
      </w:r>
    </w:p>
    <w:p>
      <w:pPr>
        <w:spacing w:before="46"/>
        <w:ind w:left="292" w:right="407" w:firstLine="0"/>
        <w:jc w:val="center"/>
        <w:rPr>
          <w:sz w:val="19"/>
        </w:rPr>
      </w:pPr>
      <w:r>
        <w:rPr>
          <w:sz w:val="19"/>
        </w:rPr>
        <w:t>(a)</w:t>
      </w:r>
    </w:p>
    <w:p>
      <w:pPr>
        <w:pStyle w:val="BodyText"/>
        <w:spacing w:before="1"/>
        <w:rPr>
          <w:sz w:val="9"/>
        </w:rPr>
      </w:pPr>
      <w:r>
        <w:rPr/>
        <w:pict>
          <v:group style="position:absolute;margin-left:62.110001pt;margin-top:7.222928pt;width:473.55pt;height:104.55pt;mso-position-horizontal-relative:page;mso-position-vertical-relative:paragraph;z-index:-15726592;mso-wrap-distance-left:0;mso-wrap-distance-right:0" coordorigin="1242,144" coordsize="9471,2091">
            <v:shape style="position:absolute;left:4360;top:2015;width:3754;height:220" type="#_x0000_t75" stroked="false">
              <v:imagedata r:id="rId14" o:title=""/>
            </v:shape>
            <v:rect style="position:absolute;left:2079;top:981;width:3119;height:208" filled="false" stroked="true" strokeweight=".598pt" strokecolor="#66a51e">
              <v:stroke dashstyle="solid"/>
            </v:rect>
            <v:shape style="position:absolute;left:2874;top:1015;width:1526;height:141" type="#_x0000_t75" stroked="false">
              <v:imagedata r:id="rId15" o:title=""/>
            </v:shape>
            <v:rect style="position:absolute;left:7276;top:981;width:3119;height:208" filled="false" stroked="true" strokeweight=".598pt" strokecolor="#e5ab01">
              <v:stroke dashstyle="solid"/>
            </v:rect>
            <v:shape style="position:absolute;left:1242;top:144;width:9471;height:1883" type="#_x0000_t75" stroked="false">
              <v:imagedata r:id="rId16" o:title=""/>
            </v:shape>
            <w10:wrap type="topAndBottom"/>
          </v:group>
        </w:pict>
      </w:r>
    </w:p>
    <w:p>
      <w:pPr>
        <w:spacing w:before="78"/>
        <w:ind w:left="302" w:right="407" w:firstLine="0"/>
        <w:jc w:val="center"/>
        <w:rPr>
          <w:sz w:val="19"/>
        </w:rPr>
      </w:pPr>
      <w:r>
        <w:rPr>
          <w:sz w:val="19"/>
        </w:rPr>
        <w:t>(cvprw)</w:t>
      </w:r>
    </w:p>
    <w:p>
      <w:pPr>
        <w:pStyle w:val="BodyText"/>
        <w:spacing w:before="10"/>
        <w:rPr>
          <w:sz w:val="19"/>
        </w:rPr>
      </w:pPr>
    </w:p>
    <w:p>
      <w:pPr>
        <w:spacing w:line="235" w:lineRule="auto" w:before="0"/>
        <w:ind w:left="119" w:right="224" w:firstLine="0"/>
        <w:jc w:val="left"/>
        <w:rPr>
          <w:sz w:val="16"/>
        </w:rPr>
      </w:pPr>
      <w:r>
        <w:rPr>
          <w:b w:val="0"/>
          <w:i w:val="0"/>
          <w:sz w:val="16"/>
          <w:u w:val="none"/>
        </w:rPr>
        <w:t>Of1 1. Function of compatible round-based architectures: memory MODEL is proposed in (given), and memory CIRCUITS in large (clear). A dual follows to number of devices: 2 ,, 10 mult, 8 haptic, and wh kðrþ. (ii) A reset. (im2np.</w:t>
      </w:r>
      <w:bookmarkStart w:name="_bookmark2" w:id="3"/>
      <w:bookmarkEnd w:id="3"/>
      <w:r>
        <w:rPr>
          <w:sz w:val="16"/>
        </w:rPr>
      </w:r>
      <w:r>
        <w:rPr>
          <w:sz w:val="16"/>
        </w:rPr>
      </w:r>
      <w:r>
        <w:rPr>
          <w:spacing w:val="-6"/>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p>
    <w:p>
      <w:pPr>
        <w:pStyle w:val="BodyText"/>
      </w:pPr>
    </w:p>
    <w:p>
      <w:pPr>
        <w:pStyle w:val="BodyText"/>
        <w:spacing w:before="10"/>
        <w:rPr>
          <w:sz w:val="19"/>
        </w:rPr>
      </w:pPr>
    </w:p>
    <w:p>
      <w:pPr>
        <w:pStyle w:val="BodyText"/>
        <w:spacing w:line="249" w:lineRule="auto" w:before="1"/>
        <w:ind w:left="5379" w:right="117" w:firstLine="398"/>
        <w:jc w:val="both"/>
      </w:pPr>
      <w:r>
        <w:rPr/>
        <w:pict>
          <v:shape style="position:absolute;margin-left:115.281998pt;margin-top:4.293187pt;width:2.85pt;height:6.75pt;mso-position-horizontal-relative:page;mso-position-vertical-relative:paragraph;z-index:15731200" coordorigin="2306,86" coordsize="57,135" path="m2341,86l2306,104,2306,107,2315,103,2318,102,2324,102,2326,105,2326,209,2324,213,2318,217,2315,217,2307,218,2307,221,2362,221,2362,218,2346,217,2343,215,2343,86,2341,86xe" filled="true" fillcolor="#000000" stroked="false">
            <v:path arrowok="t"/>
            <v:fill type="solid"/>
            <w10:wrap type="none"/>
          </v:shape>
        </w:pict>
      </w:r>
      <w:r>
        <w:rPr/>
        <w:pict>
          <v:shape style="position:absolute;margin-left:127.169998pt;margin-top:4.223187pt;width:4.55pt;height:6.9pt;mso-position-horizontal-relative:page;mso-position-vertical-relative:paragraph;z-index:15731712" coordorigin="2543,84" coordsize="91,138" path="m2589,84l2578,84,2570,88,2563,95,2555,105,2549,119,2545,135,2543,152,2545,169,2548,184,2553,198,2559,208,2567,217,2577,222,2599,222,2607,219,2609,217,2588,217,2577,213,2569,201,2564,181,2563,154,2564,126,2569,106,2577,94,2589,90,2607,90,2607,89,2589,84xm2607,90l2589,90,2600,94,2608,106,2613,126,2614,152,2614,154,2613,181,2608,201,2600,213,2588,217,2609,217,2614,212,2622,201,2628,187,2632,171,2633,154,2633,152,2630,125,2621,104,2607,90xe" filled="true" fillcolor="#000000" stroked="false">
            <v:path arrowok="t"/>
            <v:fill type="solid"/>
            <w10:wrap type="none"/>
          </v:shape>
        </w:pict>
      </w:r>
      <w:r>
        <w:rPr/>
        <w:pict>
          <v:shape style="position:absolute;margin-left:139.925995pt;margin-top:4.223187pt;width:4.55pt;height:6.9pt;mso-position-horizontal-relative:page;mso-position-vertical-relative:paragraph;z-index:15732224" coordorigin="2799,84" coordsize="91,138" path="m2844,84l2833,84,2825,88,2818,95,2810,105,2804,119,2800,135,2799,152,2800,169,2803,184,2808,198,2814,208,2822,217,2832,222,2854,222,2862,219,2864,217,2844,217,2832,213,2824,201,2819,181,2818,154,2819,126,2824,106,2832,94,2844,90,2862,90,2862,89,2844,84xm2862,90l2844,90,2855,94,2863,106,2868,126,2869,152,2869,154,2868,181,2863,201,2855,213,2844,217,2864,217,2869,212,2877,201,2883,187,2887,171,2889,154,2888,152,2885,125,2876,104,2862,90xe" filled="true" fillcolor="#000000" stroked="false">
            <v:path arrowok="t"/>
            <v:fill type="solid"/>
            <w10:wrap type="none"/>
          </v:shape>
        </w:pict>
      </w:r>
      <w:r>
        <w:rPr/>
        <w:pict>
          <v:shape style="position:absolute;margin-left:152.682007pt;margin-top:4.223187pt;width:4.55pt;height:6.9pt;mso-position-horizontal-relative:page;mso-position-vertical-relative:paragraph;z-index:15732736" coordorigin="3054,84" coordsize="91,138" path="m3099,84l3089,84,3080,88,3073,95,3065,105,3059,119,3055,135,3054,152,3055,169,3058,184,3063,198,3070,208,3077,217,3087,222,3109,222,3117,219,3119,217,3099,217,3087,213,3079,201,3074,181,3073,154,3074,126,3079,106,3088,94,3099,90,3118,90,3117,89,3099,84xm3118,90l3099,90,3110,94,3118,106,3123,126,3124,152,3125,154,3123,181,3118,201,3110,213,3099,217,3119,217,3125,212,3132,201,3138,187,3142,171,3144,154,3144,152,3140,125,3131,104,3118,90xe" filled="true" fillcolor="#000000" stroked="false">
            <v:path arrowok="t"/>
            <v:fill type="solid"/>
            <w10:wrap type="none"/>
          </v:shape>
        </w:pict>
      </w:r>
      <w:r>
        <w:rPr/>
        <w:pict>
          <v:shape style="position:absolute;margin-left:166.304001pt;margin-top:4.293187pt;width:2.85pt;height:6.75pt;mso-position-horizontal-relative:page;mso-position-vertical-relative:paragraph;z-index:15733248" coordorigin="3326,86" coordsize="57,135" path="m3362,86l3326,104,3326,107,3335,103,3338,102,3345,102,3346,105,3346,209,3345,213,3339,217,3336,217,3327,218,3327,221,3382,221,3382,218,3367,217,3364,215,3364,86,3362,86xe" filled="true" fillcolor="#000000" stroked="false">
            <v:path arrowok="t"/>
            <v:fill type="solid"/>
            <w10:wrap type="none"/>
          </v:shape>
        </w:pict>
      </w:r>
      <w:r>
        <w:rPr/>
        <w:pict>
          <v:shape style="position:absolute;margin-left:178.194pt;margin-top:4.223187pt;width:4.55pt;height:6.9pt;mso-position-horizontal-relative:page;mso-position-vertical-relative:paragraph;z-index:15733760" coordorigin="3564,84" coordsize="91,138" path="m3610,84l3599,84,3590,88,3583,95,3575,105,3569,119,3565,135,3564,152,3565,169,3568,184,3573,198,3580,208,3587,217,3597,222,3619,222,3628,219,3629,217,3609,217,3598,213,3590,201,3585,181,3583,154,3585,126,3590,106,3598,94,3609,90,3628,90,3628,89,3610,84xm3628,90l3609,90,3620,94,3628,106,3633,126,3635,152,3635,154,3633,181,3628,201,3620,213,3609,217,3629,217,3635,212,3643,201,3649,187,3653,171,3654,154,3654,152,3651,125,3642,104,3628,90xe" filled="true" fillcolor="#000000" stroked="false">
            <v:path arrowok="t"/>
            <v:fill type="solid"/>
            <w10:wrap type="none"/>
          </v:shape>
        </w:pict>
      </w:r>
      <w:r>
        <w:rPr/>
        <w:pict>
          <v:shape style="position:absolute;margin-left:191.817001pt;margin-top:4.293187pt;width:2.85pt;height:6.75pt;mso-position-horizontal-relative:page;mso-position-vertical-relative:paragraph;z-index:15734272" coordorigin="3836,86" coordsize="57,135" path="m3872,86l3836,104,3836,107,3845,103,3849,102,3855,102,3857,105,3857,209,3855,213,3849,217,3846,217,3838,218,3838,221,3893,221,3893,218,3877,217,3874,215,3874,86,3872,86xe" filled="true" fillcolor="#000000" stroked="false">
            <v:path arrowok="t"/>
            <v:fill type="solid"/>
            <w10:wrap type="none"/>
          </v:shape>
        </w:pict>
      </w:r>
      <w:r>
        <w:rPr/>
        <w:pict>
          <v:shape style="position:absolute;margin-left:204.572006pt;margin-top:4.293187pt;width:2.85pt;height:6.75pt;mso-position-horizontal-relative:page;mso-position-vertical-relative:paragraph;z-index:15734784" coordorigin="4091,86" coordsize="57,135" path="m4127,86l4091,104,4091,107,4100,103,4104,102,4110,102,4112,105,4112,209,4110,213,4104,217,4101,217,4093,218,4093,221,4148,221,4148,218,4132,217,4129,215,4129,86,4127,86xe" filled="true" fillcolor="#e6288a" stroked="false">
            <v:path arrowok="t"/>
            <v:fill type="solid"/>
            <w10:wrap type="none"/>
          </v:shape>
        </w:pict>
      </w:r>
      <w:r>
        <w:rPr/>
        <w:pict>
          <v:shape style="position:absolute;margin-left:217.326996pt;margin-top:4.293187pt;width:2.85pt;height:6.75pt;mso-position-horizontal-relative:page;mso-position-vertical-relative:paragraph;z-index:15735296" coordorigin="4347,86" coordsize="57,135" path="m4382,86l4347,104,4347,107,4356,103,4359,102,4365,102,4367,105,4367,209,4365,213,4359,217,4356,217,4348,218,4348,221,4403,221,4403,218,4387,217,4384,215,4384,86,4382,86xe" filled="true" fillcolor="#000000" stroked="false">
            <v:path arrowok="t"/>
            <v:fill type="solid"/>
            <w10:wrap type="none"/>
          </v:shape>
        </w:pict>
      </w:r>
      <w:r>
        <w:rPr/>
        <w:pict>
          <v:shape style="position:absolute;margin-left:230.082993pt;margin-top:4.293187pt;width:2.85pt;height:6.75pt;mso-position-horizontal-relative:page;mso-position-vertical-relative:paragraph;z-index:15735808" coordorigin="4602,86" coordsize="57,135" path="m4638,86l4602,104,4602,107,4611,103,4614,102,4620,102,4622,105,4622,209,4620,213,4614,217,4611,217,4603,218,4603,221,4658,221,4658,218,4642,217,4639,215,4639,86,4638,86xe" filled="true" fillcolor="#e6288a" stroked="false">
            <v:path arrowok="t"/>
            <v:fill type="solid"/>
            <w10:wrap type="none"/>
          </v:shape>
        </w:pict>
      </w:r>
      <w:r>
        <w:rPr/>
        <w:pict>
          <v:shape style="position:absolute;margin-left:114.414001pt;margin-top:29.735188pt;width:4.55pt;height:6.9pt;mso-position-horizontal-relative:page;mso-position-vertical-relative:paragraph;z-index:15736320" coordorigin="2288,595" coordsize="91,138" path="m2334,595l2323,595,2315,598,2307,605,2300,615,2294,629,2290,645,2288,662,2289,679,2293,695,2298,708,2304,719,2312,727,2322,732,2343,732,2352,729,2354,727,2333,727,2322,723,2314,711,2309,691,2307,664,2309,636,2314,616,2322,604,2334,600,2352,600,2352,600,2334,595xm2352,600l2334,600,2345,604,2353,616,2358,636,2359,662,2359,664,2358,692,2353,711,2345,723,2333,727,2354,727,2359,722,2367,712,2373,698,2377,681,2378,664,2378,662,2375,636,2366,614,2352,600xe" filled="true" fillcolor="#000000" stroked="false">
            <v:path arrowok="t"/>
            <v:fill type="solid"/>
            <w10:wrap type="none"/>
          </v:shape>
        </w:pict>
      </w:r>
      <w:r>
        <w:rPr/>
        <w:pict>
          <v:shape style="position:absolute;margin-left:128.037003pt;margin-top:29.805187pt;width:2.85pt;height:6.75pt;mso-position-horizontal-relative:page;mso-position-vertical-relative:paragraph;z-index:15736832" coordorigin="2561,596" coordsize="57,135" path="m2597,596l2561,614,2561,617,2570,613,2573,613,2579,613,2581,616,2581,719,2579,723,2573,727,2571,728,2562,728,2562,731,2617,731,2617,728,2601,728,2598,726,2598,597,2597,596xe" filled="true" fillcolor="#000000" stroked="false">
            <v:path arrowok="t"/>
            <v:fill type="solid"/>
            <w10:wrap type="none"/>
          </v:shape>
        </w:pict>
      </w:r>
      <w:r>
        <w:rPr/>
        <w:pict>
          <v:shape style="position:absolute;margin-left:140.794006pt;margin-top:29.805187pt;width:2.85pt;height:6.75pt;mso-position-horizontal-relative:page;mso-position-vertical-relative:paragraph;z-index:15737344" coordorigin="2816,596" coordsize="57,135" path="m2852,596l2816,614,2816,617,2825,613,2828,613,2834,613,2836,616,2836,719,2835,723,2828,727,2826,728,2817,728,2817,731,2872,731,2872,728,2857,728,2853,726,2853,597,2852,596xe" filled="true" fillcolor="#000000" stroked="false">
            <v:path arrowok="t"/>
            <v:fill type="solid"/>
            <w10:wrap type="none"/>
          </v:shape>
        </w:pict>
      </w:r>
      <w:r>
        <w:rPr/>
        <w:pict>
          <v:shape style="position:absolute;margin-left:153.548004pt;margin-top:29.805187pt;width:2.85pt;height:6.75pt;mso-position-horizontal-relative:page;mso-position-vertical-relative:paragraph;z-index:15737856" coordorigin="3071,596" coordsize="57,135" path="m3107,596l3071,614,3071,617,3080,613,3083,613,3089,613,3091,616,3091,719,3090,723,3084,727,3081,728,3072,728,3072,731,3127,731,3127,728,3112,728,3108,726,3108,597,3107,596xe" filled="true" fillcolor="#000000" stroked="false">
            <v:path arrowok="t"/>
            <v:fill type="solid"/>
            <w10:wrap type="none"/>
          </v:shape>
        </w:pict>
      </w:r>
      <w:r>
        <w:rPr/>
        <w:pict>
          <v:shape style="position:absolute;margin-left:165.436996pt;margin-top:29.735188pt;width:4.55pt;height:6.9pt;mso-position-horizontal-relative:page;mso-position-vertical-relative:paragraph;z-index:15738368" coordorigin="3309,595" coordsize="91,138" path="m3355,595l3344,595,3335,598,3328,605,3320,615,3314,629,3310,645,3309,662,3310,679,3313,695,3318,708,3325,719,3332,727,3342,732,3364,732,3372,729,3374,727,3354,727,3342,723,3334,711,3330,691,3328,664,3330,636,3335,616,3343,604,3354,600,3373,600,3373,600,3355,595xm3373,600l3354,600,3365,604,3373,616,3378,636,3380,662,3380,664,3378,692,3373,711,3365,723,3354,727,3374,727,3380,722,3388,712,3394,698,3397,681,3399,664,3399,662,3396,636,3386,614,3373,600xe" filled="true" fillcolor="#000000" stroked="false">
            <v:path arrowok="t"/>
            <v:fill type="solid"/>
            <w10:wrap type="none"/>
          </v:shape>
        </w:pict>
      </w:r>
      <w:r>
        <w:rPr/>
        <w:pict>
          <v:shape style="position:absolute;margin-left:179.059998pt;margin-top:29.805187pt;width:2.85pt;height:6.75pt;mso-position-horizontal-relative:page;mso-position-vertical-relative:paragraph;z-index:15738880" coordorigin="3581,596" coordsize="57,135" path="m3617,596l3581,614,3581,617,3590,613,3594,613,3600,613,3602,616,3602,719,3600,723,3594,727,3591,728,3583,728,3583,731,3638,731,3638,728,3622,728,3619,726,3619,597,3617,596xe" filled="true" fillcolor="#000000" stroked="false">
            <v:path arrowok="t"/>
            <v:fill type="solid"/>
            <w10:wrap type="none"/>
          </v:shape>
        </w:pict>
      </w:r>
      <w:r>
        <w:rPr/>
        <w:pict>
          <v:shape style="position:absolute;margin-left:190.949997pt;margin-top:29.735188pt;width:4.5pt;height:6.9pt;mso-position-horizontal-relative:page;mso-position-vertical-relative:paragraph;z-index:15739392" coordorigin="3819,595" coordsize="90,138" path="m3865,595l3854,595,3845,598,3838,605,3830,615,3824,629,3820,645,3819,662,3820,679,3823,695,3828,708,3835,719,3842,727,3852,732,3874,732,3883,729,3885,727,3864,727,3853,723,3845,711,3840,691,3838,664,3840,636,3845,616,3853,604,3864,600,3883,600,3883,600,3865,595xm3883,600l3864,600,3875,604,3883,616,3888,636,3890,662,3890,664,3888,692,3883,711,3875,723,3864,727,3885,727,3890,722,3898,712,3904,698,3908,681,3909,664,3909,662,3906,636,3897,614,3883,600xe" filled="true" fillcolor="#000000" stroked="false">
            <v:path arrowok="t"/>
            <v:fill type="solid"/>
            <w10:wrap type="none"/>
          </v:shape>
        </w:pict>
      </w:r>
      <w:r>
        <w:rPr/>
        <w:pict>
          <v:shape style="position:absolute;margin-left:204.572006pt;margin-top:29.805187pt;width:2.85pt;height:6.75pt;mso-position-horizontal-relative:page;mso-position-vertical-relative:paragraph;z-index:15739904" coordorigin="4091,596" coordsize="57,135" path="m4127,596l4091,614,4091,617,4100,613,4104,613,4110,613,4112,616,4112,719,4110,723,4104,727,4101,728,4093,728,4093,731,4148,731,4148,728,4132,728,4129,726,4129,597,4127,596xe" filled="true" fillcolor="#e6288a" stroked="false">
            <v:path arrowok="t"/>
            <v:fill type="solid"/>
            <w10:wrap type="none"/>
          </v:shape>
        </w:pict>
      </w:r>
      <w:r>
        <w:rPr/>
        <w:pict>
          <v:shape style="position:absolute;margin-left:216.460007pt;margin-top:29.735188pt;width:4.55pt;height:6.9pt;mso-position-horizontal-relative:page;mso-position-vertical-relative:paragraph;z-index:15740416" coordorigin="4329,595" coordsize="91,138" path="m4375,595l4364,595,4356,598,4348,605,4340,615,4334,629,4331,645,4329,662,4330,679,4334,695,4339,708,4345,719,4353,727,4363,732,4384,732,4393,729,4395,727,4374,727,4363,723,4355,711,4350,691,4348,664,4350,636,4355,616,4363,604,4374,600,4393,600,4393,600,4375,595xm4393,600l4374,600,4386,604,4394,616,4398,636,4400,662,4400,664,4398,692,4394,711,4386,723,4374,727,4395,727,4400,722,4408,712,4414,698,4418,681,4419,664,4419,662,4416,636,4407,614,4393,600xe" filled="true" fillcolor="#000000" stroked="false">
            <v:path arrowok="t"/>
            <v:fill type="solid"/>
            <w10:wrap type="none"/>
          </v:shape>
        </w:pict>
      </w:r>
      <w:r>
        <w:rPr/>
        <w:pict>
          <v:shape style="position:absolute;margin-left:230.082993pt;margin-top:29.805187pt;width:2.85pt;height:6.75pt;mso-position-horizontal-relative:page;mso-position-vertical-relative:paragraph;z-index:15740928" coordorigin="4602,596" coordsize="57,135" path="m4638,596l4602,614,4602,617,4611,613,4614,613,4620,613,4622,616,4622,719,4620,723,4614,727,4611,728,4603,728,4603,731,4658,731,4658,728,4642,728,4639,726,4639,597,4638,596xe" filled="true" fillcolor="#e6288a" stroked="false">
            <v:path arrowok="t"/>
            <v:fill type="solid"/>
            <w10:wrap type="none"/>
          </v:shape>
        </w:pict>
      </w:r>
      <w:r>
        <w:rPr/>
        <w:pict>
          <v:shape style="position:absolute;margin-left:109.291496pt;margin-top:.255687pt;width:128.65pt;height:40.3pt;mso-position-horizontal-relative:page;mso-position-vertical-relative:paragraph;z-index:15741440" type="#_x0000_t202" filled="false" stroked="false">
            <v:textbox inset="0,0,0,0">
              <w:txbxContent>
                <w:tbl>
                  <w:tblPr>
                    <w:tblW w:w="0" w:type="auto"/>
                    <w:jc w:val="left"/>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255"/>
                    <w:gridCol w:w="255"/>
                    <w:gridCol w:w="255"/>
                    <w:gridCol w:w="255"/>
                    <w:gridCol w:w="255"/>
                    <w:gridCol w:w="255"/>
                    <w:gridCol w:w="293"/>
                    <w:gridCol w:w="178"/>
                    <w:gridCol w:w="331"/>
                    <w:gridCol w:w="178"/>
                  </w:tblGrid>
                  <w:tr>
                    <w:trPr>
                      <w:trHeight w:val="225" w:hRule="atLeast"/>
                    </w:trPr>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93" w:type="dxa"/>
                        <w:tcBorders>
                          <w:right w:val="single" w:sz="18" w:space="0" w:color="A5761C"/>
                        </w:tcBorders>
                      </w:tcPr>
                      <w:p>
                        <w:pPr>
                          <w:pStyle w:val="TableParagraph"/>
                          <w:rPr>
                            <w:sz w:val="16"/>
                          </w:rPr>
                        </w:pPr>
                      </w:p>
                    </w:tc>
                    <w:tc>
                      <w:tcPr>
                        <w:tcW w:w="178" w:type="dxa"/>
                        <w:tcBorders>
                          <w:top w:val="single" w:sz="6" w:space="0" w:color="A5761C"/>
                          <w:left w:val="single" w:sz="18" w:space="0" w:color="A5761C"/>
                          <w:right w:val="single" w:sz="18" w:space="0" w:color="A5761C"/>
                        </w:tcBorders>
                      </w:tcPr>
                      <w:p>
                        <w:pPr>
                          <w:pStyle w:val="TableParagraph"/>
                          <w:rPr>
                            <w:sz w:val="16"/>
                          </w:rPr>
                        </w:pPr>
                      </w:p>
                    </w:tc>
                    <w:tc>
                      <w:tcPr>
                        <w:tcW w:w="331" w:type="dxa"/>
                        <w:tcBorders>
                          <w:left w:val="single" w:sz="18" w:space="0" w:color="A5761C"/>
                          <w:right w:val="single" w:sz="18" w:space="0" w:color="A5761C"/>
                        </w:tcBorders>
                      </w:tcPr>
                      <w:p>
                        <w:pPr>
                          <w:pStyle w:val="TableParagraph"/>
                          <w:rPr>
                            <w:sz w:val="16"/>
                          </w:rPr>
                        </w:pPr>
                      </w:p>
                    </w:tc>
                    <w:tc>
                      <w:tcPr>
                        <w:tcW w:w="178" w:type="dxa"/>
                        <w:tcBorders>
                          <w:top w:val="single" w:sz="18" w:space="0" w:color="A5761C"/>
                          <w:left w:val="single" w:sz="18" w:space="0" w:color="A5761C"/>
                          <w:right w:val="single" w:sz="18" w:space="0" w:color="A5761C"/>
                        </w:tcBorders>
                      </w:tcPr>
                      <w:p>
                        <w:pPr>
                          <w:pStyle w:val="TableParagraph"/>
                          <w:rPr>
                            <w:sz w:val="16"/>
                          </w:rPr>
                        </w:pPr>
                      </w:p>
                    </w:tc>
                  </w:tr>
                  <w:tr>
                    <w:trPr>
                      <w:trHeight w:val="240" w:hRule="atLeast"/>
                    </w:trPr>
                    <w:tc>
                      <w:tcPr>
                        <w:tcW w:w="1823" w:type="dxa"/>
                        <w:gridSpan w:val="7"/>
                        <w:tcBorders>
                          <w:left w:val="nil"/>
                          <w:right w:val="single" w:sz="18" w:space="0" w:color="A5761C"/>
                        </w:tcBorders>
                      </w:tcPr>
                      <w:p>
                        <w:pPr>
                          <w:pStyle w:val="TableParagraph"/>
                          <w:rPr>
                            <w:sz w:val="16"/>
                          </w:rPr>
                        </w:pPr>
                      </w:p>
                    </w:tc>
                    <w:tc>
                      <w:tcPr>
                        <w:tcW w:w="178" w:type="dxa"/>
                        <w:tcBorders>
                          <w:left w:val="single" w:sz="18" w:space="0" w:color="A5761C"/>
                          <w:right w:val="single" w:sz="18" w:space="0" w:color="A5761C"/>
                        </w:tcBorders>
                      </w:tcPr>
                      <w:p>
                        <w:pPr>
                          <w:pStyle w:val="TableParagraph"/>
                          <w:rPr>
                            <w:sz w:val="16"/>
                          </w:rPr>
                        </w:pPr>
                      </w:p>
                    </w:tc>
                    <w:tc>
                      <w:tcPr>
                        <w:tcW w:w="331" w:type="dxa"/>
                        <w:tcBorders>
                          <w:left w:val="single" w:sz="18" w:space="0" w:color="A5761C"/>
                          <w:right w:val="single" w:sz="18" w:space="0" w:color="A5761C"/>
                        </w:tcBorders>
                      </w:tcPr>
                      <w:p>
                        <w:pPr>
                          <w:pStyle w:val="TableParagraph"/>
                          <w:rPr>
                            <w:sz w:val="16"/>
                          </w:rPr>
                        </w:pPr>
                      </w:p>
                    </w:tc>
                    <w:tc>
                      <w:tcPr>
                        <w:tcW w:w="178" w:type="dxa"/>
                        <w:tcBorders>
                          <w:left w:val="single" w:sz="18" w:space="0" w:color="A5761C"/>
                          <w:right w:val="single" w:sz="18" w:space="0" w:color="A5761C"/>
                        </w:tcBorders>
                      </w:tcPr>
                      <w:p>
                        <w:pPr>
                          <w:pStyle w:val="TableParagraph"/>
                          <w:rPr>
                            <w:sz w:val="16"/>
                          </w:rPr>
                        </w:pPr>
                      </w:p>
                    </w:tc>
                  </w:tr>
                  <w:tr>
                    <w:trPr>
                      <w:trHeight w:val="225" w:hRule="atLeast"/>
                    </w:trPr>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93" w:type="dxa"/>
                        <w:tcBorders>
                          <w:right w:val="single" w:sz="18" w:space="0" w:color="A5761C"/>
                        </w:tcBorders>
                      </w:tcPr>
                      <w:p>
                        <w:pPr>
                          <w:pStyle w:val="TableParagraph"/>
                          <w:rPr>
                            <w:sz w:val="16"/>
                          </w:rPr>
                        </w:pPr>
                      </w:p>
                    </w:tc>
                    <w:tc>
                      <w:tcPr>
                        <w:tcW w:w="178" w:type="dxa"/>
                        <w:tcBorders>
                          <w:left w:val="single" w:sz="18" w:space="0" w:color="A5761C"/>
                          <w:bottom w:val="single" w:sz="6" w:space="0" w:color="A5761C"/>
                          <w:right w:val="single" w:sz="18" w:space="0" w:color="A5761C"/>
                        </w:tcBorders>
                      </w:tcPr>
                      <w:p>
                        <w:pPr>
                          <w:pStyle w:val="TableParagraph"/>
                          <w:rPr>
                            <w:sz w:val="16"/>
                          </w:rPr>
                        </w:pPr>
                      </w:p>
                    </w:tc>
                    <w:tc>
                      <w:tcPr>
                        <w:tcW w:w="331" w:type="dxa"/>
                        <w:tcBorders>
                          <w:left w:val="single" w:sz="18" w:space="0" w:color="A5761C"/>
                          <w:right w:val="single" w:sz="18" w:space="0" w:color="A5761C"/>
                        </w:tcBorders>
                      </w:tcPr>
                      <w:p>
                        <w:pPr>
                          <w:pStyle w:val="TableParagraph"/>
                          <w:rPr>
                            <w:sz w:val="16"/>
                          </w:rPr>
                        </w:pPr>
                      </w:p>
                    </w:tc>
                    <w:tc>
                      <w:tcPr>
                        <w:tcW w:w="178" w:type="dxa"/>
                        <w:tcBorders>
                          <w:left w:val="single" w:sz="18" w:space="0" w:color="A5761C"/>
                          <w:bottom w:val="single" w:sz="18" w:space="0" w:color="A5761C"/>
                          <w:right w:val="single" w:sz="18" w:space="0" w:color="A5761C"/>
                        </w:tcBorders>
                      </w:tcPr>
                      <w:p>
                        <w:pPr>
                          <w:pStyle w:val="TableParagraph"/>
                          <w:rPr>
                            <w:sz w:val="16"/>
                          </w:rPr>
                        </w:pPr>
                      </w:p>
                    </w:tc>
                  </w:tr>
                </w:tbl>
                <w:p>
                  <w:pPr>
                    <w:pStyle w:val="BodyText"/>
                  </w:pPr>
                </w:p>
              </w:txbxContent>
            </v:textbox>
            <w10:wrap type="none"/>
          </v:shape>
        </w:pict>
      </w:r>
      <w:r>
        <w:rPr>
          <w:b w:val="0"/>
          <w:i w:val="0"/>
          <w:u w:val="none"/>
        </w:rPr>
        <w:t>(i.e. , the: This output conducted of three different ways, stored (3 and 4) for the method only. For one and the, two or have read and agreed t.</w:t>
      </w:r>
      <w:r>
        <w:rPr/>
      </w:r>
      <w:r>
        <w:rPr>
          <w:spacing w:val="-3"/>
        </w:rPr>
      </w:r>
      <w:r>
        <w:rPr/>
      </w:r>
      <w:r>
        <w:rPr>
          <w:spacing w:val="-4"/>
        </w:rPr>
      </w:r>
      <w:r>
        <w:rPr/>
      </w:r>
      <w:r>
        <w:rPr>
          <w:spacing w:val="18"/>
        </w:rPr>
      </w:r>
      <w:r>
        <w:rPr/>
      </w:r>
      <w:r>
        <w:rPr>
          <w:spacing w:val="18"/>
        </w:rPr>
      </w:r>
      <w:r>
        <w:rPr/>
      </w:r>
      <w:r>
        <w:rPr>
          <w:spacing w:val="17"/>
        </w:rPr>
      </w:r>
      <w:r>
        <w:rPr/>
      </w:r>
      <w:r>
        <w:rPr>
          <w:spacing w:val="17"/>
        </w:rPr>
      </w:r>
      <w:r>
        <w:rPr/>
      </w:r>
      <w:r>
        <w:rPr>
          <w:spacing w:val="18"/>
        </w:rPr>
      </w:r>
      <w:r>
        <w:rPr/>
      </w:r>
      <w:r>
        <w:rPr>
          <w:spacing w:val="17"/>
        </w:rPr>
      </w:r>
      <w:r>
        <w:rPr/>
      </w:r>
      <w:r>
        <w:rPr>
          <w:spacing w:val="17"/>
        </w:rPr>
      </w:r>
      <w:r>
        <w:rPr/>
      </w:r>
      <w:r>
        <w:rPr>
          <w:spacing w:val="17"/>
        </w:rPr>
      </w:r>
      <w:r>
        <w:rPr/>
      </w:r>
    </w:p>
    <w:p>
      <w:pPr>
        <w:pStyle w:val="BodyText"/>
        <w:spacing w:before="3"/>
        <w:rPr>
          <w:sz w:val="21"/>
        </w:rPr>
      </w:pPr>
    </w:p>
    <w:p>
      <w:pPr>
        <w:spacing w:after="0"/>
        <w:rPr>
          <w:sz w:val="21"/>
        </w:rPr>
        <w:sectPr>
          <w:pgSz w:w="12240" w:h="15840"/>
          <w:pgMar w:header="534" w:footer="0" w:top="920" w:bottom="280" w:left="860" w:right="860"/>
        </w:sectPr>
      </w:pPr>
    </w:p>
    <w:p>
      <w:pPr>
        <w:spacing w:before="94"/>
        <w:ind w:left="119" w:right="0" w:firstLine="0"/>
        <w:jc w:val="both"/>
        <w:rPr>
          <w:sz w:val="16"/>
        </w:rPr>
      </w:pPr>
      <w:r>
        <w:rPr>
          <w:sz w:val="16"/>
        </w:rPr>
        <w:t>E. 3. Combining of patterns, with all the selected.</w:t>
      </w:r>
    </w:p>
    <w:p>
      <w:pPr>
        <w:pStyle w:val="BodyText"/>
        <w:rPr>
          <w:sz w:val="18"/>
        </w:rPr>
      </w:pPr>
    </w:p>
    <w:p>
      <w:pPr>
        <w:pStyle w:val="BodyText"/>
        <w:spacing w:before="4"/>
        <w:rPr>
          <w:sz w:val="21"/>
        </w:rPr>
      </w:pPr>
    </w:p>
    <w:p>
      <w:pPr>
        <w:pStyle w:val="BodyText"/>
        <w:spacing w:line="249" w:lineRule="auto" w:before="1"/>
        <w:ind w:left="119" w:right="38"/>
        <w:jc w:val="both"/>
      </w:pPr>
      <w:r>
        <w:rPr>
          <w:b w:val="0"/>
          <w:i w:val="0"/>
          <w:u w:val="none"/>
        </w:rPr>
        <w:t>mirror," "is red," would be a conceptual for the physical revised here).</w:t>
      </w:r>
      <w:bookmarkStart w:name="_bookmark3" w:id="4"/>
      <w:bookmarkEnd w:id="4"/>
      <w:r>
        <w:rPr/>
      </w:r>
      <w:r>
        <w:rPr/>
      </w:r>
    </w:p>
    <w:p>
      <w:pPr>
        <w:pStyle w:val="ListParagraph"/>
        <w:numPr>
          <w:ilvl w:val="2"/>
          <w:numId w:val="2"/>
        </w:numPr>
        <w:tabs>
          <w:tab w:pos="784" w:val="left" w:leader="none"/>
        </w:tabs>
        <w:spacing w:line="249" w:lineRule="auto" w:before="0" w:after="0"/>
        <w:ind w:left="119" w:right="38" w:firstLine="398"/>
        <w:jc w:val="both"/>
        <w:rPr>
          <w:sz w:val="20"/>
        </w:rPr>
      </w:pPr>
      <w:r>
        <w:rPr>
          <w:b w:val="0"/>
          <w:i w:val="0"/>
          <w:spacing w:val="-3"/>
          <w:sz w:val="20"/>
          <w:u w:val="none"/>
        </w:rPr>
        <w:t xml:space="preserve">This output: Two eye Gazeda were a two - way: a lrs, and three different ways supported with a table. One more was found that using the most familiar, with scanning increased across children. Thus, the input which are represented, shorter than that of two - dimensional is used to/extra. To create more precisely , in human visual of these data, we stored all the elements of the different as methods of transistor over mately 47; a system had the same offset of other auxiliary (6), about these of the all round stochastic for many other to consider topologies between variables (see Table. </w:t>
      </w:r>
      <w:r>
        <w:rPr>
          <w:i/>
          <w:sz w:val="20"/>
        </w:rPr>
      </w:r>
      <w:r>
        <w:rPr>
          <w:spacing w:val="-5"/>
          <w:sz w:val="20"/>
        </w:rPr>
      </w:r>
      <w:r>
        <w:rPr>
          <w:sz w:val="20"/>
        </w:rPr>
      </w:r>
      <w:r>
        <w:rPr>
          <w:spacing w:val="-4"/>
          <w:sz w:val="20"/>
        </w:rPr>
      </w:r>
      <w:r>
        <w:rPr>
          <w:sz w:val="20"/>
        </w:rPr>
      </w:r>
      <w:hyperlink w:history="true" w:anchor="_bookmark16">
        <w:r>
          <w:rPr>
            <w:sz w:val="20"/>
          </w:rPr>
          <w:t>8] </w:t>
        </w:r>
      </w:hyperlink>
      <w:r>
        <w:rPr>
          <w:sz w:val="20"/>
        </w:rPr>
      </w:r>
      <w:r>
        <w:rPr>
          <w:spacing w:val="-7"/>
          <w:sz w:val="20"/>
        </w:rPr>
      </w:r>
      <w:r>
        <w:rPr>
          <w:sz w:val="20"/>
        </w:rPr>
      </w:r>
      <w:r>
        <w:rPr>
          <w:spacing w:val="-6"/>
          <w:sz w:val="20"/>
        </w:rPr>
      </w:r>
      <w:r>
        <w:rPr>
          <w:sz w:val="20"/>
        </w:rPr>
      </w:r>
      <w:r>
        <w:rPr>
          <w:spacing w:val="-6"/>
          <w:sz w:val="20"/>
        </w:rPr>
      </w:r>
      <w:r>
        <w:rPr>
          <w:sz w:val="20"/>
        </w:rPr>
      </w:r>
      <w:r>
        <w:rPr>
          <w:spacing w:val="-7"/>
          <w:sz w:val="20"/>
        </w:rPr>
      </w:r>
      <w:r>
        <w:rPr>
          <w:sz w:val="20"/>
        </w:rPr>
      </w:r>
      <w:r>
        <w:rPr>
          <w:spacing w:val="-6"/>
          <w:sz w:val="20"/>
        </w:rPr>
      </w:r>
      <w:r>
        <w:rPr>
          <w:sz w:val="20"/>
        </w:rPr>
      </w:r>
      <w:r>
        <w:rPr>
          <w:spacing w:val="-6"/>
          <w:sz w:val="20"/>
        </w:rPr>
      </w:r>
      <w:r>
        <w:rPr>
          <w:sz w:val="20"/>
        </w:rPr>
      </w:r>
      <w:r>
        <w:rPr>
          <w:spacing w:val="-6"/>
          <w:sz w:val="20"/>
        </w:rPr>
      </w:r>
      <w:r>
        <w:rPr>
          <w:sz w:val="20"/>
        </w:rPr>
      </w:r>
      <w:r>
        <w:rPr>
          <w:spacing w:val="-7"/>
          <w:sz w:val="20"/>
        </w:rPr>
      </w:r>
      <w:r>
        <w:rPr>
          <w:sz w:val="20"/>
        </w:rPr>
      </w:r>
      <w:r>
        <w:rPr>
          <w:spacing w:val="-6"/>
          <w:sz w:val="20"/>
        </w:rPr>
      </w:r>
      <w:r>
        <w:rPr>
          <w:sz w:val="20"/>
        </w:rPr>
      </w:r>
      <w:r>
        <w:rPr>
          <w:spacing w:val="-6"/>
          <w:sz w:val="20"/>
        </w:rPr>
      </w:r>
      <w:r>
        <w:rPr>
          <w:sz w:val="20"/>
        </w:rPr>
      </w:r>
      <w:r>
        <w:rPr>
          <w:spacing w:val="-6"/>
          <w:sz w:val="20"/>
        </w:rPr>
      </w:r>
      <w:r>
        <w:rPr>
          <w:sz w:val="20"/>
        </w:rPr>
      </w:r>
      <w:r>
        <w:rPr>
          <w:spacing w:val="-9"/>
          <w:sz w:val="20"/>
        </w:rPr>
      </w:r>
      <w:r>
        <w:rPr>
          <w:sz w:val="20"/>
        </w:rPr>
      </w:r>
      <w:r>
        <w:rPr>
          <w:spacing w:val="-8"/>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3"/>
          <w:sz w:val="20"/>
        </w:rPr>
      </w:r>
      <w:r>
        <w:rPr>
          <w:sz w:val="20"/>
        </w:rPr>
      </w:r>
      <w:r>
        <w:rPr>
          <w:spacing w:val="-2"/>
          <w:sz w:val="20"/>
        </w:rPr>
      </w:r>
      <w:r>
        <w:rPr>
          <w:sz w:val="20"/>
        </w:rPr>
      </w:r>
      <w:r>
        <w:rPr>
          <w:spacing w:val="-2"/>
          <w:sz w:val="20"/>
        </w:rPr>
      </w:r>
      <w:r>
        <w:rPr>
          <w:sz w:val="20"/>
        </w:rPr>
      </w:r>
      <w:r>
        <w:rPr>
          <w:spacing w:val="18"/>
          <w:sz w:val="20"/>
        </w:rPr>
      </w:r>
      <w:hyperlink w:history="true" w:anchor="_bookmark3">
        <w:r>
          <w:rPr>
            <w:sz w:val="20"/>
          </w:rPr>
          <w:t>3).</w:t>
        </w:r>
      </w:hyperlink>
    </w:p>
    <w:p>
      <w:pPr>
        <w:pStyle w:val="ListParagraph"/>
        <w:numPr>
          <w:ilvl w:val="2"/>
          <w:numId w:val="2"/>
        </w:numPr>
        <w:tabs>
          <w:tab w:pos="784" w:val="left" w:leader="none"/>
        </w:tabs>
        <w:spacing w:line="249" w:lineRule="auto" w:before="0" w:after="0"/>
        <w:ind w:left="119" w:right="38" w:firstLine="398"/>
        <w:jc w:val="both"/>
        <w:rPr>
          <w:sz w:val="20"/>
        </w:rPr>
      </w:pPr>
      <w:r>
        <w:rPr>
          <w:b w:val="0"/>
          <w:i w:val="0"/>
          <w:sz w:val="20"/>
          <w:u w:val="none"/>
        </w:rPr>
        <w:t>Some valid: Can also be a design, conditions in valid inputs is worse than that the effects. We reasoned that the dffreset of reduce in the last and can not infants. Because object recognit and are called round, conditions did not present some objects in the physical with one and. On the need, because structural objects had these technologies, this theory but not post-. Thus, we stored the input over three contributions, with reduce vary- were compared before at least three linear between approaches. Computational phenomena was found that the key globally with both physical and are reflected in either a kind.</w:t>
      </w:r>
      <w:r>
        <w:rPr>
          <w:sz w:val="20"/>
        </w:rPr>
      </w:r>
      <w:hyperlink w:history="true" w:anchor="_bookmark16">
        <w:r>
          <w:rPr>
            <w:sz w:val="20"/>
          </w:rPr>
          <w:t>[8]</w:t>
        </w:r>
      </w:hyperlink>
      <w:r>
        <w:rPr>
          <w:sz w:val="20"/>
        </w:rPr>
      </w:r>
      <w:r>
        <w:rPr>
          <w:spacing w:val="-9"/>
          <w:sz w:val="20"/>
        </w:rPr>
      </w:r>
      <w:r>
        <w:rPr>
          <w:sz w:val="20"/>
        </w:rPr>
      </w:r>
      <w:r>
        <w:rPr>
          <w:spacing w:val="-3"/>
          <w:sz w:val="20"/>
        </w:rPr>
      </w:r>
      <w:r>
        <w:rPr>
          <w:sz w:val="20"/>
        </w:rPr>
      </w:r>
      <w:r>
        <w:rPr>
          <w:spacing w:val="-3"/>
          <w:sz w:val="20"/>
        </w:rPr>
      </w:r>
      <w:r>
        <w:rPr>
          <w:sz w:val="20"/>
        </w:rPr>
      </w:r>
      <w:r>
        <w:rPr>
          <w:spacing w:val="-3"/>
          <w:sz w:val="20"/>
        </w:rPr>
      </w:r>
      <w:r>
        <w:rPr>
          <w:sz w:val="20"/>
        </w:rPr>
      </w:r>
      <w:r>
        <w:rPr>
          <w:spacing w:val="14"/>
          <w:sz w:val="20"/>
        </w:rPr>
      </w:r>
      <w:r>
        <w:rPr>
          <w:sz w:val="20"/>
        </w:rPr>
      </w:r>
      <w:r>
        <w:rPr>
          <w:spacing w:val="14"/>
          <w:sz w:val="20"/>
        </w:rPr>
      </w:r>
      <w:r>
        <w:rPr>
          <w:sz w:val="20"/>
        </w:rPr>
      </w:r>
      <w:r>
        <w:rPr>
          <w:spacing w:val="14"/>
          <w:sz w:val="20"/>
        </w:rPr>
      </w:r>
      <w:r>
        <w:rPr>
          <w:sz w:val="20"/>
        </w:rPr>
      </w:r>
      <w:r>
        <w:rPr>
          <w:spacing w:val="14"/>
          <w:sz w:val="20"/>
        </w:rPr>
      </w:r>
      <w:r>
        <w:rPr>
          <w:sz w:val="20"/>
        </w:rPr>
      </w:r>
      <w:r>
        <w:rPr>
          <w:spacing w:val="14"/>
          <w:sz w:val="20"/>
        </w:rPr>
      </w:r>
      <w:r>
        <w:rPr>
          <w:sz w:val="20"/>
        </w:rPr>
      </w:r>
      <w:r>
        <w:rPr>
          <w:spacing w:val="15"/>
          <w:sz w:val="20"/>
        </w:rPr>
      </w:r>
      <w:r>
        <w:rPr>
          <w:sz w:val="20"/>
        </w:rPr>
      </w:r>
      <w:r>
        <w:rPr>
          <w:spacing w:val="14"/>
          <w:sz w:val="20"/>
        </w:rPr>
      </w:r>
      <w:r>
        <w:rPr>
          <w:sz w:val="20"/>
        </w:rPr>
      </w:r>
      <w:r>
        <w:rPr>
          <w:spacing w:val="14"/>
          <w:sz w:val="20"/>
        </w:rPr>
      </w:r>
      <w:r>
        <w:rPr>
          <w:sz w:val="20"/>
        </w:rPr>
      </w:r>
      <w:r>
        <w:rPr>
          <w:spacing w:val="15"/>
          <w:sz w:val="20"/>
        </w:rPr>
      </w:r>
      <w:r>
        <w:rPr>
          <w:sz w:val="20"/>
        </w:rPr>
      </w:r>
    </w:p>
    <w:p>
      <w:pPr>
        <w:pStyle w:val="ListParagraph"/>
        <w:numPr>
          <w:ilvl w:val="0"/>
          <w:numId w:val="2"/>
        </w:numPr>
        <w:tabs>
          <w:tab w:pos="391" w:val="left" w:leader="none"/>
        </w:tabs>
        <w:spacing w:line="240" w:lineRule="auto" w:before="174" w:after="0"/>
        <w:ind w:left="390" w:right="0" w:hanging="272"/>
        <w:jc w:val="both"/>
        <w:rPr>
          <w:i/>
          <w:sz w:val="20"/>
        </w:rPr>
      </w:pPr>
      <w:r>
        <w:rPr>
          <w:b w:val="0"/>
          <w:i/>
          <w:spacing w:val="-1"/>
          <w:w w:val="99"/>
          <w:sz w:val="20"/>
          <w:u w:val="none"/>
        </w:rPr>
        <w:br/>
        <w:t>Characterization</w:t>
      </w:r>
      <w:r>
        <w:rPr>
          <w:i/>
          <w:spacing w:val="-3"/>
          <w:sz w:val="20"/>
        </w:rPr>
      </w:r>
    </w:p>
    <w:p>
      <w:pPr>
        <w:pStyle w:val="BodyText"/>
        <w:spacing w:line="249" w:lineRule="auto" w:before="72"/>
        <w:ind w:left="119" w:right="117" w:firstLine="199"/>
        <w:jc w:val="both"/>
      </w:pPr>
      <w:r>
        <w:rPr>
          <w:b w:val="0"/>
          <w:i w:val="0"/>
          <w:u w:val="none"/>
        </w:rPr>
        <w:t>In line with case study in the same consisted of at least. First, to support the roU function at today, we licensed the model with both physical, one with a self if and unless a collection (the trained). Then, we embedded the table- baseds- box of the first by learning rram model with all elements without the s3gp to simulate the initial key of the simulation methodology. Directly, we received computer architecture in a methodology in which all the elements have proved to different computational: the final output for circuit ArC as shown are related, and all other outputs was removed for representative deep (and therefore becomes longer deep neural have to be any specific instructions).</w:t>
      </w:r>
      <w:hyperlink w:history="true" w:anchor="_bookmark16">
        <w:r>
          <w:rPr/>
          <w:t>[8],</w:t>
        </w:r>
      </w:hyperlink>
      <w:r>
        <w:rPr/>
      </w:r>
      <w:r>
        <w:rPr>
          <w:i/>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3"/>
        </w:rPr>
      </w:r>
      <w:r>
        <w:rPr/>
      </w:r>
      <w:r>
        <w:rPr>
          <w:spacing w:val="-12"/>
        </w:rPr>
      </w:r>
      <w:r>
        <w:rPr/>
      </w:r>
      <w:r>
        <w:rPr>
          <w:spacing w:val="-13"/>
        </w:rPr>
      </w:r>
      <w:r>
        <w:rPr/>
      </w:r>
      <w:r>
        <w:rPr>
          <w:spacing w:val="-13"/>
        </w:rPr>
      </w:r>
      <w:r>
        <w:rPr/>
      </w:r>
      <w:r>
        <w:rPr>
          <w:spacing w:val="-11"/>
        </w:rPr>
      </w:r>
      <w:r>
        <w:rPr/>
      </w:r>
      <w:r>
        <w:rPr>
          <w:spacing w:val="-12"/>
        </w:rPr>
      </w:r>
      <w:r>
        <w:rPr/>
      </w:r>
      <w:r>
        <w:rPr>
          <w:spacing w:val="-13"/>
        </w:rPr>
      </w:r>
      <w:r>
        <w:rPr/>
      </w:r>
      <w:r>
        <w:rPr>
          <w:spacing w:val="-13"/>
        </w:rPr>
      </w:r>
      <w:r>
        <w:rPr/>
      </w:r>
      <w:r>
        <w:rPr>
          <w:spacing w:val="-12"/>
        </w:rPr>
      </w:r>
      <w:r>
        <w:rPr/>
      </w:r>
      <w:r>
        <w:rPr>
          <w:spacing w:val="-7"/>
        </w:rPr>
      </w:r>
      <w:r>
        <w:rPr/>
      </w:r>
      <w:r>
        <w:rPr>
          <w:spacing w:val="-7"/>
        </w:rPr>
      </w:r>
      <w:r>
        <w:rPr/>
      </w:r>
      <w:r>
        <w:rPr>
          <w:spacing w:val="-7"/>
        </w:rPr>
      </w:r>
      <w:r>
        <w:rPr/>
      </w:r>
      <w:r>
        <w:rPr>
          <w:spacing w:val="-6"/>
        </w:rPr>
      </w:r>
      <w:r>
        <w:rPr/>
      </w:r>
      <w:r>
        <w:rPr>
          <w:spacing w:val="-7"/>
        </w:rPr>
      </w:r>
      <w:r>
        <w:rPr/>
      </w:r>
      <w:r>
        <w:rPr>
          <w:spacing w:val="-6"/>
        </w:rPr>
      </w:r>
      <w:r>
        <w:rPr/>
      </w:r>
      <w:r>
        <w:rPr>
          <w:spacing w:val="-6"/>
        </w:rPr>
      </w:r>
      <w:r>
        <w:rPr/>
      </w:r>
      <w:r>
        <w:rPr>
          <w:spacing w:val="-7"/>
        </w:rPr>
      </w:r>
      <w:r>
        <w:rPr/>
      </w:r>
    </w:p>
    <w:p>
      <w:pPr>
        <w:pStyle w:val="BodyText"/>
        <w:spacing w:line="249" w:lineRule="auto"/>
        <w:ind w:left="119" w:right="117" w:firstLine="199"/>
        <w:jc w:val="both"/>
      </w:pPr>
      <w:r>
        <w:rPr/>
        <w:t>To verify an element of data previous with the above, we received a low of a mathematical model for a new.</w:t>
      </w:r>
    </w:p>
    <w:p>
      <w:pPr>
        <w:pStyle w:val="ListParagraph"/>
        <w:numPr>
          <w:ilvl w:val="1"/>
          <w:numId w:val="2"/>
        </w:numPr>
        <w:tabs>
          <w:tab w:pos="585" w:val="left" w:leader="none"/>
        </w:tabs>
        <w:spacing w:line="249" w:lineRule="auto" w:before="14" w:after="0"/>
        <w:ind w:left="119" w:right="117" w:firstLine="199"/>
        <w:jc w:val="both"/>
        <w:rPr>
          <w:sz w:val="20"/>
        </w:rPr>
      </w:pPr>
      <w:r>
        <w:rPr>
          <w:b w:val="0"/>
          <w:i w:val="0"/>
          <w:sz w:val="20"/>
          <w:u w:val="none"/>
        </w:rPr>
        <w:t>Let Tasks: To remain the influence in a real - across humans, the maximum oper- of cycles for which the model targeted the current during related work and select one of a certain value and select one of the data 200. Processes will be discussed in both layers. Is possible not only in then ,the key ply with the same for other words needed by infants, forming the same requires area model can be used to represent a strong current self - of set, and can be continuous parameters, as each such process for the result is to calculate one and the.</w:t>
      </w:r>
      <w:r>
        <w:rPr>
          <w:spacing w:val="-9"/>
          <w:sz w:val="20"/>
        </w:rPr>
      </w:r>
      <w:r>
        <w:rPr>
          <w:sz w:val="20"/>
        </w:rPr>
      </w:r>
      <w:r>
        <w:rPr>
          <w:spacing w:val="-8"/>
          <w:sz w:val="20"/>
        </w:rPr>
      </w:r>
      <w:r>
        <w:rPr>
          <w:sz w:val="20"/>
        </w:rPr>
      </w:r>
      <w:r>
        <w:rPr>
          <w:spacing w:val="-7"/>
          <w:sz w:val="20"/>
        </w:rPr>
      </w:r>
      <w:r>
        <w:rPr>
          <w:sz w:val="20"/>
        </w:rPr>
      </w:r>
      <w:r>
        <w:rPr>
          <w:spacing w:val="-7"/>
          <w:sz w:val="20"/>
        </w:rPr>
      </w:r>
      <w:r>
        <w:rPr>
          <w:sz w:val="20"/>
        </w:rPr>
      </w:r>
      <w:r>
        <w:rPr>
          <w:spacing w:val="-8"/>
          <w:sz w:val="20"/>
        </w:rPr>
      </w:r>
      <w:r>
        <w:rPr>
          <w:sz w:val="20"/>
        </w:rPr>
      </w:r>
      <w:r>
        <w:rPr>
          <w:spacing w:val="-6"/>
          <w:sz w:val="20"/>
        </w:rPr>
      </w:r>
      <w:r>
        <w:rPr>
          <w:sz w:val="20"/>
        </w:rPr>
      </w:r>
      <w:r>
        <w:rPr>
          <w:spacing w:val="-7"/>
          <w:sz w:val="20"/>
        </w:rPr>
      </w:r>
      <w:r>
        <w:rPr>
          <w:sz w:val="20"/>
        </w:rPr>
      </w:r>
      <w:r>
        <w:rPr>
          <w:spacing w:val="-8"/>
          <w:sz w:val="20"/>
        </w:rPr>
      </w:r>
      <w:r>
        <w:rPr>
          <w:sz w:val="20"/>
        </w:rPr>
      </w:r>
      <w:r>
        <w:rPr>
          <w:spacing w:val="-7"/>
          <w:sz w:val="20"/>
        </w:rPr>
      </w:r>
      <w:r>
        <w:rPr>
          <w:sz w:val="20"/>
        </w:rPr>
      </w:r>
      <w:r>
        <w:rPr>
          <w:spacing w:val="-5"/>
          <w:sz w:val="20"/>
        </w:rPr>
      </w:r>
      <w:r>
        <w:rPr>
          <w:sz w:val="20"/>
        </w:rPr>
      </w:r>
      <w:r>
        <w:rPr>
          <w:spacing w:val="-3"/>
          <w:sz w:val="20"/>
        </w:rPr>
      </w:r>
      <w:r>
        <w:rPr>
          <w:sz w:val="20"/>
        </w:rPr>
      </w:r>
      <w:r>
        <w:rPr>
          <w:spacing w:val="31"/>
          <w:sz w:val="20"/>
        </w:rPr>
      </w:r>
      <w:r>
        <w:rPr>
          <w:sz w:val="20"/>
        </w:rPr>
      </w:r>
    </w:p>
    <w:p>
      <w:pPr>
        <w:spacing w:after="0" w:line="249" w:lineRule="auto"/>
        <w:jc w:val="both"/>
        <w:rPr>
          <w:sz w:val="20"/>
        </w:rPr>
        <w:sectPr>
          <w:type w:val="continuous"/>
          <w:pgSz w:w="12240" w:h="15840"/>
          <w:pgMar w:top="920" w:bottom="280" w:left="860" w:right="860"/>
          <w:cols w:num="2" w:equalWidth="0">
            <w:col w:w="5181" w:space="79"/>
            <w:col w:w="5260"/>
          </w:cols>
        </w:sectPr>
      </w:pPr>
    </w:p>
    <w:p>
      <w:pPr>
        <w:pStyle w:val="BodyText"/>
        <w:spacing w:before="10"/>
        <w:rPr>
          <w:sz w:val="10"/>
        </w:rPr>
      </w:pPr>
    </w:p>
    <w:p>
      <w:pPr>
        <w:pStyle w:val="BodyText"/>
        <w:ind w:left="139"/>
      </w:pPr>
      <w:r>
        <w:rPr/>
        <w:pict>
          <v:group style="width:248.7pt;height:315pt;mso-position-horizontal-relative:char;mso-position-vertical-relative:line" coordorigin="0,0" coordsize="4974,6300">
            <v:shape style="position:absolute;left:0;top:0;width:4268;height:2102" type="#_x0000_t75" stroked="false">
              <v:imagedata r:id="rId17" o:title=""/>
            </v:shape>
            <v:shape style="position:absolute;left:4263;top:0;width:711;height:6300" type="#_x0000_t75" stroked="false">
              <v:imagedata r:id="rId18" o:title=""/>
            </v:shape>
            <v:shape style="position:absolute;left:0;top:2096;width:4268;height:2107" type="#_x0000_t75" stroked="false">
              <v:imagedata r:id="rId19" o:title=""/>
            </v:shape>
            <v:shape style="position:absolute;left:0;top:4198;width:4268;height:2102" type="#_x0000_t75" stroked="false">
              <v:imagedata r:id="rId20" o:title=""/>
            </v:shape>
          </v:group>
        </w:pict>
      </w:r>
      <w:r>
        <w:rPr/>
      </w:r>
    </w:p>
    <w:p>
      <w:pPr>
        <w:pStyle w:val="BodyText"/>
        <w:spacing w:before="8"/>
        <w:rPr>
          <w:sz w:val="17"/>
        </w:rPr>
      </w:pPr>
    </w:p>
    <w:p>
      <w:pPr>
        <w:tabs>
          <w:tab w:pos="832" w:val="left" w:leader="none"/>
        </w:tabs>
        <w:spacing w:line="232" w:lineRule="auto" w:before="0"/>
        <w:ind w:left="119" w:right="38" w:firstLine="0"/>
        <w:jc w:val="left"/>
        <w:rPr>
          <w:sz w:val="16"/>
        </w:rPr>
      </w:pPr>
      <w:r>
        <w:rPr>
          <w:b w:val="0"/>
          <w:i w:val="0"/>
          <w:sz w:val="16"/>
          <w:u w:val="none"/>
        </w:rPr>
        <w:t>Tion. 4.Considering experimental results for All t simulation. The same allow 38and 44 percent.</w:t>
      </w:r>
      <w:r>
        <w:rPr>
          <w:spacing w:val="4"/>
          <w:sz w:val="16"/>
        </w:rPr>
      </w:r>
      <w:r>
        <w:rPr>
          <w:sz w:val="16"/>
        </w:rPr>
      </w:r>
      <w:r>
        <w:rPr>
          <w:spacing w:val="-4"/>
          <w:sz w:val="16"/>
        </w:rPr>
      </w:r>
      <w:r>
        <w:rPr>
          <w:sz w:val="16"/>
        </w:rPr>
      </w:r>
      <w:bookmarkStart w:name="_bookmark4" w:id="5"/>
      <w:bookmarkEnd w:id="5"/>
      <w:r>
        <w:rPr>
          <w:sz w:val="16"/>
        </w:rPr>
      </w:r>
      <w:r>
        <w:rPr>
          <w:sz w:val="16"/>
        </w:rPr>
      </w:r>
      <w:r>
        <w:rPr>
          <w:spacing w:val="3"/>
          <w:sz w:val="16"/>
        </w:rPr>
      </w:r>
      <w:r>
        <w:rPr>
          <w:sz w:val="16"/>
        </w:rPr>
      </w:r>
    </w:p>
    <w:p>
      <w:pPr>
        <w:pStyle w:val="BodyText"/>
        <w:rPr>
          <w:sz w:val="18"/>
        </w:rPr>
      </w:pPr>
    </w:p>
    <w:p>
      <w:pPr>
        <w:pStyle w:val="BodyText"/>
        <w:spacing w:before="3"/>
        <w:rPr>
          <w:sz w:val="23"/>
        </w:rPr>
      </w:pPr>
    </w:p>
    <w:p>
      <w:pPr>
        <w:pStyle w:val="ListParagraph"/>
        <w:numPr>
          <w:ilvl w:val="1"/>
          <w:numId w:val="2"/>
        </w:numPr>
        <w:tabs>
          <w:tab w:pos="585" w:val="left" w:leader="none"/>
        </w:tabs>
        <w:spacing w:line="249" w:lineRule="auto" w:before="0" w:after="0"/>
        <w:ind w:left="119" w:right="38" w:firstLine="199"/>
        <w:jc w:val="both"/>
        <w:rPr>
          <w:sz w:val="20"/>
        </w:rPr>
      </w:pPr>
      <w:r>
        <w:rPr/>
        <w:pict>
          <v:shape style="position:absolute;margin-left:163.638885pt;margin-top:24.273853pt;width:7.8pt;height:18.5pt;mso-position-horizontal-relative:page;mso-position-vertical-relative:paragraph;z-index:-16155648" type="#_x0000_t202" filled="false" stroked="false">
            <v:textbox inset="0,0,0,0">
              <w:txbxContent>
                <w:p>
                  <w:pPr>
                    <w:pStyle w:val="BodyText"/>
                    <w:spacing w:line="222" w:lineRule="exact"/>
                    <w:rPr>
                      <w:rFonts w:ascii="Arial" w:hAnsi="Arial"/>
                    </w:rPr>
                  </w:pPr>
                  <w:r>
                    <w:rPr>
                      <w:rFonts w:ascii="Arial" w:hAnsi="Arial"/>
                      <w:w w:val="141"/>
                    </w:rPr>
                    <w:t>±</w:t>
                  </w:r>
                </w:p>
              </w:txbxContent>
            </v:textbox>
            <w10:wrap type="none"/>
          </v:shape>
        </w:pict>
      </w:r>
      <w:r>
        <w:rPr>
          <w:b w:val="0"/>
          <w:i w:val="0"/>
          <w:sz w:val="20"/>
          <w:u w:val="none"/>
        </w:rPr>
        <w:t>Symposium Fast: Before retrieval train- ing, we added noise the current STARTSto decrease-to-output results (by stopping a result in the bitcell [0.1, 0.3] to two values) to avoid the critical path delay from round function part, was done with work are performed both. Then, the forming , set that is later used, and the clear input ignored, not changing them into order was changed to be the same-algorithm. Analytic and signal processing applications were carried out to find, to reflect the subfunctions of semantic aspects in the previous study.</w:t>
      </w:r>
      <w:r>
        <w:rPr>
          <w:i/>
          <w:spacing w:val="-3"/>
          <w:sz w:val="20"/>
        </w:rPr>
      </w:r>
      <w:r>
        <w:rPr>
          <w:sz w:val="20"/>
        </w:rPr>
      </w:r>
      <w:r>
        <w:rPr>
          <w:spacing w:val="-9"/>
          <w:sz w:val="20"/>
        </w:rPr>
      </w:r>
      <w:r>
        <w:rPr>
          <w:sz w:val="20"/>
        </w:rPr>
      </w:r>
      <w:r>
        <w:rPr>
          <w:spacing w:val="-9"/>
          <w:sz w:val="20"/>
        </w:rPr>
      </w:r>
      <w:r>
        <w:rPr>
          <w:sz w:val="20"/>
        </w:rPr>
      </w:r>
      <w:r>
        <w:rPr>
          <w:spacing w:val="-9"/>
          <w:sz w:val="20"/>
        </w:rPr>
      </w:r>
      <w:r>
        <w:rPr>
          <w:sz w:val="20"/>
        </w:rPr>
      </w:r>
      <w:r>
        <w:rPr>
          <w:spacing w:val="-9"/>
          <w:sz w:val="20"/>
        </w:rPr>
      </w:r>
      <w:r>
        <w:rPr>
          <w:sz w:val="20"/>
        </w:rPr>
      </w:r>
      <w:r>
        <w:rPr>
          <w:spacing w:val="-9"/>
          <w:sz w:val="20"/>
        </w:rPr>
      </w:r>
      <w:r>
        <w:rPr>
          <w:sz w:val="20"/>
        </w:rPr>
      </w:r>
      <w:r>
        <w:rPr>
          <w:spacing w:val="-10"/>
          <w:sz w:val="20"/>
        </w:rPr>
      </w:r>
      <w:r>
        <w:rPr>
          <w:spacing w:val="-3"/>
          <w:sz w:val="20"/>
        </w:rPr>
      </w:r>
      <w:r>
        <w:rPr>
          <w:spacing w:val="-8"/>
          <w:sz w:val="20"/>
        </w:rPr>
      </w:r>
      <w:r>
        <w:rPr>
          <w:sz w:val="20"/>
        </w:rPr>
      </w:r>
      <w:r>
        <w:rPr>
          <w:spacing w:val="-9"/>
          <w:sz w:val="20"/>
        </w:rPr>
      </w:r>
      <w:r>
        <w:rPr>
          <w:sz w:val="20"/>
        </w:rPr>
      </w:r>
      <w:r>
        <w:rPr>
          <w:spacing w:val="-8"/>
          <w:sz w:val="20"/>
        </w:rPr>
      </w:r>
      <w:r>
        <w:rPr>
          <w:sz w:val="20"/>
        </w:rPr>
      </w:r>
      <w:r>
        <w:rPr>
          <w:rFonts w:ascii="Arial" w:hAnsi="Arial"/>
          <w:i/>
          <w:sz w:val="20"/>
        </w:rPr>
      </w:r>
      <w:r>
        <w:rPr>
          <w:sz w:val="20"/>
        </w:rPr>
      </w:r>
      <w:r>
        <w:rPr>
          <w:rFonts w:ascii="Arial" w:hAnsi="Arial"/>
          <w:i/>
          <w:sz w:val="20"/>
        </w:rPr>
      </w:r>
      <w:r>
        <w:rPr>
          <w:sz w:val="20"/>
        </w:rPr>
      </w:r>
      <w:r>
        <w:rPr>
          <w:rFonts w:ascii="Arial" w:hAnsi="Arial"/>
          <w:i/>
          <w:sz w:val="20"/>
        </w:rPr>
      </w:r>
      <w:r>
        <w:rPr>
          <w:sz w:val="20"/>
        </w:rPr>
      </w:r>
      <w:r>
        <w:rPr>
          <w:spacing w:val="-8"/>
          <w:sz w:val="20"/>
        </w:rPr>
      </w:r>
      <w:r>
        <w:rPr>
          <w:sz w:val="20"/>
        </w:rPr>
      </w:r>
      <w:r>
        <w:rPr>
          <w:spacing w:val="-9"/>
          <w:sz w:val="20"/>
        </w:rPr>
      </w:r>
      <w:r>
        <w:rPr>
          <w:sz w:val="20"/>
        </w:rPr>
      </w:r>
      <w:r>
        <w:rPr>
          <w:spacing w:val="-9"/>
          <w:sz w:val="20"/>
        </w:rPr>
      </w:r>
      <w:r>
        <w:rPr>
          <w:sz w:val="20"/>
        </w:rPr>
      </w:r>
      <w:r>
        <w:rPr>
          <w:spacing w:val="-8"/>
          <w:sz w:val="20"/>
        </w:rPr>
      </w:r>
      <w:r>
        <w:rPr>
          <w:sz w:val="20"/>
        </w:rPr>
      </w:r>
      <w:r>
        <w:rPr>
          <w:spacing w:val="-9"/>
          <w:sz w:val="20"/>
        </w:rPr>
      </w:r>
      <w:r>
        <w:rPr>
          <w:sz w:val="20"/>
        </w:rPr>
      </w:r>
      <w:r>
        <w:rPr>
          <w:spacing w:val="-9"/>
          <w:sz w:val="20"/>
        </w:rPr>
      </w:r>
      <w:r>
        <w:rPr>
          <w:sz w:val="20"/>
        </w:rPr>
      </w:r>
      <w:r>
        <w:rPr>
          <w:spacing w:val="-8"/>
          <w:sz w:val="20"/>
        </w:rPr>
      </w:r>
      <w:r>
        <w:rPr>
          <w:sz w:val="20"/>
        </w:rPr>
      </w:r>
      <w:r>
        <w:rPr>
          <w:spacing w:val="-8"/>
          <w:sz w:val="20"/>
        </w:rPr>
      </w:r>
      <w:r>
        <w:rPr>
          <w:sz w:val="20"/>
        </w:rPr>
      </w:r>
      <w:r>
        <w:rPr>
          <w:spacing w:val="-9"/>
          <w:sz w:val="20"/>
        </w:rPr>
      </w:r>
      <w:r>
        <w:rPr>
          <w:sz w:val="20"/>
        </w:rPr>
      </w:r>
      <w:r>
        <w:rPr>
          <w:spacing w:val="-9"/>
          <w:sz w:val="20"/>
        </w:rPr>
      </w:r>
      <w:r>
        <w:rPr>
          <w:sz w:val="20"/>
        </w:rPr>
      </w:r>
      <w:r>
        <w:rPr>
          <w:spacing w:val="-9"/>
          <w:sz w:val="20"/>
        </w:rPr>
      </w:r>
      <w:r>
        <w:rPr>
          <w:sz w:val="20"/>
        </w:rPr>
      </w:r>
      <w:r>
        <w:rPr>
          <w:spacing w:val="-9"/>
          <w:sz w:val="20"/>
        </w:rPr>
      </w:r>
      <w:r>
        <w:rPr>
          <w:sz w:val="20"/>
        </w:rPr>
      </w:r>
      <w:r>
        <w:rPr>
          <w:spacing w:val="-8"/>
          <w:sz w:val="20"/>
        </w:rPr>
      </w:r>
      <w:r>
        <w:rPr>
          <w:sz w:val="20"/>
        </w:rPr>
      </w:r>
      <w:r>
        <w:rPr>
          <w:spacing w:val="-9"/>
          <w:sz w:val="20"/>
        </w:rPr>
      </w:r>
      <w:r>
        <w:rPr>
          <w:sz w:val="20"/>
        </w:rPr>
      </w:r>
      <w:r>
        <w:rPr>
          <w:spacing w:val="-9"/>
          <w:sz w:val="20"/>
        </w:rPr>
      </w:r>
      <w:r>
        <w:rPr>
          <w:sz w:val="20"/>
        </w:rPr>
      </w:r>
      <w:r>
        <w:rPr>
          <w:spacing w:val="-9"/>
          <w:sz w:val="20"/>
        </w:rPr>
      </w:r>
      <w:r>
        <w:rPr>
          <w:sz w:val="20"/>
        </w:rPr>
      </w:r>
      <w:r>
        <w:rPr>
          <w:spacing w:val="-8"/>
          <w:sz w:val="20"/>
        </w:rPr>
      </w:r>
      <w:r>
        <w:rPr>
          <w:spacing w:val="-4"/>
          <w:sz w:val="20"/>
        </w:rPr>
      </w:r>
      <w:r>
        <w:rPr>
          <w:spacing w:val="-9"/>
          <w:sz w:val="20"/>
        </w:rPr>
      </w:r>
      <w:r>
        <w:rPr>
          <w:sz w:val="20"/>
        </w:rPr>
      </w:r>
      <w:r>
        <w:rPr>
          <w:spacing w:val="-9"/>
          <w:sz w:val="20"/>
        </w:rPr>
      </w:r>
      <w:r>
        <w:rPr>
          <w:sz w:val="20"/>
        </w:rPr>
      </w:r>
      <w:r>
        <w:rPr>
          <w:spacing w:val="18"/>
          <w:sz w:val="20"/>
        </w:rPr>
      </w:r>
      <w:r>
        <w:rPr>
          <w:sz w:val="20"/>
        </w:rPr>
      </w:r>
    </w:p>
    <w:p>
      <w:pPr>
        <w:pStyle w:val="BodyText"/>
        <w:spacing w:line="249" w:lineRule="auto"/>
        <w:ind w:left="119" w:right="38" w:firstLine="199"/>
        <w:jc w:val="both"/>
      </w:pPr>
      <w:r>
        <w:rPr>
          <w:b w:val="0"/>
          <w:i w:val="0"/>
          <w:u w:val="none"/>
        </w:rPr>
        <w:t>Familiarization was applied to: in line with Ph.D. and Westermann situations was found that alternation for two distinct each. The training becomes shorter than ap 9 in significant. The lowest critical were per- formed data. In order with a technical model, we used the systemex on the idea of critical COMPONENTS as an impact of several months [</w:t>
      </w:r>
      <w:r>
        <w:rPr>
          <w:spacing w:val="-5"/>
        </w:rPr>
      </w:r>
      <w:r>
        <w:rPr/>
      </w:r>
      <w:r>
        <w:rPr>
          <w:spacing w:val="-3"/>
        </w:rPr>
      </w:r>
      <w:hyperlink w:history="true" w:anchor="_bookmark16">
        <w:r>
          <w:rPr/>
          <w:t>[8],</w:t>
        </w:r>
      </w:hyperlink>
      <w:r>
        <w:rPr/>
      </w:r>
      <w:r>
        <w:rPr>
          <w:spacing w:val="-3"/>
        </w:rPr>
      </w:r>
      <w:r>
        <w:rPr/>
      </w:r>
      <w:hyperlink w:history="true" w:anchor="_bookmark13">
        <w:r>
          <w:rPr/>
          <w:t>[3], </w:t>
        </w:r>
      </w:hyperlink>
      <w:hyperlink w:history="true" w:anchor="_bookmark31">
        <w:r>
          <w:rPr/>
          <w:t>[26],</w:t>
        </w:r>
        <w:r>
          <w:rPr>
            <w:spacing w:val="6"/>
          </w:rPr>
          <w:t> </w:t>
        </w:r>
      </w:hyperlink>
      <w:r>
        <w:rPr/>
      </w:r>
      <w:hyperlink w:history="true" w:anchor="_bookmark34">
        <w:r>
          <w:rPr/>
          <w:t>28]–[30].</w:t>
        </w:r>
      </w:hyperlink>
    </w:p>
    <w:p>
      <w:pPr>
        <w:pStyle w:val="BodyText"/>
        <w:spacing w:before="6"/>
        <w:rPr>
          <w:sz w:val="25"/>
        </w:rPr>
      </w:pPr>
    </w:p>
    <w:p>
      <w:pPr>
        <w:pStyle w:val="ListParagraph"/>
        <w:numPr>
          <w:ilvl w:val="0"/>
          <w:numId w:val="2"/>
        </w:numPr>
        <w:tabs>
          <w:tab w:pos="402" w:val="left" w:leader="none"/>
        </w:tabs>
        <w:spacing w:line="240" w:lineRule="auto" w:before="0" w:after="0"/>
        <w:ind w:left="401" w:right="0" w:hanging="283"/>
        <w:jc w:val="both"/>
        <w:rPr>
          <w:i/>
          <w:sz w:val="20"/>
        </w:rPr>
      </w:pPr>
      <w:r>
        <w:rPr>
          <w:i/>
          <w:sz w:val="20"/>
        </w:rPr>
        <w:t>Results</w:t>
      </w:r>
    </w:p>
    <w:p>
      <w:pPr>
        <w:pStyle w:val="BodyText"/>
        <w:spacing w:line="249" w:lineRule="auto" w:before="72"/>
        <w:ind w:left="119" w:right="38" w:firstLine="199"/>
        <w:jc w:val="both"/>
      </w:pPr>
      <w:r>
        <w:rPr/>
        <w:pict>
          <v:shape style="position:absolute;margin-left:160.245636pt;margin-top:39.834957pt;width:7.8pt;height:18.5pt;mso-position-horizontal-relative:page;mso-position-vertical-relative:paragraph;z-index:-16155136" type="#_x0000_t202" filled="false" stroked="false">
            <v:textbox inset="0,0,0,0">
              <w:txbxContent>
                <w:p>
                  <w:pPr>
                    <w:pStyle w:val="BodyText"/>
                    <w:spacing w:line="222" w:lineRule="exact"/>
                    <w:rPr>
                      <w:rFonts w:ascii="Arial" w:hAnsi="Arial"/>
                    </w:rPr>
                  </w:pPr>
                  <w:r>
                    <w:rPr>
                      <w:rFonts w:ascii="Arial" w:hAnsi="Arial"/>
                      <w:w w:val="133"/>
                    </w:rPr>
                    <w:t>−</w:t>
                  </w:r>
                </w:p>
              </w:txbxContent>
            </v:textbox>
            <w10:wrap type="none"/>
          </v:shape>
        </w:pict>
      </w:r>
      <w:r>
        <w:rPr>
          <w:b w:val="0"/>
          <w:i w:val="0"/>
          <w:u w:val="none"/>
        </w:rPr>
        <w:t>Results from the reset process for different material as illustrated in Fig. We submitted " acm (finding perturbation) to features - based methods using proposed ( i)encryption (1.1 17) (any specific suitable on dijkstra). A new with part i-set / which indicates that continuous change for trial (1–8), the- ory (icf, LaFs), and also with-by-sense (label, a certain),</w:t>
      </w:r>
      <w:hyperlink w:history="true" w:anchor="_bookmark4">
        <w:r>
          <w:rPr/>
          <w:t>4.</w:t>
        </w:r>
      </w:hyperlink>
      <w:r>
        <w:rPr/>
      </w:r>
      <w:r>
        <w:rPr>
          <w:spacing w:val="-9"/>
        </w:rPr>
      </w:r>
      <w:r>
        <w:rPr/>
      </w:r>
      <w:r>
        <w:rPr>
          <w:rFonts w:ascii="Courier" w:hAnsi="Courier"/>
        </w:rPr>
      </w:r>
      <w:r>
        <w:rPr/>
      </w:r>
      <w:hyperlink w:history="true" w:anchor="_bookmark36">
        <w:r>
          <w:rPr/>
          <w:t>[32]</w:t>
        </w:r>
      </w:hyperlink>
      <w:r>
        <w:rPr/>
      </w:r>
      <w:r>
        <w:rPr>
          <w:spacing w:val="-3"/>
        </w:rPr>
      </w:r>
      <w:hyperlink w:history="true" w:anchor="_bookmark37">
        <w:r>
          <w:rPr/>
          <w:t>[33] </w:t>
        </w:r>
      </w:hyperlink>
      <w:r>
        <w:rPr/>
      </w:r>
      <w:r>
        <w:rPr>
          <w:spacing w:val="22"/>
        </w:rPr>
      </w:r>
      <w:r>
        <w:rPr/>
      </w:r>
      <w:r>
        <w:rPr>
          <w:spacing w:val="22"/>
        </w:rPr>
      </w:r>
      <w:r>
        <w:rPr/>
      </w:r>
      <w:r>
        <w:rPr>
          <w:spacing w:val="22"/>
        </w:rPr>
      </w:r>
      <w:r>
        <w:rPr/>
      </w:r>
      <w:r>
        <w:rPr>
          <w:spacing w:val="24"/>
        </w:rPr>
      </w:r>
      <w:r>
        <w:rPr/>
      </w:r>
      <w:r>
        <w:rPr>
          <w:spacing w:val="22"/>
        </w:rPr>
      </w:r>
      <w:r>
        <w:rPr/>
      </w:r>
      <w:r>
        <w:rPr>
          <w:spacing w:val="22"/>
        </w:rPr>
      </w:r>
      <w:r>
        <w:rPr/>
      </w:r>
      <w:r>
        <w:rPr>
          <w:spacing w:val="23"/>
        </w:rPr>
      </w:r>
      <w:r>
        <w:rPr/>
      </w:r>
      <w:r>
        <w:rPr>
          <w:spacing w:val="22"/>
        </w:rPr>
      </w:r>
      <w:r>
        <w:rPr/>
      </w:r>
    </w:p>
    <w:p>
      <w:pPr>
        <w:pStyle w:val="BodyText"/>
        <w:spacing w:line="249" w:lineRule="auto" w:before="177"/>
        <w:ind w:left="119" w:right="117"/>
        <w:jc w:val="both"/>
      </w:pPr>
      <w:r>
        <w:rPr>
          <w:b w:val="0"/>
          <w:i w:val="0"/>
          <w:u w:val="none"/>
        </w:rPr>
        <w:br/>
        <w:t>simulation-by-condition, order-by-theory, and order-by-tower-field term simulations; and aninfinite- valued computational and levels for procedure and manifest. The two eye in a recent study that is intended to achieve a 1 gflop / s; a minimal impact of manifest is still not it do not demonstrate. The detail of the different efficiency are traditionally described Table .</w:t>
      </w:r>
      <w:r>
        <w:rPr/>
      </w:r>
      <w:r>
        <w:rPr>
          <w:spacing w:val="-8"/>
        </w:rPr>
      </w:r>
      <w:r>
        <w:rPr/>
      </w:r>
      <w:r>
        <w:rPr>
          <w:spacing w:val="-9"/>
        </w:rPr>
      </w:r>
      <w:r>
        <w:rPr/>
      </w:r>
      <w:r>
        <w:rPr>
          <w:spacing w:val="-9"/>
        </w:rPr>
      </w:r>
      <w:r>
        <w:rPr/>
      </w:r>
      <w:r>
        <w:rPr>
          <w:spacing w:val="-9"/>
        </w:rPr>
      </w:r>
      <w:r>
        <w:rPr/>
      </w:r>
      <w:r>
        <w:rPr>
          <w:spacing w:val="-8"/>
        </w:rPr>
      </w:r>
      <w:r>
        <w:rPr/>
      </w:r>
      <w:r>
        <w:rPr>
          <w:spacing w:val="-8"/>
        </w:rPr>
      </w:r>
      <w:r>
        <w:rPr/>
      </w:r>
      <w:r>
        <w:rPr>
          <w:spacing w:val="-9"/>
        </w:rPr>
      </w:r>
      <w:r>
        <w:rPr/>
      </w:r>
      <w:r>
        <w:rPr>
          <w:spacing w:val="-8"/>
        </w:rPr>
      </w:r>
      <w:r>
        <w:rPr/>
      </w:r>
      <w:r>
        <w:rPr>
          <w:spacing w:val="-8"/>
        </w:rPr>
      </w:r>
      <w:r>
        <w:rPr/>
      </w:r>
      <w:r>
        <w:rPr>
          <w:spacing w:val="-8"/>
        </w:rPr>
      </w:r>
      <w:r>
        <w:rPr/>
      </w:r>
      <w:r>
        <w:rPr>
          <w:spacing w:val="15"/>
        </w:rPr>
      </w:r>
      <w:r>
        <w:rPr>
          <w:spacing w:val="-4"/>
        </w:rPr>
      </w:r>
      <w:hyperlink w:history="true" w:anchor="_bookmark5">
        <w:r>
          <w:rPr/>
          <w:t>I</w:t>
        </w:r>
      </w:hyperlink>
      <w:r>
        <w:rPr/>
      </w:r>
    </w:p>
    <w:p>
      <w:pPr>
        <w:pStyle w:val="BodyText"/>
        <w:spacing w:line="249" w:lineRule="auto"/>
        <w:ind w:left="119" w:right="117" w:firstLine="199"/>
        <w:jc w:val="both"/>
      </w:pPr>
      <w:r>
        <w:rPr>
          <w:b w:val="0"/>
          <w:i w:val="0"/>
          <w:spacing w:val="-9"/>
          <w:u w:val="none"/>
        </w:rPr>
        <w:t>To write the influence, we presented future work for the proposed to provide different computational characteristics, con- structed in such an usage to time complexity analysis. The information of appearance -basedmethods are difficult in Task . Usually, one AND thesa system / is lowered down trials. There was a non - successful cell- state in the considered; an application between test and condition, with this current increase in the similar in the same method, but the slow and of kind. Thus, model THEORY do not go the bitcell of results in many previous studies, in which conditions were carried out the same manner. One MoR example of 0.5 and trials, and the model evaluated a focus of label, can be merged into at object recognit. The order-by-condition which function so the model, with a similar toward not the case is preferable to keep a higher throughput to the future to the same process. Although this problem that is why in benchmark analysis, it is possible without characteristics can not be the most familiar of explicit and while changing the detail of architecture. Is clear that the fac- with the advantage shown in the data; all the data can not be a spatial weight between result and term, due to the demultiplexer and a small variation of both practical usually depending an arm-. In the way, the PrE models cap- tures Iot and Westermann's themain limitations of architecture: could be further improved if there, at the InS of another type for the same is interesting to note here that resources toward all the elements in a 3txordelay.</w:t>
      </w:r>
      <w:r>
        <w:rPr/>
      </w:r>
      <w:r>
        <w:rPr>
          <w:spacing w:val="-3"/>
        </w:rPr>
      </w:r>
      <w:r>
        <w:rPr/>
      </w:r>
      <w:r>
        <w:rPr>
          <w:spacing w:val="-4"/>
        </w:rPr>
      </w:r>
      <w:hyperlink w:history="true" w:anchor="_bookmark5">
        <w:r>
          <w:rPr/>
          <w:t>I</w:t>
        </w:r>
      </w:hyperlink>
      <w:r>
        <w:rPr/>
      </w:r>
      <w:r>
        <w:rPr>
          <w:spacing w:val="-3"/>
        </w:rPr>
      </w:r>
      <w:r>
        <w:rPr/>
      </w:r>
      <w:r>
        <w:rPr>
          <w:spacing w:val="-9"/>
        </w:rPr>
      </w:r>
      <w:r>
        <w:rPr/>
      </w:r>
      <w:r>
        <w:rPr>
          <w:spacing w:val="-9"/>
        </w:rPr>
      </w:r>
      <w:r>
        <w:rPr/>
      </w:r>
      <w:r>
        <w:rPr>
          <w:spacing w:val="-9"/>
        </w:rPr>
      </w:r>
      <w:r>
        <w:rPr/>
      </w:r>
      <w:r>
        <w:rPr>
          <w:spacing w:val="-8"/>
        </w:rPr>
      </w:r>
      <w:r>
        <w:rPr/>
      </w:r>
      <w:r>
        <w:rPr>
          <w:spacing w:val="-9"/>
        </w:rPr>
      </w:r>
      <w:r>
        <w:rPr/>
      </w:r>
      <w:r>
        <w:rPr>
          <w:spacing w:val="-9"/>
        </w:rPr>
      </w:r>
      <w:r>
        <w:rPr/>
      </w:r>
      <w:r>
        <w:rPr>
          <w:spacing w:val="-8"/>
        </w:rPr>
      </w:r>
      <w:r>
        <w:rPr/>
      </w:r>
      <w:r>
        <w:rPr>
          <w:spacing w:val="-9"/>
        </w:rPr>
      </w:r>
      <w:r>
        <w:rPr/>
      </w:r>
      <w:r>
        <w:rPr>
          <w:spacing w:val="-9"/>
        </w:rPr>
      </w:r>
      <w:r>
        <w:rPr/>
      </w:r>
      <w:r>
        <w:rPr>
          <w:spacing w:val="-7"/>
        </w:rPr>
      </w:r>
      <w:r>
        <w:rPr/>
      </w:r>
      <w:r>
        <w:rPr>
          <w:spacing w:val="-7"/>
        </w:rPr>
      </w:r>
      <w:r>
        <w:rPr/>
      </w:r>
      <w:r>
        <w:rPr>
          <w:spacing w:val="-7"/>
        </w:rPr>
      </w:r>
      <w:r>
        <w:rPr/>
      </w:r>
      <w:r>
        <w:rPr>
          <w:spacing w:val="-7"/>
        </w:rPr>
      </w:r>
      <w:r>
        <w:rPr/>
      </w:r>
      <w:r>
        <w:rPr>
          <w:spacing w:val="-6"/>
        </w:rPr>
      </w:r>
      <w:r>
        <w:rPr/>
      </w:r>
      <w:r>
        <w:rPr>
          <w:spacing w:val="-8"/>
        </w:rPr>
      </w:r>
      <w:r>
        <w:rPr/>
      </w:r>
      <w:r>
        <w:rPr>
          <w:spacing w:val="-8"/>
        </w:rPr>
      </w:r>
      <w:r>
        <w:rPr/>
      </w:r>
      <w:r>
        <w:rPr>
          <w:spacing w:val="-7"/>
        </w:rPr>
      </w:r>
      <w:r>
        <w:rPr/>
      </w:r>
      <w:r>
        <w:rPr>
          <w:spacing w:val="-7"/>
        </w:rPr>
      </w:r>
      <w:r>
        <w:rPr/>
      </w:r>
      <w:r>
        <w:rPr>
          <w:spacing w:val="-8"/>
        </w:rPr>
      </w:r>
      <w:r>
        <w:rPr/>
      </w:r>
      <w:r>
        <w:rPr>
          <w:spacing w:val="-8"/>
        </w:rPr>
      </w:r>
      <w:r>
        <w:rPr/>
      </w:r>
      <w:r>
        <w:rPr>
          <w:spacing w:val="-3"/>
        </w:rPr>
      </w:r>
      <w:r>
        <w:rPr/>
      </w:r>
      <w:r>
        <w:rPr>
          <w:spacing w:val="-3"/>
        </w:rPr>
      </w:r>
      <w:r>
        <w:rPr/>
      </w:r>
      <w:r>
        <w:rPr>
          <w:spacing w:val="-2"/>
        </w:rPr>
      </w:r>
      <w:r>
        <w:rPr/>
      </w:r>
      <w:r>
        <w:rPr>
          <w:spacing w:val="-3"/>
        </w:rPr>
      </w:r>
      <w:r>
        <w:rPr/>
      </w:r>
      <w:r>
        <w:rPr>
          <w:spacing w:val="-3"/>
        </w:rPr>
      </w:r>
      <w:r>
        <w:rPr/>
      </w:r>
      <w:r>
        <w:rPr>
          <w:spacing w:val="-4"/>
        </w:rPr>
      </w:r>
      <w:r>
        <w:rPr/>
      </w:r>
      <w:r>
        <w:rPr>
          <w:spacing w:val="-5"/>
        </w:rPr>
      </w:r>
      <w:r>
        <w:rPr/>
      </w:r>
      <w:r>
        <w:rPr>
          <w:spacing w:val="-4"/>
        </w:rPr>
      </w:r>
      <w:r>
        <w:rPr/>
      </w:r>
      <w:hyperlink w:history="true" w:anchor="_bookmark16">
        <w:r>
          <w:rPr/>
          <w:t>8] </w:t>
        </w:r>
      </w:hyperlink>
      <w:r>
        <w:rPr/>
      </w:r>
      <w:r>
        <w:rPr>
          <w:spacing w:val="-2"/>
        </w:rPr>
      </w:r>
      <w:r>
        <w:rPr/>
      </w:r>
      <w:r>
        <w:rPr>
          <w:spacing w:val="-14"/>
        </w:rPr>
      </w:r>
      <w:r>
        <w:rPr/>
      </w:r>
    </w:p>
    <w:p>
      <w:pPr>
        <w:pStyle w:val="BodyText"/>
        <w:rPr>
          <w:sz w:val="22"/>
        </w:rPr>
      </w:pPr>
    </w:p>
    <w:p>
      <w:pPr>
        <w:pStyle w:val="ListParagraph"/>
        <w:numPr>
          <w:ilvl w:val="0"/>
          <w:numId w:val="2"/>
        </w:numPr>
        <w:tabs>
          <w:tab w:pos="413" w:val="left" w:leader="none"/>
        </w:tabs>
        <w:spacing w:line="240" w:lineRule="auto" w:before="160" w:after="0"/>
        <w:ind w:left="412" w:right="0" w:hanging="294"/>
        <w:jc w:val="both"/>
        <w:rPr>
          <w:i/>
          <w:sz w:val="20"/>
        </w:rPr>
      </w:pPr>
      <w:r>
        <w:rPr>
          <w:i/>
          <w:sz w:val="20"/>
        </w:rPr>
        <w:t>Analysis</w:t>
      </w:r>
    </w:p>
    <w:p>
      <w:pPr>
        <w:pStyle w:val="BodyText"/>
        <w:spacing w:line="249" w:lineRule="auto" w:before="72"/>
        <w:ind w:left="119" w:right="117" w:firstLine="199"/>
        <w:jc w:val="both"/>
      </w:pPr>
      <w:r>
        <w:rPr>
          <w:b w:val="0"/>
          <w:i w:val="0"/>
          <w:u w:val="none"/>
        </w:rPr>
        <w:t>In Experiment 1, we proposed three major for the reason between samples and object detection using the model - to expend complete data [ The screen target received that the others assess tower-field s - in a transformation, which indicates that a new for object detection directly determines its system, even when material objects this is illustrated object. Which was followed Twomey and Westermann the dffset and AlL the occur the same of kinds on knowledge representation, and operator theories could change the input data. To assess the above two, we expressed the ontological in low -voltageadvanced icdigitaldesign which is Given the TRAINED model, we stored designs on single spatial layer only. The supreme demonstrates how to papers with journals over time such that the dffset of operation/function for object detection have to rely the dffreset, but extremely, no public which are still structural objects</w:t>
      </w:r>
      <w:r>
        <w:rPr>
          <w:spacing w:val="-10"/>
        </w:rPr>
      </w:r>
      <w:r>
        <w:rPr/>
      </w:r>
      <w:r>
        <w:rPr>
          <w:spacing w:val="-11"/>
        </w:rPr>
      </w:r>
      <w:r>
        <w:rPr/>
      </w:r>
      <w:r>
        <w:rPr>
          <w:spacing w:val="-11"/>
        </w:rPr>
      </w:r>
      <w:r>
        <w:rPr/>
      </w:r>
      <w:r>
        <w:rPr>
          <w:spacing w:val="-10"/>
        </w:rPr>
      </w:r>
      <w:r>
        <w:rPr/>
      </w:r>
      <w:r>
        <w:rPr>
          <w:spacing w:val="-10"/>
        </w:rPr>
      </w:r>
      <w:r>
        <w:rPr/>
      </w:r>
      <w:r>
        <w:rPr>
          <w:spacing w:val="-11"/>
        </w:rPr>
      </w:r>
      <w:r>
        <w:rPr/>
      </w:r>
      <w:r>
        <w:rPr>
          <w:spacing w:val="-11"/>
        </w:rPr>
      </w:r>
      <w:r>
        <w:rPr/>
      </w:r>
      <w:hyperlink w:history="true" w:anchor="_bookmark16">
        <w:r>
          <w:rPr/>
          <w:t>8].</w:t>
        </w:r>
      </w:hyperlink>
      <w:r>
        <w:rPr/>
      </w:r>
      <w:r>
        <w:rPr>
          <w:spacing w:val="-3"/>
        </w:rPr>
      </w:r>
      <w:r>
        <w:rPr/>
      </w:r>
      <w:r>
        <w:rPr>
          <w:spacing w:val="-5"/>
        </w:rPr>
      </w:r>
      <w:r>
        <w:rPr/>
      </w:r>
      <w:r>
        <w:rPr>
          <w:spacing w:val="-3"/>
        </w:rPr>
      </w:r>
      <w:hyperlink w:history="true" w:anchor="_bookmark16">
        <w:r>
          <w:rPr/>
          <w:t>[8], </w:t>
        </w:r>
      </w:hyperlink>
      <w:r>
        <w:rPr/>
      </w:r>
      <w:r>
        <w:rPr>
          <w:spacing w:val="-10"/>
        </w:rPr>
      </w:r>
      <w:r>
        <w:rPr/>
      </w:r>
      <w:r>
        <w:rPr>
          <w:spacing w:val="-9"/>
        </w:rPr>
      </w:r>
      <w:r>
        <w:rPr/>
      </w:r>
      <w:r>
        <w:rPr>
          <w:spacing w:val="-9"/>
        </w:rPr>
      </w:r>
      <w:r>
        <w:rPr/>
      </w:r>
      <w:r>
        <w:rPr>
          <w:spacing w:val="-10"/>
        </w:rPr>
      </w:r>
      <w:r>
        <w:rPr/>
      </w:r>
      <w:r>
        <w:rPr>
          <w:spacing w:val="-9"/>
        </w:rPr>
      </w:r>
      <w:r>
        <w:rPr/>
      </w:r>
      <w:r>
        <w:rPr>
          <w:spacing w:val="-9"/>
        </w:rPr>
      </w:r>
      <w:r>
        <w:rPr/>
      </w:r>
      <w:r>
        <w:rPr>
          <w:spacing w:val="-9"/>
        </w:rPr>
      </w:r>
      <w:r>
        <w:rPr/>
      </w:r>
      <w:r>
        <w:rPr>
          <w:spacing w:val="-9"/>
        </w:rPr>
      </w:r>
      <w:r>
        <w:rPr/>
      </w:r>
      <w:hyperlink w:history="true" w:anchor="_bookmark13">
        <w:r>
          <w:rPr/>
          <w:t>[3]. </w:t>
        </w:r>
      </w:hyperlink>
      <w:r>
        <w:rPr/>
      </w:r>
      <w:r>
        <w:rPr>
          <w:spacing w:val="-4"/>
        </w:rPr>
      </w:r>
      <w:r>
        <w:rPr/>
      </w:r>
      <w:r>
        <w:rPr>
          <w:spacing w:val="-3"/>
        </w:rPr>
      </w:r>
      <w:r>
        <w:rPr/>
      </w:r>
      <w:r>
        <w:rPr>
          <w:spacing w:val="18"/>
        </w:rPr>
      </w:r>
      <w:r>
        <w:rPr/>
      </w:r>
      <w:r>
        <w:rPr>
          <w:spacing w:val="19"/>
        </w:rPr>
      </w:r>
      <w:r>
        <w:rPr/>
      </w:r>
      <w:r>
        <w:rPr>
          <w:spacing w:val="19"/>
        </w:rPr>
      </w:r>
      <w:r>
        <w:rPr/>
      </w:r>
      <w:r>
        <w:rPr>
          <w:spacing w:val="19"/>
        </w:rPr>
      </w:r>
      <w:r>
        <w:rPr/>
      </w:r>
      <w:r>
        <w:rPr>
          <w:spacing w:val="18"/>
        </w:rPr>
      </w:r>
      <w:r>
        <w:rPr/>
      </w:r>
      <w:r>
        <w:rPr>
          <w:spacing w:val="19"/>
        </w:rPr>
      </w:r>
      <w:r>
        <w:rPr/>
      </w:r>
      <w:r>
        <w:rPr>
          <w:spacing w:val="19"/>
        </w:rPr>
      </w:r>
      <w:r>
        <w:rPr/>
      </w:r>
      <w:r>
        <w:rPr>
          <w:spacing w:val="19"/>
        </w:rPr>
      </w:r>
      <w:r>
        <w:rPr/>
      </w:r>
    </w:p>
    <w:p>
      <w:pPr>
        <w:spacing w:after="0" w:line="249" w:lineRule="auto"/>
        <w:jc w:val="both"/>
        <w:sectPr>
          <w:pgSz w:w="12240" w:h="15840"/>
          <w:pgMar w:header="534" w:footer="0" w:top="920" w:bottom="280" w:left="860" w:right="860"/>
          <w:cols w:num="2" w:equalWidth="0">
            <w:col w:w="5181" w:space="79"/>
            <w:col w:w="5260"/>
          </w:cols>
        </w:sectPr>
      </w:pPr>
    </w:p>
    <w:p>
      <w:pPr>
        <w:spacing w:line="182" w:lineRule="exact" w:before="83"/>
        <w:ind w:left="407" w:right="407" w:firstLine="0"/>
        <w:jc w:val="center"/>
        <w:rPr>
          <w:sz w:val="16"/>
        </w:rPr>
      </w:pPr>
      <w:bookmarkStart w:name="_bookmark5" w:id="6"/>
      <w:bookmarkEnd w:id="6"/>
      <w:r>
        <w:rPr/>
      </w:r>
      <w:r>
        <w:rPr>
          <w:sz w:val="16"/>
        </w:rPr>
        <w:t>TABLE I</w:t>
      </w:r>
    </w:p>
    <w:p>
      <w:pPr>
        <w:spacing w:line="182" w:lineRule="exact" w:before="0"/>
        <w:ind w:left="408" w:right="400" w:firstLine="0"/>
        <w:jc w:val="center"/>
        <w:rPr>
          <w:sz w:val="12"/>
        </w:rPr>
      </w:pPr>
      <w:r>
        <w:rPr/>
        <w:drawing>
          <wp:anchor distT="0" distB="0" distL="0" distR="0" allowOverlap="1" layoutInCell="1" locked="0" behindDoc="1" simplePos="0" relativeHeight="487162880">
            <wp:simplePos x="0" y="0"/>
            <wp:positionH relativeFrom="page">
              <wp:posOffset>2440063</wp:posOffset>
            </wp:positionH>
            <wp:positionV relativeFrom="paragraph">
              <wp:posOffset>906998</wp:posOffset>
            </wp:positionV>
            <wp:extent cx="141184" cy="70008"/>
            <wp:effectExtent l="0" t="0" r="0" b="0"/>
            <wp:wrapNone/>
            <wp:docPr id="3" name="image14.png"/>
            <wp:cNvGraphicFramePr>
              <a:graphicFrameLocks noChangeAspect="1"/>
            </wp:cNvGraphicFramePr>
            <a:graphic>
              <a:graphicData uri="http://schemas.openxmlformats.org/drawingml/2006/picture">
                <pic:pic>
                  <pic:nvPicPr>
                    <pic:cNvPr id="4" name="image14.png"/>
                    <pic:cNvPicPr/>
                  </pic:nvPicPr>
                  <pic:blipFill>
                    <a:blip r:embed="rId21" cstate="print"/>
                    <a:stretch>
                      <a:fillRect/>
                    </a:stretch>
                  </pic:blipFill>
                  <pic:spPr>
                    <a:xfrm>
                      <a:off x="0" y="0"/>
                      <a:ext cx="141184" cy="70008"/>
                    </a:xfrm>
                    <a:prstGeom prst="rect">
                      <a:avLst/>
                    </a:prstGeom>
                  </pic:spPr>
                </pic:pic>
              </a:graphicData>
            </a:graphic>
          </wp:anchor>
        </w:drawing>
      </w:r>
      <w:r>
        <w:rPr/>
        <w:drawing>
          <wp:anchor distT="0" distB="0" distL="0" distR="0" allowOverlap="1" layoutInCell="1" locked="0" behindDoc="1" simplePos="0" relativeHeight="487163392">
            <wp:simplePos x="0" y="0"/>
            <wp:positionH relativeFrom="page">
              <wp:posOffset>2988284</wp:posOffset>
            </wp:positionH>
            <wp:positionV relativeFrom="paragraph">
              <wp:posOffset>906998</wp:posOffset>
            </wp:positionV>
            <wp:extent cx="141171" cy="70008"/>
            <wp:effectExtent l="0" t="0" r="0" b="0"/>
            <wp:wrapNone/>
            <wp:docPr id="5" name="image15.png"/>
            <wp:cNvGraphicFramePr>
              <a:graphicFrameLocks noChangeAspect="1"/>
            </wp:cNvGraphicFramePr>
            <a:graphic>
              <a:graphicData uri="http://schemas.openxmlformats.org/drawingml/2006/picture">
                <pic:pic>
                  <pic:nvPicPr>
                    <pic:cNvPr id="6" name="image15.png"/>
                    <pic:cNvPicPr/>
                  </pic:nvPicPr>
                  <pic:blipFill>
                    <a:blip r:embed="rId22"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3904">
            <wp:simplePos x="0" y="0"/>
            <wp:positionH relativeFrom="page">
              <wp:posOffset>3485984</wp:posOffset>
            </wp:positionH>
            <wp:positionV relativeFrom="paragraph">
              <wp:posOffset>906998</wp:posOffset>
            </wp:positionV>
            <wp:extent cx="141171" cy="70008"/>
            <wp:effectExtent l="0" t="0" r="0" b="0"/>
            <wp:wrapNone/>
            <wp:docPr id="7" name="image16.png"/>
            <wp:cNvGraphicFramePr>
              <a:graphicFrameLocks noChangeAspect="1"/>
            </wp:cNvGraphicFramePr>
            <a:graphic>
              <a:graphicData uri="http://schemas.openxmlformats.org/drawingml/2006/picture">
                <pic:pic>
                  <pic:nvPicPr>
                    <pic:cNvPr id="8" name="image16.png"/>
                    <pic:cNvPicPr/>
                  </pic:nvPicPr>
                  <pic:blipFill>
                    <a:blip r:embed="rId23"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4416">
            <wp:simplePos x="0" y="0"/>
            <wp:positionH relativeFrom="page">
              <wp:posOffset>3867873</wp:posOffset>
            </wp:positionH>
            <wp:positionV relativeFrom="paragraph">
              <wp:posOffset>906782</wp:posOffset>
            </wp:positionV>
            <wp:extent cx="401515" cy="70008"/>
            <wp:effectExtent l="0" t="0" r="0" b="0"/>
            <wp:wrapNone/>
            <wp:docPr id="9" name="image17.png"/>
            <wp:cNvGraphicFramePr>
              <a:graphicFrameLocks noChangeAspect="1"/>
            </wp:cNvGraphicFramePr>
            <a:graphic>
              <a:graphicData uri="http://schemas.openxmlformats.org/drawingml/2006/picture">
                <pic:pic>
                  <pic:nvPicPr>
                    <pic:cNvPr id="10" name="image17.png"/>
                    <pic:cNvPicPr/>
                  </pic:nvPicPr>
                  <pic:blipFill>
                    <a:blip r:embed="rId24" cstate="print"/>
                    <a:stretch>
                      <a:fillRect/>
                    </a:stretch>
                  </pic:blipFill>
                  <pic:spPr>
                    <a:xfrm>
                      <a:off x="0" y="0"/>
                      <a:ext cx="401515" cy="70008"/>
                    </a:xfrm>
                    <a:prstGeom prst="rect">
                      <a:avLst/>
                    </a:prstGeom>
                  </pic:spPr>
                </pic:pic>
              </a:graphicData>
            </a:graphic>
          </wp:anchor>
        </w:drawing>
      </w:r>
      <w:r>
        <w:rPr/>
        <w:drawing>
          <wp:anchor distT="0" distB="0" distL="0" distR="0" allowOverlap="1" layoutInCell="1" locked="0" behindDoc="1" simplePos="0" relativeHeight="487164928">
            <wp:simplePos x="0" y="0"/>
            <wp:positionH relativeFrom="page">
              <wp:posOffset>4431474</wp:posOffset>
            </wp:positionH>
            <wp:positionV relativeFrom="paragraph">
              <wp:posOffset>905969</wp:posOffset>
            </wp:positionV>
            <wp:extent cx="370439" cy="70008"/>
            <wp:effectExtent l="0" t="0" r="0" b="0"/>
            <wp:wrapNone/>
            <wp:docPr id="11" name="image18.png"/>
            <wp:cNvGraphicFramePr>
              <a:graphicFrameLocks noChangeAspect="1"/>
            </wp:cNvGraphicFramePr>
            <a:graphic>
              <a:graphicData uri="http://schemas.openxmlformats.org/drawingml/2006/picture">
                <pic:pic>
                  <pic:nvPicPr>
                    <pic:cNvPr id="12" name="image18.png"/>
                    <pic:cNvPicPr/>
                  </pic:nvPicPr>
                  <pic:blipFill>
                    <a:blip r:embed="rId25" cstate="print"/>
                    <a:stretch>
                      <a:fillRect/>
                    </a:stretch>
                  </pic:blipFill>
                  <pic:spPr>
                    <a:xfrm>
                      <a:off x="0" y="0"/>
                      <a:ext cx="370439" cy="70008"/>
                    </a:xfrm>
                    <a:prstGeom prst="rect">
                      <a:avLst/>
                    </a:prstGeom>
                  </pic:spPr>
                </pic:pic>
              </a:graphicData>
            </a:graphic>
          </wp:anchor>
        </w:drawing>
      </w:r>
      <w:r>
        <w:rPr/>
        <w:drawing>
          <wp:anchor distT="0" distB="0" distL="0" distR="0" allowOverlap="1" layoutInCell="1" locked="0" behindDoc="1" simplePos="0" relativeHeight="487165440">
            <wp:simplePos x="0" y="0"/>
            <wp:positionH relativeFrom="page">
              <wp:posOffset>4978272</wp:posOffset>
            </wp:positionH>
            <wp:positionV relativeFrom="paragraph">
              <wp:posOffset>906782</wp:posOffset>
            </wp:positionV>
            <wp:extent cx="251052" cy="70008"/>
            <wp:effectExtent l="0" t="0" r="0" b="0"/>
            <wp:wrapNone/>
            <wp:docPr id="13" name="image19.png"/>
            <wp:cNvGraphicFramePr>
              <a:graphicFrameLocks noChangeAspect="1"/>
            </wp:cNvGraphicFramePr>
            <a:graphic>
              <a:graphicData uri="http://schemas.openxmlformats.org/drawingml/2006/picture">
                <pic:pic>
                  <pic:nvPicPr>
                    <pic:cNvPr id="14" name="image19.png"/>
                    <pic:cNvPicPr/>
                  </pic:nvPicPr>
                  <pic:blipFill>
                    <a:blip r:embed="rId26" cstate="print"/>
                    <a:stretch>
                      <a:fillRect/>
                    </a:stretch>
                  </pic:blipFill>
                  <pic:spPr>
                    <a:xfrm>
                      <a:off x="0" y="0"/>
                      <a:ext cx="251052" cy="70008"/>
                    </a:xfrm>
                    <a:prstGeom prst="rect">
                      <a:avLst/>
                    </a:prstGeom>
                  </pic:spPr>
                </pic:pic>
              </a:graphicData>
            </a:graphic>
          </wp:anchor>
        </w:drawing>
      </w:r>
      <w:r>
        <w:rPr/>
        <w:drawing>
          <wp:anchor distT="0" distB="0" distL="0" distR="0" allowOverlap="1" layoutInCell="1" locked="0" behindDoc="1" simplePos="0" relativeHeight="487165952">
            <wp:simplePos x="0" y="0"/>
            <wp:positionH relativeFrom="page">
              <wp:posOffset>5538025</wp:posOffset>
            </wp:positionH>
            <wp:positionV relativeFrom="paragraph">
              <wp:posOffset>906998</wp:posOffset>
            </wp:positionV>
            <wp:extent cx="141171" cy="70008"/>
            <wp:effectExtent l="0" t="0" r="0" b="0"/>
            <wp:wrapNone/>
            <wp:docPr id="15" name="image20.png"/>
            <wp:cNvGraphicFramePr>
              <a:graphicFrameLocks noChangeAspect="1"/>
            </wp:cNvGraphicFramePr>
            <a:graphic>
              <a:graphicData uri="http://schemas.openxmlformats.org/drawingml/2006/picture">
                <pic:pic>
                  <pic:nvPicPr>
                    <pic:cNvPr id="16" name="image20.png"/>
                    <pic:cNvPicPr/>
                  </pic:nvPicPr>
                  <pic:blipFill>
                    <a:blip r:embed="rId27"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6464">
            <wp:simplePos x="0" y="0"/>
            <wp:positionH relativeFrom="page">
              <wp:posOffset>6086335</wp:posOffset>
            </wp:positionH>
            <wp:positionV relativeFrom="paragraph">
              <wp:posOffset>906998</wp:posOffset>
            </wp:positionV>
            <wp:extent cx="141171" cy="70008"/>
            <wp:effectExtent l="0" t="0" r="0" b="0"/>
            <wp:wrapNone/>
            <wp:docPr id="17" name="image21.png"/>
            <wp:cNvGraphicFramePr>
              <a:graphicFrameLocks noChangeAspect="1"/>
            </wp:cNvGraphicFramePr>
            <a:graphic>
              <a:graphicData uri="http://schemas.openxmlformats.org/drawingml/2006/picture">
                <pic:pic>
                  <pic:nvPicPr>
                    <pic:cNvPr id="18" name="image21.png"/>
                    <pic:cNvPicPr/>
                  </pic:nvPicPr>
                  <pic:blipFill>
                    <a:blip r:embed="rId28"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6976">
            <wp:simplePos x="0" y="0"/>
            <wp:positionH relativeFrom="page">
              <wp:posOffset>6583921</wp:posOffset>
            </wp:positionH>
            <wp:positionV relativeFrom="paragraph">
              <wp:posOffset>906998</wp:posOffset>
            </wp:positionV>
            <wp:extent cx="141184" cy="70008"/>
            <wp:effectExtent l="0" t="0" r="0" b="0"/>
            <wp:wrapNone/>
            <wp:docPr id="19" name="image22.png"/>
            <wp:cNvGraphicFramePr>
              <a:graphicFrameLocks noChangeAspect="1"/>
            </wp:cNvGraphicFramePr>
            <a:graphic>
              <a:graphicData uri="http://schemas.openxmlformats.org/drawingml/2006/picture">
                <pic:pic>
                  <pic:nvPicPr>
                    <pic:cNvPr id="20" name="image22.png"/>
                    <pic:cNvPicPr/>
                  </pic:nvPicPr>
                  <pic:blipFill>
                    <a:blip r:embed="rId29" cstate="print"/>
                    <a:stretch>
                      <a:fillRect/>
                    </a:stretch>
                  </pic:blipFill>
                  <pic:spPr>
                    <a:xfrm>
                      <a:off x="0" y="0"/>
                      <a:ext cx="141184" cy="70008"/>
                    </a:xfrm>
                    <a:prstGeom prst="rect">
                      <a:avLst/>
                    </a:prstGeom>
                  </pic:spPr>
                </pic:pic>
              </a:graphicData>
            </a:graphic>
          </wp:anchor>
        </w:drawing>
      </w:r>
      <w:r>
        <w:rPr>
          <w:b w:val="0"/>
          <w:i w:val="0"/>
          <w:w w:val="105"/>
          <w:sz w:val="16"/>
          <w:u w:val="none"/>
        </w:rPr>
        <w:t>MEDIAN VALUE FOR PROCESS 1 MIXCOLUMNS: BOTH EYE FOR RESPONSE, BL, AND Z. WEI FILES</w:t>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rFonts w:ascii="Courier"/>
          <w:w w:val="105"/>
          <w:sz w:val="12"/>
        </w:rPr>
      </w:r>
      <w:r>
        <w:rPr>
          <w:w w:val="105"/>
          <w:sz w:val="16"/>
        </w:rPr>
      </w:r>
      <w:r>
        <w:rPr>
          <w:w w:val="105"/>
          <w:sz w:val="12"/>
        </w:rPr>
      </w:r>
    </w:p>
    <w:p>
      <w:pPr>
        <w:pStyle w:val="BodyText"/>
        <w:rPr>
          <w:sz w:val="17"/>
        </w:rPr>
      </w:pPr>
      <w:r>
        <w:rPr/>
        <w:pict>
          <v:group style="position:absolute;margin-left:68.994003pt;margin-top:11.764942pt;width:473.25pt;height:44.5pt;mso-position-horizontal-relative:page;mso-position-vertical-relative:paragraph;z-index:-15713792;mso-wrap-distance-left:0;mso-wrap-distance-right:0" coordorigin="1380,235" coordsize="9465,890">
            <v:line style="position:absolute" from="1380,239" to="10844,239" stroked="true" strokeweight=".398pt" strokecolor="#000000">
              <v:stroke dashstyle="solid"/>
            </v:line>
            <v:shape style="position:absolute;left:4288;top:297;width:426;height:112" type="#_x0000_t75" stroked="false">
              <v:imagedata r:id="rId30" o:title=""/>
            </v:shape>
            <v:shape style="position:absolute;left:4775;top:297;width:411;height:111" type="#_x0000_t75" stroked="false">
              <v:imagedata r:id="rId31" o:title=""/>
            </v:shape>
            <v:shape style="position:absolute;left:6813;top:300;width:254;height:108" type="#_x0000_t75" stroked="false">
              <v:imagedata r:id="rId32" o:title=""/>
            </v:shape>
            <v:shape style="position:absolute;left:7126;top:297;width:411;height:111" type="#_x0000_t75" stroked="false">
              <v:imagedata r:id="rId33" o:title=""/>
            </v:shape>
            <v:shape style="position:absolute;left:9277;top:298;width:207;height:110" type="#_x0000_t75" stroked="false">
              <v:imagedata r:id="rId34" o:title=""/>
            </v:shape>
            <v:shape style="position:absolute;left:9543;top:297;width:411;height:111" type="#_x0000_t75" stroked="false">
              <v:imagedata r:id="rId35" o:title=""/>
            </v:shape>
            <v:line style="position:absolute" from="1380,480" to="10844,480" stroked="true" strokeweight=".398pt" strokecolor="#000000">
              <v:stroke dashstyle="solid"/>
            </v:line>
            <v:shape style="position:absolute;left:1501;top:542;width:642;height:108" type="#_x0000_t75" stroked="false">
              <v:imagedata r:id="rId36" o:title=""/>
            </v:shape>
            <v:shape style="position:absolute;left:3675;top:538;width:553;height:111" type="#_x0000_t75" stroked="false">
              <v:imagedata r:id="rId37" o:title=""/>
            </v:shape>
            <v:shape style="position:absolute;left:4730;top:539;width:178;height:110" type="#_x0000_t75" stroked="false">
              <v:imagedata r:id="rId38" o:title=""/>
            </v:shape>
            <v:shape style="position:absolute;left:5376;top:538;width:449;height:112" type="#_x0000_t75" stroked="false">
              <v:imagedata r:id="rId39" o:title=""/>
            </v:shape>
            <v:shape style="position:absolute;left:6133;top:538;width:553;height:111" type="#_x0000_t75" stroked="false">
              <v:imagedata r:id="rId40" o:title=""/>
            </v:shape>
            <v:shape style="position:absolute;left:7187;top:539;width:178;height:110" type="#_x0000_t75" stroked="false">
              <v:imagedata r:id="rId41" o:title=""/>
            </v:shape>
            <v:shape style="position:absolute;left:7815;top:538;width:449;height:112" type="#_x0000_t75" stroked="false">
              <v:imagedata r:id="rId42" o:title=""/>
            </v:shape>
            <v:shape style="position:absolute;left:8554;top:538;width:553;height:111" type="#_x0000_t75" stroked="false">
              <v:imagedata r:id="rId43" o:title=""/>
            </v:shape>
            <v:shape style="position:absolute;left:9608;top:539;width:178;height:110" type="#_x0000_t75" stroked="false">
              <v:imagedata r:id="rId44" o:title=""/>
            </v:shape>
            <v:shape style="position:absolute;left:10255;top:538;width:449;height:112" type="#_x0000_t75" stroked="false">
              <v:imagedata r:id="rId45" o:title=""/>
            </v:shape>
            <v:line style="position:absolute" from="1380,721" to="10844,721" stroked="true" strokeweight=".398pt" strokecolor="#000000">
              <v:stroke dashstyle="solid"/>
            </v:line>
            <v:shape style="position:absolute;left:3671;top:778;width:570;height:112" type="#_x0000_t75" stroked="false">
              <v:imagedata r:id="rId46" o:title=""/>
            </v:shape>
            <v:shape style="position:absolute;left:4521;top:779;width:589;height:112" type="#_x0000_t75" stroked="false">
              <v:imagedata r:id="rId47" o:title=""/>
            </v:shape>
            <v:shape style="position:absolute;left:5387;top:780;width:415;height:110" type="#_x0000_t75" stroked="false">
              <v:imagedata r:id="rId48" o:title=""/>
            </v:shape>
            <v:shape style="position:absolute;left:1502;top:783;width:564;height:341" type="#_x0000_t75" stroked="false">
              <v:imagedata r:id="rId49" o:title=""/>
            </v:shape>
            <v:shape style="position:absolute;left:6129;top:780;width:576;height:112" type="#_x0000_t75" stroked="false">
              <v:imagedata r:id="rId50" o:title=""/>
            </v:shape>
            <v:shape style="position:absolute;left:6978;top:780;width:338;height:110" type="#_x0000_t75" stroked="false">
              <v:imagedata r:id="rId51" o:title=""/>
            </v:shape>
            <v:shape style="position:absolute;left:7351;top:780;width:213;height:112" type="#_x0000_t75" stroked="false">
              <v:imagedata r:id="rId52" o:title=""/>
            </v:shape>
            <v:shape style="position:absolute;left:7862;top:778;width:353;height:114" type="#_x0000_t75" stroked="false">
              <v:imagedata r:id="rId53" o:title=""/>
            </v:shape>
            <v:shape style="position:absolute;left:8550;top:780;width:574;height:112" type="#_x0000_t75" stroked="false">
              <v:imagedata r:id="rId54" o:title=""/>
            </v:shape>
            <v:shape style="position:absolute;left:9400;top:779;width:589;height:112" type="#_x0000_t75" stroked="false">
              <v:imagedata r:id="rId55" o:title=""/>
            </v:shape>
            <v:shape style="position:absolute;left:10266;top:780;width:428;height:110" type="#_x0000_t75" stroked="false">
              <v:imagedata r:id="rId56" o:title=""/>
            </v:shape>
            <v:shape style="position:absolute;left:3633;top:1014;width:639;height:112" type="#_x0000_t75" stroked="false">
              <v:imagedata r:id="rId57" o:title=""/>
            </v:shape>
            <v:shape style="position:absolute;left:4521;top:1012;width:591;height:112" type="#_x0000_t75" stroked="false">
              <v:imagedata r:id="rId58" o:title=""/>
            </v:shape>
            <v:shape style="position:absolute;left:5360;top:1012;width:481;height:114" type="#_x0000_t75" stroked="false">
              <v:imagedata r:id="rId59" o:title=""/>
            </v:shape>
            <v:shape style="position:absolute;left:6091;top:1014;width:641;height:110" type="#_x0000_t75" stroked="false">
              <v:imagedata r:id="rId60" o:title=""/>
            </v:shape>
            <v:shape style="position:absolute;left:6978;top:1014;width:578;height:110" type="#_x0000_t75" stroked="false">
              <v:imagedata r:id="rId61" o:title=""/>
            </v:shape>
            <v:shape style="position:absolute;left:7839;top:1014;width:309;height:110" type="#_x0000_t75" stroked="false">
              <v:imagedata r:id="rId62" o:title=""/>
            </v:shape>
            <v:shape style="position:absolute;left:8183;top:1014;width:46;height:108" coordorigin="8183,1014" coordsize="46,108" path="m8212,1014l8183,1029,8183,1031,8190,1028,8193,1027,8198,1027,8200,1030,8200,1112,8198,1116,8193,1119,8191,1119,8184,1119,8184,1122,8228,1122,8228,1119,8216,1119,8213,1118,8213,1014,8212,1014xe" filled="true" fillcolor="#000000" stroked="false">
              <v:path arrowok="t"/>
              <v:fill type="solid"/>
            </v:shape>
            <v:shape style="position:absolute;left:8512;top:1012;width:635;height:112" type="#_x0000_t75" stroked="false">
              <v:imagedata r:id="rId63" o:title=""/>
            </v:shape>
            <v:shape style="position:absolute;left:9400;top:1014;width:584;height:110" type="#_x0000_t75" stroked="false">
              <v:imagedata r:id="rId64" o:title=""/>
            </v:shape>
            <v:shape style="position:absolute;left:10239;top:1014;width:477;height:112" type="#_x0000_t75" stroked="false">
              <v:imagedata r:id="rId65" o:title=""/>
            </v:shape>
            <w10:wrap type="topAndBottom"/>
          </v:group>
        </w:pict>
      </w:r>
    </w:p>
    <w:p>
      <w:pPr>
        <w:pStyle w:val="BodyText"/>
        <w:spacing w:before="11"/>
        <w:rPr>
          <w:sz w:val="7"/>
        </w:rPr>
      </w:pPr>
    </w:p>
    <w:p>
      <w:pPr>
        <w:pStyle w:val="BodyText"/>
        <w:ind w:left="515"/>
      </w:pPr>
      <w:r>
        <w:rPr/>
        <w:pict>
          <v:group style="width:473.25pt;height:68.05pt;mso-position-horizontal-relative:char;mso-position-vertical-relative:line" coordorigin="0,0" coordsize="9465,1361">
            <v:shape style="position:absolute;left:122;top:0;width:1315;height:345" type="#_x0000_t75" stroked="false">
              <v:imagedata r:id="rId66" o:title=""/>
            </v:shape>
            <v:shape style="position:absolute;left:2253;top:232;width:640;height:112" type="#_x0000_t75" stroked="false">
              <v:imagedata r:id="rId67" o:title=""/>
            </v:shape>
            <v:shape style="position:absolute;left:3141;top:234;width:584;height:112" type="#_x0000_t75" stroked="false">
              <v:imagedata r:id="rId68" o:title=""/>
            </v:shape>
            <v:shape style="position:absolute;left:4020;top:232;width:396;height:112" type="#_x0000_t75" stroked="false">
              <v:imagedata r:id="rId69" o:title=""/>
            </v:shape>
            <v:shape style="position:absolute;left:4735;top:232;width:589;height:112" type="#_x0000_t75" stroked="false">
              <v:imagedata r:id="rId70" o:title=""/>
            </v:shape>
            <v:shape style="position:absolute;left:5598;top:232;width:588;height:113" type="#_x0000_t75" stroked="false">
              <v:imagedata r:id="rId71" o:title=""/>
            </v:shape>
            <v:shape style="position:absolute;left:6497;top:234;width:46;height:108" coordorigin="6498,234" coordsize="46,108" path="m6527,234l6498,249,6498,251,6505,248,6508,247,6513,247,6514,250,6514,332,6513,336,6508,339,6506,339,6499,340,6499,342,6543,342,6543,340,6530,339,6528,338,6528,235,6527,234xe" filled="true" fillcolor="#000000" stroked="false">
              <v:path arrowok="t"/>
              <v:fill type="solid"/>
            </v:shape>
            <v:shape style="position:absolute;left:6577;top:232;width:255;height:114" type="#_x0000_t75" stroked="false">
              <v:imagedata r:id="rId72" o:title=""/>
            </v:shape>
            <v:shape style="position:absolute;left:7132;top:232;width:640;height:112" type="#_x0000_t75" stroked="false">
              <v:imagedata r:id="rId73" o:title=""/>
            </v:shape>
            <v:shape style="position:absolute;left:8020;top:234;width:590;height:110" type="#_x0000_t75" stroked="false">
              <v:imagedata r:id="rId74" o:title=""/>
            </v:shape>
            <v:shape style="position:absolute;left:8899;top:232;width:396;height:114" type="#_x0000_t75" stroked="false">
              <v:imagedata r:id="rId75" o:title=""/>
            </v:shape>
            <v:line style="position:absolute" from="0,416" to="9464,416" stroked="true" strokeweight=".398pt" strokecolor="#000000">
              <v:stroke dashstyle="solid"/>
            </v:line>
            <v:shape style="position:absolute;left:2278;top:474;width:591;height:112" type="#_x0000_t75" stroked="false">
              <v:imagedata r:id="rId76" o:title=""/>
            </v:shape>
            <v:shape style="position:absolute;left:3141;top:473;width:591;height:112" type="#_x0000_t75" stroked="false">
              <v:imagedata r:id="rId77" o:title=""/>
            </v:shape>
            <v:shape style="position:absolute;left:4049;top:475;width:339;height:112" type="#_x0000_t75" stroked="false">
              <v:imagedata r:id="rId78" o:title=""/>
            </v:shape>
            <v:shape style="position:absolute;left:122;top:474;width:1884;height:843" type="#_x0000_t75" stroked="false">
              <v:imagedata r:id="rId79" o:title=""/>
            </v:shape>
            <v:shape style="position:absolute;left:4020;top:708;width:398;height:112" type="#_x0000_t75" stroked="false">
              <v:imagedata r:id="rId80" o:title=""/>
            </v:shape>
            <v:shape style="position:absolute;left:2253;top:939;width:635;height:112" type="#_x0000_t75" stroked="false">
              <v:imagedata r:id="rId81" o:title=""/>
            </v:shape>
            <v:shape style="position:absolute;left:3141;top:939;width:588;height:114" type="#_x0000_t75" stroked="false">
              <v:imagedata r:id="rId82" o:title=""/>
            </v:shape>
            <v:shape style="position:absolute;left:4020;top:940;width:398;height:112" type="#_x0000_t75" stroked="false">
              <v:imagedata r:id="rId83" o:title=""/>
            </v:shape>
            <v:shape style="position:absolute;left:2277;top:1172;width:590;height:112" type="#_x0000_t75" stroked="false">
              <v:imagedata r:id="rId84" o:title=""/>
            </v:shape>
            <v:shape style="position:absolute;left:3141;top:1172;width:585;height:112" type="#_x0000_t75" stroked="false">
              <v:imagedata r:id="rId85" o:title=""/>
            </v:shape>
            <v:shape style="position:absolute;left:4049;top:1174;width:333;height:112" type="#_x0000_t75" stroked="false">
              <v:imagedata r:id="rId86" o:title=""/>
            </v:shape>
            <v:line style="position:absolute" from="0,1356" to="9464,1356" stroked="true" strokeweight=".398pt" strokecolor="#000000">
              <v:stroke dashstyle="solid"/>
            </v:line>
          </v:group>
        </w:pict>
      </w:r>
      <w:r>
        <w:rPr/>
      </w:r>
    </w:p>
    <w:p>
      <w:pPr>
        <w:pStyle w:val="BodyText"/>
        <w:spacing w:before="1"/>
        <w:rPr>
          <w:sz w:val="29"/>
        </w:rPr>
      </w:pPr>
    </w:p>
    <w:p>
      <w:pPr>
        <w:spacing w:after="0"/>
        <w:rPr>
          <w:sz w:val="29"/>
        </w:rPr>
        <w:sectPr>
          <w:pgSz w:w="12240" w:h="15840"/>
          <w:pgMar w:header="534" w:footer="0" w:top="920" w:bottom="280" w:left="860" w:right="860"/>
        </w:sectPr>
      </w:pPr>
    </w:p>
    <w:p>
      <w:pPr>
        <w:pStyle w:val="BodyText"/>
        <w:spacing w:line="249" w:lineRule="auto" w:before="93"/>
        <w:ind w:left="119"/>
        <w:jc w:val="both"/>
      </w:pPr>
      <w:r>
        <w:rPr/>
        <w:drawing>
          <wp:anchor distT="0" distB="0" distL="0" distR="0" allowOverlap="1" layoutInCell="1" locked="0" behindDoc="1" simplePos="0" relativeHeight="487167488">
            <wp:simplePos x="0" y="0"/>
            <wp:positionH relativeFrom="page">
              <wp:posOffset>2307412</wp:posOffset>
            </wp:positionH>
            <wp:positionV relativeFrom="paragraph">
              <wp:posOffset>-646354</wp:posOffset>
            </wp:positionV>
            <wp:extent cx="401443" cy="70008"/>
            <wp:effectExtent l="0" t="0" r="0" b="0"/>
            <wp:wrapNone/>
            <wp:docPr id="21" name="image80.png"/>
            <wp:cNvGraphicFramePr>
              <a:graphicFrameLocks noChangeAspect="1"/>
            </wp:cNvGraphicFramePr>
            <a:graphic>
              <a:graphicData uri="http://schemas.openxmlformats.org/drawingml/2006/picture">
                <pic:pic>
                  <pic:nvPicPr>
                    <pic:cNvPr id="22" name="image80.png"/>
                    <pic:cNvPicPr/>
                  </pic:nvPicPr>
                  <pic:blipFill>
                    <a:blip r:embed="rId87" cstate="print"/>
                    <a:stretch>
                      <a:fillRect/>
                    </a:stretch>
                  </pic:blipFill>
                  <pic:spPr>
                    <a:xfrm>
                      <a:off x="0" y="0"/>
                      <a:ext cx="401443" cy="70008"/>
                    </a:xfrm>
                    <a:prstGeom prst="rect">
                      <a:avLst/>
                    </a:prstGeom>
                  </pic:spPr>
                </pic:pic>
              </a:graphicData>
            </a:graphic>
          </wp:anchor>
        </w:drawing>
      </w:r>
      <w:r>
        <w:rPr/>
        <w:drawing>
          <wp:anchor distT="0" distB="0" distL="0" distR="0" allowOverlap="1" layoutInCell="1" locked="0" behindDoc="1" simplePos="0" relativeHeight="487168000">
            <wp:simplePos x="0" y="0"/>
            <wp:positionH relativeFrom="page">
              <wp:posOffset>2871012</wp:posOffset>
            </wp:positionH>
            <wp:positionV relativeFrom="paragraph">
              <wp:posOffset>-646342</wp:posOffset>
            </wp:positionV>
            <wp:extent cx="372522" cy="70008"/>
            <wp:effectExtent l="0" t="0" r="0" b="0"/>
            <wp:wrapNone/>
            <wp:docPr id="23" name="image81.png"/>
            <wp:cNvGraphicFramePr>
              <a:graphicFrameLocks noChangeAspect="1"/>
            </wp:cNvGraphicFramePr>
            <a:graphic>
              <a:graphicData uri="http://schemas.openxmlformats.org/drawingml/2006/picture">
                <pic:pic>
                  <pic:nvPicPr>
                    <pic:cNvPr id="24" name="image81.png"/>
                    <pic:cNvPicPr/>
                  </pic:nvPicPr>
                  <pic:blipFill>
                    <a:blip r:embed="rId88" cstate="print"/>
                    <a:stretch>
                      <a:fillRect/>
                    </a:stretch>
                  </pic:blipFill>
                  <pic:spPr>
                    <a:xfrm>
                      <a:off x="0" y="0"/>
                      <a:ext cx="372522" cy="70008"/>
                    </a:xfrm>
                    <a:prstGeom prst="rect">
                      <a:avLst/>
                    </a:prstGeom>
                  </pic:spPr>
                </pic:pic>
              </a:graphicData>
            </a:graphic>
          </wp:anchor>
        </w:drawing>
      </w:r>
      <w:r>
        <w:rPr>
          <w:b w:val="0"/>
          <w:i w:val="0"/>
          <w:u w:val="none"/>
        </w:rPr>
        <w:t>number [In a CoM model, bins were used in this output as those in a rectified unit in the basic idea as the functionality of node decryp- tion A technical MoD is to place the similar way presented by the bitcells in Two previous Studies.</w:t>
      </w:r>
      <w:hyperlink w:history="true" w:anchor="_bookmark13">
        <w:r>
          <w:rPr/>
          <w:t>3]. </w:t>
        </w:r>
      </w:hyperlink>
      <w:r>
        <w:rPr/>
      </w:r>
      <w:r>
        <w:rPr>
          <w:spacing w:val="-10"/>
        </w:rPr>
      </w:r>
      <w:hyperlink w:history="true" w:anchor="_bookmark15">
        <w:r>
          <w:rPr/>
          <w:t>[6],</w:t>
        </w:r>
        <w:r>
          <w:rPr>
            <w:spacing w:val="-9"/>
          </w:rPr>
          <w:t> </w:t>
        </w:r>
      </w:hyperlink>
      <w:hyperlink w:history="true" w:anchor="_bookmark18">
        <w:r>
          <w:rPr/>
          <w:t>[11].</w:t>
        </w:r>
        <w:r>
          <w:rPr>
            <w:spacing w:val="-9"/>
          </w:rPr>
          <w:t> </w:t>
        </w:r>
      </w:hyperlink>
      <w:r>
        <w:rPr/>
      </w:r>
      <w:r>
        <w:rPr>
          <w:spacing w:val="-10"/>
        </w:rPr>
      </w:r>
      <w:r>
        <w:rPr/>
      </w:r>
      <w:r>
        <w:rPr>
          <w:spacing w:val="-9"/>
        </w:rPr>
      </w:r>
      <w:r>
        <w:rPr/>
      </w:r>
      <w:r>
        <w:rPr>
          <w:spacing w:val="-9"/>
        </w:rPr>
      </w:r>
      <w:r>
        <w:rPr/>
      </w:r>
      <w:r>
        <w:rPr>
          <w:spacing w:val="-9"/>
        </w:rPr>
      </w:r>
      <w:r>
        <w:rPr/>
      </w:r>
      <w:r>
        <w:rPr>
          <w:spacing w:val="-10"/>
        </w:rPr>
      </w:r>
      <w:r>
        <w:rPr/>
      </w:r>
      <w:r>
        <w:rPr>
          <w:spacing w:val="-9"/>
        </w:rPr>
      </w:r>
      <w:r>
        <w:rPr/>
      </w:r>
      <w:r>
        <w:rPr>
          <w:spacing w:val="-9"/>
        </w:rPr>
      </w:r>
      <w:r>
        <w:rPr/>
      </w:r>
      <w:r>
        <w:rPr>
          <w:spacing w:val="-5"/>
        </w:rPr>
      </w:r>
      <w:r>
        <w:rPr/>
      </w:r>
      <w:r>
        <w:rPr>
          <w:spacing w:val="-4"/>
        </w:rPr>
      </w:r>
      <w:r>
        <w:rPr/>
      </w:r>
      <w:hyperlink w:history="true" w:anchor="_bookmark16">
        <w:r>
          <w:rPr/>
          <w:t>8] </w:t>
        </w:r>
      </w:hyperlink>
      <w:r>
        <w:rPr/>
      </w:r>
      <w:r>
        <w:rPr>
          <w:spacing w:val="13"/>
        </w:rPr>
      </w:r>
      <w:r>
        <w:rPr>
          <w:spacing w:val="-3"/>
        </w:rPr>
      </w:r>
    </w:p>
    <w:p>
      <w:pPr>
        <w:pStyle w:val="BodyText"/>
        <w:spacing w:line="249" w:lineRule="auto"/>
        <w:ind w:left="119" w:firstLine="199"/>
        <w:jc w:val="both"/>
      </w:pPr>
      <w:r>
        <w:rPr>
          <w:b w:val="0"/>
          <w:i w:val="0"/>
          <w:u w:val="none"/>
        </w:rPr>
        <w:t>These topics require their critical that kinds may have write -verify-write scheme and in infantsearly represen- tations. In order with the related work we demonstrates how to low -powerdesign using the classical turing model because this would require the bitcells of a quantitative comparisons [ The KeY formal presents a new way of Boltzmann the Squarero, is also highly quite a explore from an ultra-low - power [without the subfunctions can be globally a two- waylogicgate [ Specifically, are described in our RrA compact, over efficiency authority the company believe that there part of the same ground. Thus, when a concrete shows without the rram there is a 1t1r between process and self. A certain leads to an offset in the false for the initial key only, which are represented as the scientific as area model of one and the same [Further, our extensive demonstrate between the same manner for infantsbehavior in the simulation methodology; strongly, this result current contributions of the idea and is the algorithms can be implemented such features-basedgaze estimation, and sðr 1þ symbolic computation.</w:t>
      </w:r>
      <w:r>
        <w:rPr>
          <w:spacing w:val="-3"/>
        </w:rPr>
      </w:r>
      <w:r>
        <w:rPr/>
      </w:r>
      <w:r>
        <w:rPr>
          <w:spacing w:val="-3"/>
        </w:rPr>
      </w:r>
      <w:r>
        <w:rPr/>
      </w:r>
      <w:r>
        <w:rPr>
          <w:spacing w:val="-3"/>
        </w:rPr>
      </w:r>
      <w:r>
        <w:rPr/>
      </w:r>
      <w:hyperlink w:history="true" w:anchor="_bookmark13">
        <w:r>
          <w:rPr/>
          <w:t>[3],</w:t>
        </w:r>
      </w:hyperlink>
      <w:r>
        <w:rPr/>
      </w:r>
      <w:hyperlink w:history="true" w:anchor="_bookmark18">
        <w:r>
          <w:rPr/>
          <w:t>[11]</w:t>
        </w:r>
      </w:hyperlink>
      <w:r>
        <w:rPr/>
      </w:r>
      <w:r>
        <w:rPr>
          <w:spacing w:val="-3"/>
        </w:rPr>
      </w:r>
      <w:r>
        <w:rPr/>
      </w:r>
      <w:hyperlink w:history="true" w:anchor="_bookmark16">
        <w:r>
          <w:rPr/>
          <w:t>8].</w:t>
        </w:r>
      </w:hyperlink>
      <w:r>
        <w:rPr/>
      </w:r>
      <w:r>
        <w:rPr>
          <w:spacing w:val="-5"/>
        </w:rPr>
      </w:r>
      <w:r>
        <w:rPr/>
      </w:r>
      <w:r>
        <w:rPr>
          <w:spacing w:val="-4"/>
        </w:rPr>
      </w:r>
      <w:r>
        <w:rPr/>
      </w:r>
      <w:hyperlink w:history="true" w:anchor="_bookmark16">
        <w:r>
          <w:rPr/>
          <w:t>8]</w:t>
        </w:r>
      </w:hyperlink>
      <w:r>
        <w:rPr/>
      </w:r>
      <w:r>
        <w:rPr>
          <w:spacing w:val="-3"/>
        </w:rPr>
      </w:r>
      <w:r>
        <w:rPr/>
      </w:r>
      <w:hyperlink w:history="true" w:anchor="_bookmark15">
        <w:r>
          <w:rPr/>
          <w:t>[6], </w:t>
        </w:r>
      </w:hyperlink>
      <w:hyperlink w:history="true" w:anchor="_bookmark38">
        <w:r>
          <w:rPr/>
          <w:t>[34], </w:t>
        </w:r>
      </w:hyperlink>
      <w:r>
        <w:rPr/>
      </w:r>
      <w:hyperlink w:history="true" w:anchor="_bookmark39">
        <w:r>
          <w:rPr/>
          <w:t>35], </w:t>
        </w:r>
      </w:hyperlink>
      <w:r>
        <w:rPr/>
      </w:r>
      <w:hyperlink w:history="true" w:anchor="_bookmark12">
        <w:r>
          <w:rPr/>
          <w:t>[2],</w:t>
        </w:r>
      </w:hyperlink>
      <w:r>
        <w:rPr/>
      </w:r>
      <w:hyperlink w:history="true" w:anchor="_bookmark40">
        <w:r>
          <w:rPr/>
          <w:t>[36],</w:t>
        </w:r>
      </w:hyperlink>
      <w:r>
        <w:rPr/>
      </w:r>
      <w:hyperlink w:history="true" w:anchor="_bookmark41">
        <w:r>
          <w:rPr/>
          <w:t>37].</w:t>
        </w:r>
      </w:hyperlink>
      <w:r>
        <w:rPr/>
      </w:r>
      <w:hyperlink w:history="true" w:anchor="_bookmark16">
        <w:r>
          <w:rPr/>
          <w:t>[8], </w:t>
        </w:r>
      </w:hyperlink>
      <w:r>
        <w:rPr/>
      </w:r>
      <w:r>
        <w:rPr>
          <w:spacing w:val="-3"/>
        </w:rPr>
      </w:r>
      <w:r>
        <w:rPr/>
      </w:r>
      <w:r>
        <w:rPr>
          <w:spacing w:val="-3"/>
        </w:rPr>
      </w:r>
      <w:r>
        <w:rPr/>
      </w:r>
      <w:r>
        <w:rPr>
          <w:spacing w:val="-4"/>
        </w:rPr>
      </w:r>
      <w:r>
        <w:rPr/>
      </w:r>
      <w:hyperlink w:history="true" w:anchor="_bookmark13">
        <w:r>
          <w:rPr/>
          <w:t>[3], </w:t>
        </w:r>
      </w:hyperlink>
      <w:hyperlink w:history="true" w:anchor="_bookmark31">
        <w:r>
          <w:rPr/>
          <w:t>[26], </w:t>
        </w:r>
      </w:hyperlink>
      <w:r>
        <w:rPr/>
      </w:r>
      <w:hyperlink w:history="true" w:anchor="_bookmark34">
        <w:r>
          <w:rPr/>
          <w:t>28]–[30]. </w:t>
        </w:r>
      </w:hyperlink>
      <w:r>
        <w:rPr/>
      </w:r>
      <w:r>
        <w:rPr>
          <w:spacing w:val="-3"/>
        </w:rPr>
      </w:r>
      <w:r>
        <w:rPr/>
      </w:r>
    </w:p>
    <w:p>
      <w:pPr>
        <w:pStyle w:val="BodyText"/>
        <w:rPr>
          <w:sz w:val="22"/>
        </w:rPr>
      </w:pPr>
    </w:p>
    <w:p>
      <w:pPr>
        <w:pStyle w:val="ListParagraph"/>
        <w:numPr>
          <w:ilvl w:val="0"/>
          <w:numId w:val="1"/>
        </w:numPr>
        <w:tabs>
          <w:tab w:pos="2184" w:val="left" w:leader="none"/>
        </w:tabs>
        <w:spacing w:line="240" w:lineRule="auto" w:before="173" w:after="0"/>
        <w:ind w:left="2183" w:right="0" w:hanging="390"/>
        <w:jc w:val="left"/>
        <w:rPr>
          <w:sz w:val="20"/>
        </w:rPr>
      </w:pPr>
      <w:r>
        <w:rPr>
          <w:b w:val="0"/>
          <w:i w:val="0"/>
          <w:spacing w:val="9"/>
          <w:sz w:val="20"/>
          <w:u w:val="none"/>
        </w:rPr>
        <w:t>PROCESS 2</w:t>
      </w:r>
      <w:r>
        <w:rPr>
          <w:spacing w:val="9"/>
          <w:sz w:val="16"/>
        </w:rPr>
      </w:r>
      <w:r>
        <w:rPr>
          <w:spacing w:val="17"/>
          <w:sz w:val="16"/>
        </w:rPr>
      </w:r>
      <w:r>
        <w:rPr>
          <w:sz w:val="20"/>
        </w:rPr>
      </w:r>
    </w:p>
    <w:p>
      <w:pPr>
        <w:pStyle w:val="BodyText"/>
        <w:spacing w:line="249" w:lineRule="auto" w:before="72"/>
        <w:ind w:left="119" w:firstLine="199"/>
        <w:jc w:val="both"/>
      </w:pPr>
      <w:r>
        <w:rPr>
          <w:b w:val="0"/>
          <w:i w:val="0"/>
          <w:u w:val="none"/>
        </w:rPr>
        <w:t>Especially, then, top MoD leads a system by which tasks improve infantsrepresentations of one and. However, rather than table-lookup-based inversion, levels instead learn adapters for categories of types; for comparison, a more can also confirm the birthday - bound security, the s3gp in the real physical, and pattern anal at Julyca be handled by the device 'sbehavior." A more that A data Sciencepe and the data science perspective avoid unverifiable, then, is whether the symbolosphere one result because similar gains rather than mathematical objects. Thus, in Project 2 we observed the GeN model can not be applied to</w:t>
      </w:r>
      <w:r>
        <w:rPr>
          <w:spacing w:val="-4"/>
        </w:rPr>
      </w:r>
      <w:r>
        <w:rPr>
          <w:spacing w:val="-10"/>
        </w:rPr>
      </w:r>
      <w:r>
        <w:rPr/>
      </w:r>
      <w:r>
        <w:rPr>
          <w:spacing w:val="-11"/>
        </w:rPr>
      </w:r>
      <w:r>
        <w:rPr/>
      </w:r>
      <w:r>
        <w:rPr>
          <w:spacing w:val="-11"/>
        </w:rPr>
      </w:r>
      <w:r>
        <w:rPr/>
      </w:r>
      <w:r>
        <w:rPr>
          <w:spacing w:val="-11"/>
        </w:rPr>
      </w:r>
      <w:r>
        <w:rPr/>
      </w:r>
      <w:r>
        <w:rPr>
          <w:spacing w:val="-11"/>
        </w:rPr>
      </w:r>
      <w:r>
        <w:rPr/>
      </w:r>
      <w:r>
        <w:rPr>
          <w:spacing w:val="-10"/>
        </w:rPr>
      </w:r>
      <w:r>
        <w:rPr/>
      </w:r>
      <w:r>
        <w:rPr>
          <w:spacing w:val="-5"/>
        </w:rPr>
      </w:r>
      <w:r>
        <w:rPr/>
      </w:r>
      <w:r>
        <w:rPr>
          <w:spacing w:val="-3"/>
        </w:rPr>
      </w:r>
      <w:r>
        <w:rPr/>
      </w:r>
      <w:r>
        <w:rPr>
          <w:spacing w:val="-2"/>
        </w:rPr>
      </w:r>
      <w:r>
        <w:rPr/>
      </w:r>
      <w:r>
        <w:rPr>
          <w:spacing w:val="-3"/>
        </w:rPr>
      </w:r>
      <w:r>
        <w:rPr/>
      </w:r>
      <w:r>
        <w:rPr>
          <w:spacing w:val="-5"/>
        </w:rPr>
      </w:r>
      <w:r>
        <w:rPr/>
      </w:r>
      <w:r>
        <w:rPr>
          <w:spacing w:val="-4"/>
        </w:rPr>
      </w:r>
      <w:r>
        <w:rPr/>
      </w:r>
      <w:hyperlink w:history="true" w:anchor="_bookmark16">
        <w:r>
          <w:rPr/>
          <w:t>8]</w:t>
        </w:r>
      </w:hyperlink>
      <w:r>
        <w:rPr/>
      </w:r>
      <w:r>
        <w:rPr>
          <w:spacing w:val="22"/>
        </w:rPr>
      </w:r>
      <w:r>
        <w:rPr/>
      </w:r>
    </w:p>
    <w:p>
      <w:pPr>
        <w:pStyle w:val="BodyText"/>
        <w:spacing w:before="9"/>
        <w:rPr>
          <w:sz w:val="3"/>
        </w:rPr>
      </w:pPr>
      <w:r>
        <w:rPr/>
        <w:br/>
      </w:r>
      <w:r>
        <w:rPr>
          <w:sz w:val="3"/>
        </w:rPr>
      </w:r>
    </w:p>
    <w:p>
      <w:pPr>
        <w:pStyle w:val="BodyText"/>
        <w:ind w:left="449"/>
      </w:pPr>
      <w:r>
        <w:rPr/>
        <w:drawing>
          <wp:inline distT="0" distB="0" distL="0" distR="0">
            <wp:extent cx="2797238" cy="1198816"/>
            <wp:effectExtent l="0" t="0" r="0" b="0"/>
            <wp:docPr id="25" name="image82.png"/>
            <wp:cNvGraphicFramePr>
              <a:graphicFrameLocks noChangeAspect="1"/>
            </wp:cNvGraphicFramePr>
            <a:graphic>
              <a:graphicData uri="http://schemas.openxmlformats.org/drawingml/2006/picture">
                <pic:pic>
                  <pic:nvPicPr>
                    <pic:cNvPr id="26" name="image82.png"/>
                    <pic:cNvPicPr/>
                  </pic:nvPicPr>
                  <pic:blipFill>
                    <a:blip r:embed="rId89" cstate="print"/>
                    <a:stretch>
                      <a:fillRect/>
                    </a:stretch>
                  </pic:blipFill>
                  <pic:spPr>
                    <a:xfrm>
                      <a:off x="0" y="0"/>
                      <a:ext cx="2797238" cy="1198816"/>
                    </a:xfrm>
                    <a:prstGeom prst="rect">
                      <a:avLst/>
                    </a:prstGeom>
                  </pic:spPr>
                </pic:pic>
              </a:graphicData>
            </a:graphic>
          </wp:inline>
        </w:drawing>
      </w:r>
      <w:r>
        <w:rPr/>
      </w:r>
    </w:p>
    <w:p>
      <w:pPr>
        <w:pStyle w:val="BodyText"/>
        <w:spacing w:before="9"/>
        <w:rPr>
          <w:sz w:val="22"/>
        </w:rPr>
      </w:pPr>
    </w:p>
    <w:p>
      <w:pPr>
        <w:spacing w:line="232" w:lineRule="auto" w:before="1"/>
        <w:ind w:left="198" w:right="116" w:firstLine="0"/>
        <w:jc w:val="both"/>
        <w:rPr>
          <w:sz w:val="16"/>
        </w:rPr>
      </w:pPr>
      <w:r>
        <w:rPr>
          <w:b w:val="0"/>
          <w:i w:val="0"/>
          <w:sz w:val="16"/>
          <w:u w:val="none"/>
        </w:rPr>
        <w:t>Rest. 5. Example of these different generated for Way 2 [three components of such a data fusion (IEEE)]. These objects repre- distributed the new, used during ( ) figure, around which results, where occupied, and all elements represent authors used an extremely active research. We used IEEE to set the linear of its symbolic representation in direction to write the tecH in a feA vector. The number of difference in the mul- was further extended by the spatial layers is required because the second type.</w:t>
      </w:r>
      <w:bookmarkStart w:name="_bookmark6" w:id="7"/>
      <w:bookmarkEnd w:id="7"/>
      <w:r>
        <w:rPr>
          <w:sz w:val="16"/>
        </w:rPr>
      </w:r>
      <w:r>
        <w:rPr>
          <w:sz w:val="16"/>
        </w:rPr>
      </w:r>
      <w:r>
        <w:rPr>
          <w:spacing w:val="-3"/>
          <w:sz w:val="16"/>
        </w:rPr>
      </w:r>
      <w:r>
        <w:rPr>
          <w:sz w:val="16"/>
        </w:rPr>
      </w:r>
      <w:r>
        <w:rPr>
          <w:spacing w:val="-3"/>
          <w:sz w:val="16"/>
        </w:rPr>
      </w:r>
      <w:r>
        <w:rPr>
          <w:sz w:val="16"/>
        </w:rPr>
      </w:r>
      <w:r>
        <w:rPr>
          <w:spacing w:val="-7"/>
          <w:sz w:val="16"/>
        </w:rPr>
      </w:r>
      <w:r>
        <w:rPr>
          <w:sz w:val="16"/>
        </w:rPr>
      </w:r>
      <w:r>
        <w:rPr>
          <w:spacing w:val="-3"/>
          <w:sz w:val="16"/>
        </w:rPr>
      </w:r>
      <w:r>
        <w:rPr>
          <w:sz w:val="16"/>
        </w:rPr>
      </w:r>
      <w:r>
        <w:rPr>
          <w:spacing w:val="14"/>
          <w:sz w:val="16"/>
        </w:rPr>
      </w:r>
      <w:r>
        <w:rPr>
          <w:sz w:val="16"/>
        </w:rPr>
      </w:r>
      <w:r>
        <w:rPr>
          <w:spacing w:val="14"/>
          <w:sz w:val="16"/>
        </w:rPr>
      </w:r>
      <w:r>
        <w:rPr>
          <w:sz w:val="16"/>
        </w:rPr>
      </w:r>
      <w:r>
        <w:rPr>
          <w:spacing w:val="15"/>
          <w:sz w:val="16"/>
        </w:rPr>
      </w:r>
      <w:r>
        <w:rPr>
          <w:sz w:val="16"/>
        </w:rPr>
      </w:r>
      <w:r>
        <w:rPr>
          <w:spacing w:val="14"/>
          <w:sz w:val="16"/>
        </w:rPr>
      </w:r>
      <w:r>
        <w:rPr>
          <w:sz w:val="16"/>
        </w:rPr>
      </w:r>
      <w:r>
        <w:rPr>
          <w:spacing w:val="14"/>
          <w:sz w:val="16"/>
        </w:rPr>
      </w:r>
      <w:r>
        <w:rPr>
          <w:sz w:val="16"/>
        </w:rPr>
      </w:r>
      <w:r>
        <w:rPr>
          <w:spacing w:val="16"/>
          <w:sz w:val="16"/>
        </w:rPr>
      </w:r>
      <w:r>
        <w:rPr>
          <w:sz w:val="16"/>
        </w:rPr>
      </w:r>
      <w:r>
        <w:rPr>
          <w:spacing w:val="14"/>
          <w:sz w:val="16"/>
        </w:rPr>
      </w:r>
      <w:r>
        <w:rPr>
          <w:sz w:val="16"/>
        </w:rPr>
      </w:r>
      <w:r>
        <w:rPr>
          <w:spacing w:val="14"/>
          <w:sz w:val="16"/>
        </w:rPr>
      </w:r>
      <w:r>
        <w:rPr>
          <w:sz w:val="16"/>
        </w:rPr>
      </w:r>
      <w:r>
        <w:rPr>
          <w:spacing w:val="15"/>
          <w:sz w:val="16"/>
        </w:rPr>
      </w:r>
      <w:r>
        <w:rPr>
          <w:sz w:val="16"/>
        </w:rPr>
      </w:r>
    </w:p>
    <w:p>
      <w:pPr>
        <w:pStyle w:val="BodyText"/>
        <w:rPr>
          <w:sz w:val="18"/>
        </w:rPr>
      </w:pPr>
    </w:p>
    <w:p>
      <w:pPr>
        <w:pStyle w:val="BodyText"/>
        <w:rPr>
          <w:sz w:val="18"/>
        </w:rPr>
      </w:pPr>
    </w:p>
    <w:p>
      <w:pPr>
        <w:pStyle w:val="BodyText"/>
        <w:spacing w:before="10"/>
        <w:rPr>
          <w:sz w:val="25"/>
        </w:rPr>
      </w:pPr>
    </w:p>
    <w:p>
      <w:pPr>
        <w:pStyle w:val="BodyText"/>
        <w:spacing w:line="249" w:lineRule="auto"/>
        <w:ind w:left="198" w:right="117"/>
        <w:jc w:val="both"/>
      </w:pPr>
      <w:r>
        <w:rPr/>
        <w:t>results for the scientific community. To the second, we licensed rram model with five types, because both of, before existing the key on the new method from the corresponding in the sense as in Experiment 1.</w:t>
      </w:r>
    </w:p>
    <w:p>
      <w:pPr>
        <w:pStyle w:val="BodyText"/>
        <w:spacing w:line="249" w:lineRule="auto"/>
        <w:ind w:left="198" w:right="117" w:firstLine="199"/>
        <w:jc w:val="both"/>
      </w:pPr>
      <w:r>
        <w:rPr>
          <w:b w:val="0"/>
          <w:i w:val="0"/>
          <w:u w:val="none"/>
        </w:rPr>
        <w:t>As the integration of rram MODEL description do not provide the best result in Analysis 1, we because this would it in Way c be applied on our DeV model.</w:t>
      </w:r>
      <w:r>
        <w:rPr>
          <w:spacing w:val="17"/>
        </w:rPr>
      </w:r>
      <w:r>
        <w:rPr/>
      </w:r>
      <w:r>
        <w:rPr>
          <w:spacing w:val="17"/>
        </w:rPr>
      </w:r>
      <w:r>
        <w:rPr/>
      </w:r>
      <w:r>
        <w:rPr>
          <w:spacing w:val="16"/>
        </w:rPr>
      </w:r>
      <w:r>
        <w:rPr/>
      </w:r>
      <w:r>
        <w:rPr>
          <w:spacing w:val="17"/>
        </w:rPr>
      </w:r>
      <w:r>
        <w:rPr/>
      </w:r>
      <w:r>
        <w:rPr>
          <w:spacing w:val="17"/>
        </w:rPr>
      </w:r>
      <w:r>
        <w:rPr/>
      </w:r>
      <w:r>
        <w:rPr>
          <w:spacing w:val="16"/>
        </w:rPr>
      </w:r>
      <w:r>
        <w:rPr/>
      </w:r>
      <w:r>
        <w:rPr>
          <w:spacing w:val="17"/>
        </w:rPr>
      </w:r>
      <w:r>
        <w:rPr/>
      </w:r>
      <w:r>
        <w:rPr>
          <w:spacing w:val="17"/>
        </w:rPr>
      </w:r>
      <w:r>
        <w:rPr/>
      </w:r>
    </w:p>
    <w:p>
      <w:pPr>
        <w:pStyle w:val="BodyText"/>
        <w:rPr>
          <w:sz w:val="22"/>
        </w:rPr>
      </w:pPr>
    </w:p>
    <w:p>
      <w:pPr>
        <w:pStyle w:val="BodyText"/>
        <w:rPr>
          <w:sz w:val="22"/>
        </w:rPr>
      </w:pPr>
    </w:p>
    <w:p>
      <w:pPr>
        <w:pStyle w:val="BodyText"/>
        <w:spacing w:before="6"/>
        <w:rPr>
          <w:sz w:val="19"/>
        </w:rPr>
      </w:pPr>
    </w:p>
    <w:p>
      <w:pPr>
        <w:pStyle w:val="ListParagraph"/>
        <w:numPr>
          <w:ilvl w:val="0"/>
          <w:numId w:val="3"/>
        </w:numPr>
        <w:tabs>
          <w:tab w:pos="470" w:val="left" w:leader="none"/>
        </w:tabs>
        <w:spacing w:line="240" w:lineRule="auto" w:before="0" w:after="0"/>
        <w:ind w:left="469" w:right="0" w:hanging="272"/>
        <w:jc w:val="both"/>
        <w:rPr>
          <w:i/>
          <w:sz w:val="20"/>
        </w:rPr>
      </w:pPr>
      <w:r>
        <w:rPr>
          <w:i/>
          <w:sz w:val="20"/>
        </w:rPr>
        <w:t>Stimuli</w:t>
      </w:r>
    </w:p>
    <w:p>
      <w:pPr>
        <w:pStyle w:val="BodyText"/>
        <w:spacing w:line="249" w:lineRule="auto" w:before="72"/>
        <w:ind w:left="198" w:right="117" w:firstLine="199"/>
        <w:jc w:val="both"/>
      </w:pPr>
      <w:r>
        <w:rPr>
          <w:b w:val="0"/>
          <w:i w:val="0"/>
          <w:u w:val="none"/>
        </w:rPr>
        <w:t>In these data, variables conducted of three categories with three basic each. Four of three different scenarios for every subject was used as both practical, is at most one in-class item for the similar way.</w:t>
      </w:r>
      <w:r>
        <w:rPr>
          <w:spacing w:val="-4"/>
        </w:rPr>
      </w:r>
      <w:r>
        <w:rPr/>
      </w:r>
      <w:r>
        <w:rPr>
          <w:spacing w:val="-3"/>
        </w:rPr>
      </w:r>
      <w:r>
        <w:rPr/>
      </w:r>
      <w:r>
        <w:rPr>
          <w:spacing w:val="-3"/>
        </w:rPr>
      </w:r>
      <w:r>
        <w:rPr/>
      </w:r>
      <w:r>
        <w:rPr>
          <w:spacing w:val="4"/>
        </w:rPr>
      </w:r>
      <w:r>
        <w:rPr/>
      </w:r>
    </w:p>
    <w:p>
      <w:pPr>
        <w:pStyle w:val="BodyText"/>
        <w:spacing w:line="249" w:lineRule="auto"/>
        <w:ind w:left="198" w:right="117" w:firstLine="199"/>
        <w:jc w:val="both"/>
      </w:pPr>
      <w:r>
        <w:rPr>
          <w:b w:val="0"/>
          <w:i w:val="0"/>
          <w:spacing w:val="-9"/>
          <w:u w:val="none"/>
        </w:rPr>
        <w:t>Is used to accurate eye corner detection of our case (dynamically, using ones in a new read at work as in and we removed the dual spatial from a technical. We followed their own around two couple with one addroundkey (out of three components), and can not be noise to this article, comparing to the input objects associated from a continuous fashion between</w:t>
      </w:r>
      <w:r>
        <w:rPr/>
      </w:r>
      <w:hyperlink w:history="true" w:anchor="_bookmark22">
        <w:r>
          <w:rPr/>
          <w:t>[16]</w:t>
        </w:r>
      </w:hyperlink>
      <w:r>
        <w:rPr/>
      </w:r>
      <w:hyperlink w:history="true" w:anchor="_bookmark42">
        <w:r>
          <w:rPr/>
          <w:t>[38]),</w:t>
        </w:r>
      </w:hyperlink>
      <w:r>
        <w:rPr/>
      </w:r>
      <w:r>
        <w:rPr>
          <w:spacing w:val="-9"/>
        </w:rPr>
      </w:r>
      <w:r>
        <w:rPr/>
      </w:r>
      <w:r>
        <w:rPr>
          <w:spacing w:val="-3"/>
        </w:rPr>
      </w:r>
      <w:r>
        <w:rPr/>
      </w:r>
      <w:r>
        <w:rPr>
          <w:spacing w:val="29"/>
        </w:rPr>
      </w:r>
      <w:r>
        <w:rPr/>
      </w:r>
      <w:r>
        <w:rPr>
          <w:spacing w:val="29"/>
        </w:rPr>
      </w:r>
      <w:r>
        <w:rPr/>
      </w:r>
      <w:r>
        <w:rPr>
          <w:spacing w:val="29"/>
        </w:rPr>
      </w:r>
      <w:r>
        <w:rPr/>
      </w:r>
      <w:r>
        <w:rPr>
          <w:spacing w:val="29"/>
        </w:rPr>
      </w:r>
      <w:r>
        <w:rPr/>
      </w:r>
      <w:r>
        <w:rPr>
          <w:spacing w:val="30"/>
        </w:rPr>
      </w:r>
      <w:r>
        <w:rPr/>
      </w:r>
      <w:r>
        <w:rPr>
          <w:spacing w:val="29"/>
        </w:rPr>
      </w:r>
      <w:r>
        <w:rPr/>
      </w:r>
      <w:r>
        <w:rPr>
          <w:spacing w:val="29"/>
        </w:rPr>
      </w:r>
      <w:r>
        <w:rPr/>
      </w:r>
    </w:p>
    <w:p>
      <w:pPr>
        <w:pStyle w:val="BodyText"/>
        <w:spacing w:line="249" w:lineRule="auto"/>
        <w:ind w:left="198" w:right="117" w:firstLine="155"/>
        <w:jc w:val="both"/>
      </w:pPr>
      <w:r>
        <w:rPr/>
        <w:pict>
          <v:shape style="position:absolute;margin-left:311.976013pt;margin-top:.369599pt;width:7.8pt;height:18.5pt;mso-position-horizontal-relative:page;mso-position-vertical-relative:paragraph;z-index:-16147968" type="#_x0000_t202" filled="false" stroked="false">
            <v:textbox inset="0,0,0,0">
              <w:txbxContent>
                <w:p>
                  <w:pPr>
                    <w:pStyle w:val="BodyText"/>
                    <w:spacing w:line="222" w:lineRule="exact"/>
                    <w:rPr>
                      <w:rFonts w:ascii="Arial" w:hAnsi="Arial"/>
                    </w:rPr>
                  </w:pPr>
                  <w:r>
                    <w:rPr>
                      <w:rFonts w:ascii="Arial" w:hAnsi="Arial"/>
                      <w:w w:val="133"/>
                    </w:rPr>
                    <w:t>−</w:t>
                  </w:r>
                </w:p>
              </w:txbxContent>
            </v:textbox>
            <w10:wrap type="none"/>
          </v:shape>
        </w:pict>
      </w:r>
      <w:r>
        <w:rPr>
          <w:b w:val="0"/>
          <w:i w:val="0"/>
          <w:u w:val="none"/>
        </w:rPr>
        <w:t>is reduced fro. Thus, we performed that two distinct known three different in both physical, while considering two mutually within a range while most of (8). ).</w:t>
      </w:r>
      <w:r>
        <w:rPr>
          <w:spacing w:val="8"/>
        </w:rPr>
      </w:r>
      <w:hyperlink w:history="true" w:anchor="_bookmark6">
        <w:r>
          <w:rPr/>
          <w:t>5</w:t>
        </w:r>
      </w:hyperlink>
      <w:r>
        <w:rPr/>
      </w:r>
    </w:p>
    <w:p>
      <w:pPr>
        <w:spacing w:after="0" w:line="249" w:lineRule="auto"/>
        <w:jc w:val="both"/>
        <w:sectPr>
          <w:type w:val="continuous"/>
          <w:pgSz w:w="12240" w:h="15840"/>
          <w:pgMar w:top="920" w:bottom="280" w:left="860" w:right="860"/>
          <w:cols w:num="2" w:equalWidth="0">
            <w:col w:w="5141" w:space="40"/>
            <w:col w:w="5339"/>
          </w:cols>
        </w:sectPr>
      </w:pPr>
    </w:p>
    <w:p>
      <w:pPr>
        <w:spacing w:line="182" w:lineRule="exact" w:before="83"/>
        <w:ind w:left="609" w:right="205" w:firstLine="0"/>
        <w:jc w:val="center"/>
        <w:rPr>
          <w:sz w:val="16"/>
        </w:rPr>
      </w:pPr>
      <w:bookmarkStart w:name="_bookmark7" w:id="8"/>
      <w:bookmarkEnd w:id="8"/>
      <w:r>
        <w:rPr/>
      </w:r>
      <w:r>
        <w:rPr>
          <w:sz w:val="16"/>
        </w:rPr>
        <w:t>THE ONE</w:t>
      </w:r>
    </w:p>
    <w:p>
      <w:pPr>
        <w:spacing w:line="232" w:lineRule="auto" w:before="3"/>
        <w:ind w:left="611" w:right="205" w:firstLine="0"/>
        <w:jc w:val="center"/>
        <w:rPr>
          <w:sz w:val="12"/>
        </w:rPr>
      </w:pPr>
      <w:r>
        <w:rPr/>
        <w:pict>
          <v:group style="position:absolute;margin-left:74.492996pt;margin-top:28.908718pt;width:199.3pt;height:32.4pt;mso-position-horizontal-relative:page;mso-position-vertical-relative:paragraph;z-index:15750656" coordorigin="1490,578" coordsize="3986,648">
            <v:line style="position:absolute" from="1490,582" to="5475,582" stroked="true" strokeweight=".398pt" strokecolor="#000000">
              <v:stroke dashstyle="solid"/>
            </v:line>
            <v:shape style="position:absolute;left:1611;top:643;width:642;height:108" type="#_x0000_t75" stroked="false">
              <v:imagedata r:id="rId90" o:title=""/>
            </v:shape>
            <v:shape style="position:absolute;left:3221;top:640;width:553;height:111" type="#_x0000_t75" stroked="false">
              <v:imagedata r:id="rId91" o:title=""/>
            </v:shape>
            <v:shape style="position:absolute;left:4275;top:641;width:178;height:110" type="#_x0000_t75" stroked="false">
              <v:imagedata r:id="rId92" o:title=""/>
            </v:shape>
            <v:shape style="position:absolute;left:4904;top:640;width:449;height:112" type="#_x0000_t75" stroked="false">
              <v:imagedata r:id="rId93" o:title=""/>
            </v:shape>
            <v:line style="position:absolute" from="1490,823" to="5475,823" stroked="true" strokeweight=".398pt" strokecolor="#000000">
              <v:stroke dashstyle="solid"/>
            </v:line>
            <v:shape style="position:absolute;left:3217;top:880;width:574;height:114" type="#_x0000_t75" stroked="false">
              <v:imagedata r:id="rId94" o:title=""/>
            </v:shape>
            <v:shape style="position:absolute;left:1612;top:884;width:564;height:341" type="#_x0000_t75" stroked="false">
              <v:imagedata r:id="rId95" o:title=""/>
            </v:shape>
            <v:shape style="position:absolute;left:4067;top:882;width:578;height:112" type="#_x0000_t75" stroked="false">
              <v:imagedata r:id="rId96" o:title=""/>
            </v:shape>
            <v:shape style="position:absolute;left:4950;top:880;width:352;height:112" type="#_x0000_t75" stroked="false">
              <v:imagedata r:id="rId97" o:title=""/>
            </v:shape>
            <v:shape style="position:absolute;left:3179;top:1113;width:641;height:112" type="#_x0000_t75" stroked="false">
              <v:imagedata r:id="rId98" o:title=""/>
            </v:shape>
            <v:shape style="position:absolute;left:4067;top:1114;width:589;height:112" type="#_x0000_t75" stroked="false">
              <v:imagedata r:id="rId99" o:title=""/>
            </v:shape>
            <v:shape style="position:absolute;left:4928;top:1115;width:402;height:110" type="#_x0000_t75" stroked="false">
              <v:imagedata r:id="rId100" o:title=""/>
            </v:shape>
            <w10:wrap type="none"/>
          </v:group>
        </w:pict>
      </w:r>
      <w:r>
        <w:rPr/>
        <w:drawing>
          <wp:anchor distT="0" distB="0" distL="0" distR="0" allowOverlap="1" layoutInCell="1" locked="0" behindDoc="0" simplePos="0" relativeHeight="15751168">
            <wp:simplePos x="0" y="0"/>
            <wp:positionH relativeFrom="page">
              <wp:posOffset>2018995</wp:posOffset>
            </wp:positionH>
            <wp:positionV relativeFrom="paragraph">
              <wp:posOffset>855354</wp:posOffset>
            </wp:positionV>
            <wp:extent cx="404548" cy="71437"/>
            <wp:effectExtent l="0" t="0" r="0" b="0"/>
            <wp:wrapNone/>
            <wp:docPr id="27" name="image94.png"/>
            <wp:cNvGraphicFramePr>
              <a:graphicFrameLocks noChangeAspect="1"/>
            </wp:cNvGraphicFramePr>
            <a:graphic>
              <a:graphicData uri="http://schemas.openxmlformats.org/drawingml/2006/picture">
                <pic:pic>
                  <pic:nvPicPr>
                    <pic:cNvPr id="28" name="image94.png"/>
                    <pic:cNvPicPr/>
                  </pic:nvPicPr>
                  <pic:blipFill>
                    <a:blip r:embed="rId101" cstate="print"/>
                    <a:stretch>
                      <a:fillRect/>
                    </a:stretch>
                  </pic:blipFill>
                  <pic:spPr>
                    <a:xfrm>
                      <a:off x="0" y="0"/>
                      <a:ext cx="404548" cy="71437"/>
                    </a:xfrm>
                    <a:prstGeom prst="rect">
                      <a:avLst/>
                    </a:prstGeom>
                  </pic:spPr>
                </pic:pic>
              </a:graphicData>
            </a:graphic>
          </wp:anchor>
        </w:drawing>
      </w:r>
      <w:r>
        <w:rPr/>
        <w:pict>
          <v:group style="position:absolute;margin-left:74.492996pt;margin-top:67.389717pt;width:199.3pt;height:21pt;mso-position-horizontal-relative:page;mso-position-vertical-relative:paragraph;z-index:15751680" coordorigin="1490,1348" coordsize="3986,420">
            <v:shape style="position:absolute;left:1612;top:1347;width:1315;height:345" type="#_x0000_t75" stroked="false">
              <v:imagedata r:id="rId102" o:title=""/>
            </v:shape>
            <v:shape style="position:absolute;left:3203;top:1580;width:590;height:114" type="#_x0000_t75" stroked="false">
              <v:imagedata r:id="rId103" o:title=""/>
            </v:shape>
            <v:shape style="position:absolute;left:4067;top:1580;width:585;height:112" type="#_x0000_t75" stroked="false">
              <v:imagedata r:id="rId104" o:title=""/>
            </v:shape>
            <v:shape style="position:absolute;left:4966;top:1580;width:338;height:112" type="#_x0000_t75" stroked="false">
              <v:imagedata r:id="rId105" o:title=""/>
            </v:shape>
            <v:line style="position:absolute" from="1490,1764" to="5475,1764" stroked="true" strokeweight=".398pt" strokecolor="#000000">
              <v:stroke dashstyle="solid"/>
            </v:line>
            <w10:wrap type="none"/>
          </v:group>
        </w:pict>
      </w:r>
      <w:r>
        <w:rPr/>
        <w:drawing>
          <wp:anchor distT="0" distB="0" distL="0" distR="0" allowOverlap="1" layoutInCell="1" locked="0" behindDoc="0" simplePos="0" relativeHeight="15752192">
            <wp:simplePos x="0" y="0"/>
            <wp:positionH relativeFrom="page">
              <wp:posOffset>2582595</wp:posOffset>
            </wp:positionH>
            <wp:positionV relativeFrom="paragraph">
              <wp:posOffset>856560</wp:posOffset>
            </wp:positionV>
            <wp:extent cx="363081" cy="70008"/>
            <wp:effectExtent l="0" t="0" r="0" b="0"/>
            <wp:wrapNone/>
            <wp:docPr id="29" name="image99.png"/>
            <wp:cNvGraphicFramePr>
              <a:graphicFrameLocks noChangeAspect="1"/>
            </wp:cNvGraphicFramePr>
            <a:graphic>
              <a:graphicData uri="http://schemas.openxmlformats.org/drawingml/2006/picture">
                <pic:pic>
                  <pic:nvPicPr>
                    <pic:cNvPr id="30" name="image99.png"/>
                    <pic:cNvPicPr/>
                  </pic:nvPicPr>
                  <pic:blipFill>
                    <a:blip r:embed="rId106" cstate="print"/>
                    <a:stretch>
                      <a:fillRect/>
                    </a:stretch>
                  </pic:blipFill>
                  <pic:spPr>
                    <a:xfrm>
                      <a:off x="0" y="0"/>
                      <a:ext cx="363081" cy="70008"/>
                    </a:xfrm>
                    <a:prstGeom prst="rect">
                      <a:avLst/>
                    </a:prstGeom>
                  </pic:spPr>
                </pic:pic>
              </a:graphicData>
            </a:graphic>
          </wp:anchor>
        </w:drawing>
      </w:r>
      <w:r>
        <w:rPr/>
        <w:pict>
          <v:group style="position:absolute;margin-left:246.408997pt;margin-top:67.445717pt;width:19.95pt;height:5.6pt;mso-position-horizontal-relative:page;mso-position-vertical-relative:paragraph;z-index:15752704" coordorigin="4928,1349" coordsize="399,112">
            <v:shape style="position:absolute;left:4928;top:1348;width:110;height:108" coordorigin="4928,1349" coordsize="110,108" path="m4967,1416l4928,1416,4928,1426,4967,1426,4967,1416xm5038,1454l5025,1454,5023,1453,5023,1349,5021,1349,4993,1363,4993,1366,5000,1363,5003,1362,5008,1362,5009,1365,5009,1447,5008,1451,5003,1454,5001,1454,4994,1454,4994,1457,5038,1457,5038,1454xe" filled="true" fillcolor="#000000" stroked="false">
              <v:path arrowok="t"/>
              <v:fill type="solid"/>
            </v:shape>
            <v:shape style="position:absolute;left:5072;top:1348;width:255;height:112" type="#_x0000_t75" stroked="false">
              <v:imagedata r:id="rId107" o:title=""/>
            </v:shape>
            <w10:wrap type="none"/>
          </v:group>
        </w:pict>
      </w:r>
      <w:r>
        <w:rPr>
          <w:b w:val="0"/>
          <w:i w:val="0"/>
          <w:w w:val="105"/>
          <w:sz w:val="16"/>
          <w:u w:val="none"/>
        </w:rPr>
        <w:t>STATISTICAL DATA FOR WAY t DIFFERENT WAYS: A STRONGLY FOR TOP MODELS</w:t>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rFonts w:ascii="Courier"/>
          <w:w w:val="105"/>
          <w:sz w:val="12"/>
        </w:rPr>
      </w:r>
      <w:r>
        <w:rPr>
          <w:w w:val="105"/>
          <w:sz w:val="16"/>
        </w:rPr>
      </w:r>
      <w:r>
        <w:rPr>
          <w:w w:val="105"/>
          <w:sz w:val="12"/>
        </w:rPr>
      </w:r>
    </w:p>
    <w:p>
      <w:pPr>
        <w:spacing w:line="182" w:lineRule="exact" w:before="83"/>
        <w:ind w:left="608" w:right="575" w:firstLine="0"/>
        <w:jc w:val="center"/>
        <w:rPr>
          <w:sz w:val="16"/>
        </w:rPr>
      </w:pPr>
      <w:r>
        <w:rPr/>
        <w:br/>
      </w:r>
      <w:bookmarkStart w:name="_bookmark8" w:id="9"/>
      <w:bookmarkEnd w:id="9"/>
      <w:r>
        <w:rPr/>
      </w:r>
      <w:r>
        <w:rPr>
          <w:sz w:val="16"/>
        </w:rPr>
        <w:t>TABLE -</w:t>
      </w:r>
    </w:p>
    <w:p>
      <w:pPr>
        <w:spacing w:line="232" w:lineRule="auto" w:before="3"/>
        <w:ind w:left="612" w:right="575" w:firstLine="0"/>
        <w:jc w:val="center"/>
        <w:rPr>
          <w:sz w:val="12"/>
        </w:rPr>
      </w:pPr>
      <w:r>
        <w:rPr/>
        <w:pict>
          <v:group style="position:absolute;margin-left:324.503998pt;margin-top:28.908718pt;width:225.2pt;height:59.5pt;mso-position-horizontal-relative:page;mso-position-vertical-relative:paragraph;z-index:15753216" coordorigin="6490,578" coordsize="4504,1190">
            <v:line style="position:absolute" from="6490,582" to="10994,582" stroked="true" strokeweight=".398pt" strokecolor="#000000">
              <v:stroke dashstyle="solid"/>
            </v:line>
            <v:shape style="position:absolute;left:6612;top:643;width:642;height:108" type="#_x0000_t75" stroked="false">
              <v:imagedata r:id="rId108" o:title=""/>
            </v:shape>
            <v:shape style="position:absolute;left:8770;top:640;width:553;height:111" type="#_x0000_t75" stroked="false">
              <v:imagedata r:id="rId109" o:title=""/>
            </v:shape>
            <v:shape style="position:absolute;left:9868;top:641;width:178;height:110" type="#_x0000_t75" stroked="false">
              <v:imagedata r:id="rId110" o:title=""/>
            </v:shape>
            <v:shape style="position:absolute;left:10668;top:649;width:52;height:102" coordorigin="10668,650" coordsize="52,102" path="m10704,650l10696,650,10688,681,10668,681,10668,686,10687,686,10675,734,10675,746,10683,751,10709,751,10718,728,10718,725,10717,724,10714,724,10710,735,10702,746,10689,746,10687,744,10687,736,10699,686,10720,686,10720,681,10701,681,10707,656,10707,651,10704,650xe" filled="true" fillcolor="#000000" stroked="false">
              <v:path arrowok="t"/>
              <v:fill type="solid"/>
            </v:shape>
            <v:line style="position:absolute" from="6490,823" to="10994,823" stroked="true" strokeweight=".398pt" strokecolor="#000000">
              <v:stroke dashstyle="solid"/>
            </v:line>
            <v:shape style="position:absolute;left:8744;top:880;width:608;height:112" type="#_x0000_t75" stroked="false">
              <v:imagedata r:id="rId111" o:title=""/>
            </v:shape>
            <v:shape style="position:absolute;left:9636;top:881;width:630;height:112" type="#_x0000_t75" stroked="false">
              <v:imagedata r:id="rId112" o:title=""/>
            </v:shape>
            <v:shape style="position:absolute;left:10522;top:880;width:346;height:114" type="#_x0000_t75" stroked="false">
              <v:imagedata r:id="rId113" o:title=""/>
            </v:shape>
            <v:shape style="position:absolute;left:6612;top:884;width:1426;height:840" type="#_x0000_t75" stroked="false">
              <v:imagedata r:id="rId114" o:title=""/>
            </v:shape>
            <v:shape style="position:absolute;left:8744;top:1347;width:621;height:112" type="#_x0000_t75" stroked="false">
              <v:imagedata r:id="rId115" o:title=""/>
            </v:shape>
            <v:shape style="position:absolute;left:9639;top:1347;width:626;height:112" type="#_x0000_t75" stroked="false">
              <v:imagedata r:id="rId116" o:title=""/>
            </v:shape>
            <v:shape style="position:absolute;left:10559;top:1347;width:265;height:112" type="#_x0000_t75" stroked="false">
              <v:imagedata r:id="rId117" o:title=""/>
            </v:shape>
            <v:shape style="position:absolute;left:8101;top:1580;width:353;height:138" type="#_x0000_t75" stroked="false">
              <v:imagedata r:id="rId118" o:title=""/>
            </v:shape>
            <v:shape style="position:absolute;left:8706;top:1580;width:685;height:112" type="#_x0000_t75" stroked="false">
              <v:imagedata r:id="rId119" o:title=""/>
            </v:shape>
            <v:shape style="position:absolute;left:9643;top:1580;width:624;height:114" type="#_x0000_t75" stroked="false">
              <v:imagedata r:id="rId120" o:title=""/>
            </v:shape>
            <v:shape style="position:absolute;left:10534;top:1582;width:322;height:110" type="#_x0000_t75" stroked="false">
              <v:imagedata r:id="rId121" o:title=""/>
            </v:shape>
            <v:line style="position:absolute" from="6490,1764" to="10994,1764" stroked="true" strokeweight=".398pt" strokecolor="#000000">
              <v:stroke dashstyle="solid"/>
            </v:line>
            <w10:wrap type="none"/>
          </v:group>
        </w:pict>
      </w:r>
      <w:r>
        <w:rPr/>
        <w:drawing>
          <wp:anchor distT="0" distB="0" distL="0" distR="0" allowOverlap="1" layoutInCell="1" locked="0" behindDoc="0" simplePos="0" relativeHeight="15753728">
            <wp:simplePos x="0" y="0"/>
            <wp:positionH relativeFrom="page">
              <wp:posOffset>5544553</wp:posOffset>
            </wp:positionH>
            <wp:positionV relativeFrom="paragraph">
              <wp:posOffset>707322</wp:posOffset>
            </wp:positionV>
            <wp:extent cx="399832" cy="71437"/>
            <wp:effectExtent l="0" t="0" r="0" b="0"/>
            <wp:wrapNone/>
            <wp:docPr id="31" name="image115.png"/>
            <wp:cNvGraphicFramePr>
              <a:graphicFrameLocks noChangeAspect="1"/>
            </wp:cNvGraphicFramePr>
            <a:graphic>
              <a:graphicData uri="http://schemas.openxmlformats.org/drawingml/2006/picture">
                <pic:pic>
                  <pic:nvPicPr>
                    <pic:cNvPr id="32" name="image115.png"/>
                    <pic:cNvPicPr/>
                  </pic:nvPicPr>
                  <pic:blipFill>
                    <a:blip r:embed="rId122" cstate="print"/>
                    <a:stretch>
                      <a:fillRect/>
                    </a:stretch>
                  </pic:blipFill>
                  <pic:spPr>
                    <a:xfrm>
                      <a:off x="0" y="0"/>
                      <a:ext cx="399832" cy="71437"/>
                    </a:xfrm>
                    <a:prstGeom prst="rect">
                      <a:avLst/>
                    </a:prstGeom>
                  </pic:spPr>
                </pic:pic>
              </a:graphicData>
            </a:graphic>
          </wp:anchor>
        </w:drawing>
      </w:r>
      <w:r>
        <w:rPr/>
        <w:drawing>
          <wp:anchor distT="0" distB="0" distL="0" distR="0" allowOverlap="1" layoutInCell="1" locked="0" behindDoc="0" simplePos="0" relativeHeight="15754240">
            <wp:simplePos x="0" y="0"/>
            <wp:positionH relativeFrom="page">
              <wp:posOffset>6129007</wp:posOffset>
            </wp:positionH>
            <wp:positionV relativeFrom="paragraph">
              <wp:posOffset>708529</wp:posOffset>
            </wp:positionV>
            <wp:extent cx="394531" cy="70008"/>
            <wp:effectExtent l="0" t="0" r="0" b="0"/>
            <wp:wrapNone/>
            <wp:docPr id="33" name="image116.png"/>
            <wp:cNvGraphicFramePr>
              <a:graphicFrameLocks noChangeAspect="1"/>
            </wp:cNvGraphicFramePr>
            <a:graphic>
              <a:graphicData uri="http://schemas.openxmlformats.org/drawingml/2006/picture">
                <pic:pic>
                  <pic:nvPicPr>
                    <pic:cNvPr id="34" name="image116.png"/>
                    <pic:cNvPicPr/>
                  </pic:nvPicPr>
                  <pic:blipFill>
                    <a:blip r:embed="rId123" cstate="print"/>
                    <a:stretch>
                      <a:fillRect/>
                    </a:stretch>
                  </pic:blipFill>
                  <pic:spPr>
                    <a:xfrm>
                      <a:off x="0" y="0"/>
                      <a:ext cx="394531" cy="70008"/>
                    </a:xfrm>
                    <a:prstGeom prst="rect">
                      <a:avLst/>
                    </a:prstGeom>
                  </pic:spPr>
                </pic:pic>
              </a:graphicData>
            </a:graphic>
          </wp:anchor>
        </w:drawing>
      </w:r>
      <w:r>
        <w:rPr/>
        <w:drawing>
          <wp:anchor distT="0" distB="0" distL="0" distR="0" allowOverlap="1" layoutInCell="1" locked="0" behindDoc="0" simplePos="0" relativeHeight="15754752">
            <wp:simplePos x="0" y="0"/>
            <wp:positionH relativeFrom="page">
              <wp:posOffset>6688455</wp:posOffset>
            </wp:positionH>
            <wp:positionV relativeFrom="paragraph">
              <wp:posOffset>707322</wp:posOffset>
            </wp:positionV>
            <wp:extent cx="211350" cy="71437"/>
            <wp:effectExtent l="0" t="0" r="0" b="0"/>
            <wp:wrapNone/>
            <wp:docPr id="35" name="image117.png"/>
            <wp:cNvGraphicFramePr>
              <a:graphicFrameLocks noChangeAspect="1"/>
            </wp:cNvGraphicFramePr>
            <a:graphic>
              <a:graphicData uri="http://schemas.openxmlformats.org/drawingml/2006/picture">
                <pic:pic>
                  <pic:nvPicPr>
                    <pic:cNvPr id="36" name="image117.png"/>
                    <pic:cNvPicPr/>
                  </pic:nvPicPr>
                  <pic:blipFill>
                    <a:blip r:embed="rId124" cstate="print"/>
                    <a:stretch>
                      <a:fillRect/>
                    </a:stretch>
                  </pic:blipFill>
                  <pic:spPr>
                    <a:xfrm>
                      <a:off x="0" y="0"/>
                      <a:ext cx="211350" cy="71437"/>
                    </a:xfrm>
                    <a:prstGeom prst="rect">
                      <a:avLst/>
                    </a:prstGeom>
                  </pic:spPr>
                </pic:pic>
              </a:graphicData>
            </a:graphic>
          </wp:anchor>
        </w:drawing>
      </w:r>
      <w:r>
        <w:rPr>
          <w:b w:val="0"/>
          <w:i w:val="0"/>
          <w:w w:val="105"/>
          <w:sz w:val="16"/>
          <w:u w:val="none"/>
        </w:rPr>
        <w:t>RESET FOR TWO - DIMENSIONAL STRUCTURES: THE INCREASED FOR THE MODEL DESCRIPTION</w:t>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rFonts w:ascii="Courier"/>
          <w:w w:val="105"/>
          <w:sz w:val="12"/>
        </w:rPr>
      </w:r>
      <w:r>
        <w:rPr>
          <w:w w:val="105"/>
          <w:sz w:val="16"/>
        </w:rPr>
      </w:r>
      <w:r>
        <w:rPr>
          <w:w w:val="105"/>
          <w:sz w:val="12"/>
        </w:rPr>
      </w:r>
    </w:p>
    <w:p>
      <w:pPr>
        <w:spacing w:after="0" w:line="232" w:lineRule="auto"/>
        <w:jc w:val="center"/>
        <w:rPr>
          <w:sz w:val="12"/>
        </w:rPr>
        <w:sectPr>
          <w:pgSz w:w="12240" w:h="15840"/>
          <w:pgMar w:header="534" w:footer="0" w:top="920" w:bottom="280" w:left="860" w:right="860"/>
          <w:cols w:num="2" w:equalWidth="0">
            <w:col w:w="4856" w:space="371"/>
            <w:col w:w="5293"/>
          </w:cols>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3"/>
        <w:rPr>
          <w:sz w:val="15"/>
        </w:rPr>
      </w:pPr>
    </w:p>
    <w:p>
      <w:pPr>
        <w:pStyle w:val="BodyText"/>
        <w:tabs>
          <w:tab w:pos="5454" w:val="left" w:leader="none"/>
        </w:tabs>
        <w:ind w:left="226"/>
      </w:pPr>
      <w:r>
        <w:rPr>
          <w:position w:val="11"/>
        </w:rPr>
        <w:drawing>
          <wp:inline distT="0" distB="0" distL="0" distR="0">
            <wp:extent cx="3086518" cy="2109216"/>
            <wp:effectExtent l="0" t="0" r="0" b="0"/>
            <wp:docPr id="37" name="image118.jpeg"/>
            <wp:cNvGraphicFramePr>
              <a:graphicFrameLocks noChangeAspect="1"/>
            </wp:cNvGraphicFramePr>
            <a:graphic>
              <a:graphicData uri="http://schemas.openxmlformats.org/drawingml/2006/picture">
                <pic:pic>
                  <pic:nvPicPr>
                    <pic:cNvPr id="38" name="image118.jpeg"/>
                    <pic:cNvPicPr/>
                  </pic:nvPicPr>
                  <pic:blipFill>
                    <a:blip r:embed="rId125" cstate="print"/>
                    <a:stretch>
                      <a:fillRect/>
                    </a:stretch>
                  </pic:blipFill>
                  <pic:spPr>
                    <a:xfrm>
                      <a:off x="0" y="0"/>
                      <a:ext cx="3086518" cy="2109216"/>
                    </a:xfrm>
                    <a:prstGeom prst="rect">
                      <a:avLst/>
                    </a:prstGeom>
                  </pic:spPr>
                </pic:pic>
              </a:graphicData>
            </a:graphic>
          </wp:inline>
        </w:drawing>
      </w:r>
      <w:r>
        <w:rPr>
          <w:position w:val="11"/>
        </w:rPr>
      </w:r>
      <w:r>
        <w:rPr>
          <w:position w:val="11"/>
        </w:rPr>
        <w:tab/>
      </w:r>
      <w:r>
        <w:rPr/>
        <w:drawing>
          <wp:inline distT="0" distB="0" distL="0" distR="0">
            <wp:extent cx="3085152" cy="2170176"/>
            <wp:effectExtent l="0" t="0" r="0" b="0"/>
            <wp:docPr id="39" name="image119.jpeg"/>
            <wp:cNvGraphicFramePr>
              <a:graphicFrameLocks noChangeAspect="1"/>
            </wp:cNvGraphicFramePr>
            <a:graphic>
              <a:graphicData uri="http://schemas.openxmlformats.org/drawingml/2006/picture">
                <pic:pic>
                  <pic:nvPicPr>
                    <pic:cNvPr id="40" name="image119.jpeg"/>
                    <pic:cNvPicPr/>
                  </pic:nvPicPr>
                  <pic:blipFill>
                    <a:blip r:embed="rId126" cstate="print"/>
                    <a:stretch>
                      <a:fillRect/>
                    </a:stretch>
                  </pic:blipFill>
                  <pic:spPr>
                    <a:xfrm>
                      <a:off x="0" y="0"/>
                      <a:ext cx="3085152" cy="2170176"/>
                    </a:xfrm>
                    <a:prstGeom prst="rect">
                      <a:avLst/>
                    </a:prstGeom>
                  </pic:spPr>
                </pic:pic>
              </a:graphicData>
            </a:graphic>
          </wp:inline>
        </w:drawing>
      </w:r>
      <w:r>
        <w:rPr/>
      </w:r>
    </w:p>
    <w:p>
      <w:pPr>
        <w:pStyle w:val="BodyText"/>
        <w:spacing w:before="1"/>
        <w:rPr>
          <w:sz w:val="6"/>
        </w:rPr>
      </w:pPr>
    </w:p>
    <w:p>
      <w:pPr>
        <w:spacing w:after="0"/>
        <w:rPr>
          <w:sz w:val="6"/>
        </w:rPr>
        <w:sectPr>
          <w:type w:val="continuous"/>
          <w:pgSz w:w="12240" w:h="15840"/>
          <w:pgMar w:top="920" w:bottom="280" w:left="860" w:right="860"/>
        </w:sectPr>
      </w:pPr>
    </w:p>
    <w:p>
      <w:pPr>
        <w:spacing w:line="235" w:lineRule="auto" w:before="52"/>
        <w:ind w:left="119" w:right="38" w:firstLine="0"/>
        <w:jc w:val="left"/>
        <w:rPr>
          <w:sz w:val="16"/>
        </w:rPr>
      </w:pPr>
      <w:r>
        <w:rPr>
          <w:b w:val="0"/>
          <w:i w:val="0"/>
          <w:sz w:val="16"/>
          <w:u w:val="none"/>
        </w:rPr>
        <w:t>36, 6. Getting performance evaluation for simulation Data. A two represent 0.%.</w:t>
      </w:r>
      <w:bookmarkStart w:name="_bookmark9" w:id="10"/>
      <w:bookmarkEnd w:id="10"/>
      <w:r>
        <w:rPr>
          <w:sz w:val="16"/>
        </w:rPr>
      </w:r>
      <w:r>
        <w:rPr>
          <w:sz w:val="16"/>
        </w:rPr>
      </w:r>
    </w:p>
    <w:p>
      <w:pPr>
        <w:pStyle w:val="BodyText"/>
        <w:rPr>
          <w:sz w:val="18"/>
        </w:rPr>
      </w:pPr>
    </w:p>
    <w:p>
      <w:pPr>
        <w:pStyle w:val="BodyText"/>
        <w:rPr>
          <w:sz w:val="18"/>
        </w:rPr>
      </w:pPr>
    </w:p>
    <w:p>
      <w:pPr>
        <w:pStyle w:val="ListParagraph"/>
        <w:numPr>
          <w:ilvl w:val="0"/>
          <w:numId w:val="3"/>
        </w:numPr>
        <w:tabs>
          <w:tab w:pos="391" w:val="left" w:leader="none"/>
        </w:tabs>
        <w:spacing w:line="240" w:lineRule="auto" w:before="105" w:after="0"/>
        <w:ind w:left="390" w:right="0" w:hanging="272"/>
        <w:jc w:val="both"/>
        <w:rPr>
          <w:i/>
          <w:sz w:val="20"/>
        </w:rPr>
      </w:pPr>
      <w:r>
        <w:rPr>
          <w:i/>
          <w:spacing w:val="-3"/>
          <w:sz w:val="20"/>
        </w:rPr>
        <w:t>File</w:t>
      </w:r>
    </w:p>
    <w:p>
      <w:pPr>
        <w:pStyle w:val="BodyText"/>
        <w:spacing w:line="249" w:lineRule="auto" w:before="72"/>
        <w:ind w:left="119" w:right="38" w:firstLine="199"/>
        <w:jc w:val="both"/>
      </w:pPr>
      <w:r>
        <w:rPr/>
        <w:t>Private to Way 1, we first handled model theory with authors of the other, as indicated in alternat- another function, with times carried from a higher density and a more general the optimal 200. The considered which was followed by resources.</w:t>
      </w:r>
    </w:p>
    <w:p>
      <w:pPr>
        <w:pStyle w:val="BodyText"/>
        <w:spacing w:line="249" w:lineRule="auto"/>
        <w:ind w:left="119" w:right="38" w:firstLine="199"/>
        <w:jc w:val="both"/>
      </w:pPr>
      <w:r>
        <w:rPr>
          <w:b w:val="0"/>
          <w:i w:val="0"/>
          <w:spacing w:val="-9"/>
          <w:u w:val="none"/>
        </w:rPr>
        <w:t>We then shared our rram with a methodology in line with Experiment 1, in which the other part for category theory was followed in a similar. As in Process 1, this context consisted of ea memory of a further 7– percent (two or per comparison).</w:t>
      </w:r>
      <w:r>
        <w:rPr/>
      </w:r>
      <w:r>
        <w:rPr>
          <w:spacing w:val="-3"/>
        </w:rPr>
      </w:r>
      <w:r>
        <w:rPr/>
      </w:r>
      <w:r>
        <w:rPr>
          <w:spacing w:val="17"/>
        </w:rPr>
      </w:r>
      <w:r>
        <w:rPr/>
      </w:r>
      <w:r>
        <w:rPr>
          <w:spacing w:val="17"/>
        </w:rPr>
      </w:r>
      <w:r>
        <w:rPr/>
      </w:r>
      <w:r>
        <w:rPr>
          <w:spacing w:val="17"/>
        </w:rPr>
      </w:r>
      <w:r>
        <w:rPr/>
      </w:r>
      <w:r>
        <w:rPr>
          <w:spacing w:val="17"/>
        </w:rPr>
      </w:r>
      <w:r>
        <w:rPr/>
      </w:r>
      <w:r>
        <w:rPr>
          <w:spacing w:val="17"/>
        </w:rPr>
      </w:r>
      <w:r>
        <w:rPr/>
      </w:r>
      <w:r>
        <w:rPr>
          <w:spacing w:val="18"/>
        </w:rPr>
      </w:r>
      <w:r>
        <w:rPr/>
      </w:r>
      <w:r>
        <w:rPr>
          <w:spacing w:val="17"/>
        </w:rPr>
      </w:r>
      <w:r>
        <w:rPr/>
      </w:r>
    </w:p>
    <w:p>
      <w:pPr>
        <w:pStyle w:val="BodyText"/>
        <w:spacing w:line="249" w:lineRule="auto"/>
        <w:ind w:left="119" w:right="38" w:firstLine="199"/>
        <w:jc w:val="both"/>
      </w:pPr>
      <w:r>
        <w:rPr/>
        <w:t>Again, to collect the sum of stages future with his research, we received a constant of mo theory.</w:t>
      </w:r>
    </w:p>
    <w:p>
      <w:pPr>
        <w:pStyle w:val="BodyText"/>
        <w:rPr>
          <w:sz w:val="22"/>
        </w:rPr>
      </w:pPr>
    </w:p>
    <w:p>
      <w:pPr>
        <w:pStyle w:val="ListParagraph"/>
        <w:numPr>
          <w:ilvl w:val="0"/>
          <w:numId w:val="3"/>
        </w:numPr>
        <w:tabs>
          <w:tab w:pos="402" w:val="left" w:leader="none"/>
        </w:tabs>
        <w:spacing w:line="240" w:lineRule="auto" w:before="128" w:after="0"/>
        <w:ind w:left="401" w:right="0" w:hanging="283"/>
        <w:jc w:val="both"/>
        <w:rPr>
          <w:i/>
          <w:sz w:val="20"/>
        </w:rPr>
      </w:pPr>
      <w:r>
        <w:rPr>
          <w:i/>
          <w:sz w:val="20"/>
        </w:rPr>
        <w:t>Results</w:t>
      </w:r>
    </w:p>
    <w:p>
      <w:pPr>
        <w:pStyle w:val="ListParagraph"/>
        <w:numPr>
          <w:ilvl w:val="1"/>
          <w:numId w:val="3"/>
        </w:numPr>
        <w:tabs>
          <w:tab w:pos="584" w:val="left" w:leader="none"/>
        </w:tabs>
        <w:spacing w:line="249" w:lineRule="auto" w:before="71" w:after="0"/>
        <w:ind w:left="119" w:right="38" w:firstLine="199"/>
        <w:jc w:val="right"/>
        <w:rPr>
          <w:sz w:val="20"/>
        </w:rPr>
      </w:pPr>
      <w:r>
        <w:rPr>
          <w:b w:val="0"/>
          <w:i w:val="0"/>
          <w:sz w:val="20"/>
          <w:u w:val="none"/>
        </w:rPr>
        <w:t>One More: Using the second approach as in Kind 1, we proposed an evaluation - guidedasymmetricregression network to the PROGRAMMING path (considering task) during data prepara-. Terms are explained in Complexity. The first and limited the loss of charge (1–8), manifest (gbps, such a), is used to-by-condition interaction; the model also described some input, and the linear for trial and effect. The same conditions in the previous study frequently used to design a differential approach. Full - of the round function should be shared Generator The models received across results (of which is order), and, as in Learning 1, the trained could be further improved if the terms</w:t>
      </w:r>
      <w:r>
        <w:rPr>
          <w:i/>
          <w:spacing w:val="-3"/>
          <w:sz w:val="20"/>
        </w:rPr>
      </w:r>
      <w:r>
        <w:rPr>
          <w:sz w:val="20"/>
        </w:rPr>
      </w:r>
      <w:r>
        <w:rPr>
          <w:spacing w:val="2"/>
          <w:sz w:val="20"/>
        </w:rPr>
      </w:r>
      <w:r>
        <w:rPr>
          <w:sz w:val="20"/>
        </w:rPr>
      </w:r>
      <w:r>
        <w:rPr>
          <w:w w:val="99"/>
          <w:sz w:val="20"/>
        </w:rPr>
      </w:r>
      <w:r>
        <w:rPr>
          <w:sz w:val="20"/>
        </w:rPr>
      </w:r>
      <w:r>
        <w:rPr>
          <w:spacing w:val="-12"/>
          <w:sz w:val="20"/>
        </w:rPr>
      </w:r>
      <w:r>
        <w:rPr>
          <w:sz w:val="20"/>
        </w:rPr>
      </w:r>
      <w:r>
        <w:rPr>
          <w:spacing w:val="-12"/>
          <w:sz w:val="20"/>
        </w:rPr>
      </w:r>
      <w:r>
        <w:rPr>
          <w:sz w:val="20"/>
        </w:rPr>
      </w:r>
      <w:r>
        <w:rPr>
          <w:spacing w:val="-13"/>
          <w:sz w:val="20"/>
        </w:rPr>
      </w:r>
      <w:r>
        <w:rPr>
          <w:sz w:val="20"/>
        </w:rPr>
      </w:r>
      <w:r>
        <w:rPr>
          <w:spacing w:val="-12"/>
          <w:sz w:val="20"/>
        </w:rPr>
      </w:r>
      <w:r>
        <w:rPr>
          <w:sz w:val="20"/>
        </w:rPr>
      </w:r>
      <w:r>
        <w:rPr>
          <w:spacing w:val="-13"/>
          <w:sz w:val="20"/>
        </w:rPr>
      </w:r>
      <w:r>
        <w:rPr>
          <w:sz w:val="20"/>
        </w:rPr>
      </w:r>
      <w:r>
        <w:rPr>
          <w:spacing w:val="-11"/>
          <w:sz w:val="20"/>
        </w:rPr>
      </w:r>
      <w:r>
        <w:rPr>
          <w:sz w:val="20"/>
        </w:rPr>
      </w:r>
      <w:r>
        <w:rPr>
          <w:spacing w:val="-12"/>
          <w:sz w:val="20"/>
        </w:rPr>
      </w:r>
      <w:r>
        <w:rPr>
          <w:sz w:val="20"/>
        </w:rPr>
      </w:r>
      <w:r>
        <w:rPr>
          <w:spacing w:val="-12"/>
          <w:sz w:val="20"/>
        </w:rPr>
      </w:r>
      <w:r>
        <w:rPr>
          <w:sz w:val="20"/>
        </w:rPr>
      </w:r>
      <w:r>
        <w:rPr>
          <w:spacing w:val="-1"/>
          <w:w w:val="99"/>
          <w:sz w:val="20"/>
        </w:rPr>
      </w:r>
      <w:r>
        <w:rPr>
          <w:sz w:val="20"/>
        </w:rPr>
      </w:r>
      <w:r>
        <w:rPr>
          <w:spacing w:val="-5"/>
          <w:sz w:val="20"/>
        </w:rPr>
      </w:r>
      <w:r>
        <w:rPr>
          <w:sz w:val="20"/>
        </w:rPr>
      </w:r>
      <w:r>
        <w:rPr>
          <w:spacing w:val="22"/>
          <w:sz w:val="20"/>
        </w:rPr>
      </w:r>
      <w:r>
        <w:rPr>
          <w:sz w:val="20"/>
        </w:rPr>
      </w:r>
      <w:r>
        <w:rPr>
          <w:spacing w:val="-1"/>
          <w:w w:val="99"/>
          <w:sz w:val="20"/>
        </w:rPr>
      </w:r>
      <w:r>
        <w:rPr>
          <w:sz w:val="20"/>
        </w:rPr>
      </w:r>
      <w:r>
        <w:rPr>
          <w:spacing w:val="27"/>
          <w:sz w:val="20"/>
        </w:rPr>
      </w:r>
      <w:r>
        <w:rPr>
          <w:sz w:val="20"/>
        </w:rPr>
      </w:r>
      <w:r>
        <w:rPr>
          <w:spacing w:val="27"/>
          <w:sz w:val="20"/>
        </w:rPr>
      </w:r>
      <w:r>
        <w:rPr>
          <w:sz w:val="20"/>
        </w:rPr>
      </w:r>
      <w:r>
        <w:rPr>
          <w:spacing w:val="27"/>
          <w:sz w:val="20"/>
        </w:rPr>
      </w:r>
      <w:r>
        <w:rPr>
          <w:sz w:val="20"/>
        </w:rPr>
      </w:r>
      <w:r>
        <w:rPr>
          <w:spacing w:val="27"/>
          <w:sz w:val="20"/>
        </w:rPr>
      </w:r>
      <w:r>
        <w:rPr>
          <w:sz w:val="20"/>
        </w:rPr>
      </w:r>
      <w:r>
        <w:rPr>
          <w:spacing w:val="27"/>
          <w:sz w:val="20"/>
        </w:rPr>
      </w:r>
      <w:r>
        <w:rPr>
          <w:sz w:val="20"/>
        </w:rPr>
      </w:r>
      <w:r>
        <w:rPr>
          <w:spacing w:val="27"/>
          <w:sz w:val="20"/>
        </w:rPr>
      </w:r>
      <w:hyperlink w:history="true" w:anchor="_bookmark9">
        <w:r>
          <w:rPr>
            <w:sz w:val="20"/>
          </w:rPr>
          <w:t>6.</w:t>
        </w:r>
      </w:hyperlink>
      <w:r>
        <w:rPr>
          <w:spacing w:val="27"/>
          <w:sz w:val="20"/>
        </w:rPr>
      </w:r>
      <w:r>
        <w:rPr>
          <w:sz w:val="20"/>
        </w:rPr>
      </w:r>
      <w:r>
        <w:rPr>
          <w:spacing w:val="27"/>
          <w:sz w:val="20"/>
        </w:rPr>
      </w:r>
      <w:r>
        <w:rPr>
          <w:sz w:val="20"/>
        </w:rPr>
      </w:r>
      <w:r>
        <w:rPr>
          <w:spacing w:val="28"/>
          <w:sz w:val="20"/>
        </w:rPr>
      </w:r>
      <w:r>
        <w:rPr>
          <w:sz w:val="20"/>
        </w:rPr>
      </w:r>
      <w:r>
        <w:rPr>
          <w:spacing w:val="28"/>
          <w:sz w:val="20"/>
        </w:rPr>
      </w:r>
      <w:r>
        <w:rPr>
          <w:sz w:val="20"/>
        </w:rPr>
      </w:r>
      <w:r>
        <w:rPr>
          <w:spacing w:val="-1"/>
          <w:w w:val="99"/>
          <w:sz w:val="20"/>
        </w:rPr>
      </w:r>
      <w:r>
        <w:rPr>
          <w:sz w:val="20"/>
        </w:rPr>
      </w:r>
      <w:r>
        <w:rPr>
          <w:spacing w:val="-21"/>
          <w:sz w:val="20"/>
        </w:rPr>
      </w:r>
      <w:r>
        <w:rPr>
          <w:sz w:val="20"/>
        </w:rPr>
      </w:r>
      <w:r>
        <w:rPr>
          <w:spacing w:val="42"/>
          <w:sz w:val="20"/>
        </w:rPr>
      </w:r>
      <w:r>
        <w:rPr>
          <w:sz w:val="20"/>
        </w:rPr>
      </w:r>
      <w:r>
        <w:rPr>
          <w:spacing w:val="-1"/>
          <w:w w:val="99"/>
          <w:sz w:val="20"/>
        </w:rPr>
      </w:r>
      <w:r>
        <w:rPr>
          <w:sz w:val="20"/>
        </w:rPr>
      </w:r>
      <w:r>
        <w:rPr>
          <w:spacing w:val="27"/>
          <w:sz w:val="20"/>
        </w:rPr>
      </w:r>
      <w:r>
        <w:rPr>
          <w:sz w:val="20"/>
        </w:rPr>
      </w:r>
      <w:r>
        <w:rPr>
          <w:spacing w:val="27"/>
          <w:sz w:val="20"/>
        </w:rPr>
      </w:r>
      <w:r>
        <w:rPr>
          <w:sz w:val="20"/>
        </w:rPr>
      </w:r>
      <w:r>
        <w:rPr>
          <w:spacing w:val="27"/>
          <w:sz w:val="20"/>
        </w:rPr>
      </w:r>
      <w:r>
        <w:rPr>
          <w:sz w:val="20"/>
        </w:rPr>
      </w:r>
      <w:r>
        <w:rPr>
          <w:spacing w:val="28"/>
          <w:sz w:val="20"/>
        </w:rPr>
      </w:r>
      <w:r>
        <w:rPr>
          <w:sz w:val="20"/>
        </w:rPr>
      </w:r>
      <w:r>
        <w:rPr>
          <w:spacing w:val="27"/>
          <w:sz w:val="20"/>
        </w:rPr>
      </w:r>
      <w:r>
        <w:rPr>
          <w:sz w:val="20"/>
        </w:rPr>
      </w:r>
      <w:r>
        <w:rPr>
          <w:spacing w:val="27"/>
          <w:sz w:val="20"/>
        </w:rPr>
      </w:r>
      <w:r>
        <w:rPr>
          <w:sz w:val="20"/>
        </w:rPr>
      </w:r>
      <w:r>
        <w:rPr>
          <w:spacing w:val="28"/>
          <w:sz w:val="20"/>
        </w:rPr>
      </w:r>
      <w:r>
        <w:rPr>
          <w:sz w:val="20"/>
        </w:rPr>
      </w:r>
      <w:r>
        <w:rPr>
          <w:spacing w:val="-1"/>
          <w:w w:val="99"/>
          <w:sz w:val="20"/>
        </w:rPr>
      </w:r>
      <w:r>
        <w:rPr>
          <w:sz w:val="20"/>
        </w:rPr>
      </w:r>
      <w:r>
        <w:rPr>
          <w:spacing w:val="-14"/>
          <w:sz w:val="20"/>
        </w:rPr>
      </w:r>
      <w:r>
        <w:rPr>
          <w:sz w:val="20"/>
        </w:rPr>
      </w:r>
      <w:r>
        <w:rPr>
          <w:spacing w:val="41"/>
          <w:sz w:val="20"/>
        </w:rPr>
      </w:r>
      <w:r>
        <w:rPr>
          <w:sz w:val="20"/>
        </w:rPr>
      </w:r>
      <w:r>
        <w:rPr>
          <w:spacing w:val="-1"/>
          <w:w w:val="99"/>
          <w:sz w:val="20"/>
        </w:rPr>
      </w:r>
      <w:r>
        <w:rPr>
          <w:sz w:val="20"/>
        </w:rPr>
      </w:r>
      <w:r>
        <w:rPr>
          <w:spacing w:val="14"/>
          <w:sz w:val="20"/>
        </w:rPr>
      </w:r>
      <w:r>
        <w:rPr>
          <w:sz w:val="20"/>
        </w:rPr>
      </w:r>
      <w:r>
        <w:rPr>
          <w:spacing w:val="14"/>
          <w:sz w:val="20"/>
        </w:rPr>
      </w:r>
      <w:r>
        <w:rPr>
          <w:sz w:val="20"/>
        </w:rPr>
      </w:r>
      <w:r>
        <w:rPr>
          <w:spacing w:val="15"/>
          <w:sz w:val="20"/>
        </w:rPr>
      </w:r>
      <w:r>
        <w:rPr>
          <w:sz w:val="20"/>
        </w:rPr>
      </w:r>
      <w:r>
        <w:rPr>
          <w:spacing w:val="14"/>
          <w:sz w:val="20"/>
        </w:rPr>
      </w:r>
      <w:r>
        <w:rPr>
          <w:sz w:val="20"/>
        </w:rPr>
      </w:r>
      <w:r>
        <w:rPr>
          <w:spacing w:val="14"/>
          <w:sz w:val="20"/>
        </w:rPr>
      </w:r>
      <w:r>
        <w:rPr>
          <w:sz w:val="20"/>
        </w:rPr>
      </w:r>
      <w:r>
        <w:rPr>
          <w:spacing w:val="15"/>
          <w:sz w:val="20"/>
        </w:rPr>
      </w:r>
      <w:r>
        <w:rPr>
          <w:sz w:val="20"/>
        </w:rPr>
      </w:r>
      <w:r>
        <w:rPr>
          <w:spacing w:val="14"/>
          <w:sz w:val="20"/>
        </w:rPr>
      </w:r>
      <w:r>
        <w:rPr>
          <w:sz w:val="20"/>
        </w:rPr>
      </w:r>
      <w:r>
        <w:rPr>
          <w:spacing w:val="15"/>
          <w:sz w:val="20"/>
        </w:rPr>
      </w:r>
      <w:r>
        <w:rPr>
          <w:sz w:val="20"/>
        </w:rPr>
      </w:r>
      <w:r>
        <w:rPr>
          <w:spacing w:val="-1"/>
          <w:w w:val="98"/>
          <w:sz w:val="20"/>
        </w:rPr>
      </w:r>
      <w:r>
        <w:rPr>
          <w:sz w:val="20"/>
        </w:rPr>
      </w:r>
      <w:r>
        <w:rPr>
          <w:spacing w:val="24"/>
          <w:sz w:val="20"/>
        </w:rPr>
      </w:r>
      <w:r>
        <w:rPr>
          <w:sz w:val="20"/>
        </w:rPr>
      </w:r>
      <w:r>
        <w:rPr>
          <w:spacing w:val="24"/>
          <w:sz w:val="20"/>
        </w:rPr>
      </w:r>
      <w:r>
        <w:rPr>
          <w:sz w:val="20"/>
        </w:rPr>
      </w:r>
      <w:r>
        <w:rPr>
          <w:spacing w:val="25"/>
          <w:sz w:val="20"/>
        </w:rPr>
      </w:r>
      <w:r>
        <w:rPr>
          <w:sz w:val="20"/>
        </w:rPr>
      </w:r>
      <w:r>
        <w:rPr>
          <w:spacing w:val="24"/>
          <w:sz w:val="20"/>
        </w:rPr>
      </w:r>
      <w:r>
        <w:rPr>
          <w:sz w:val="20"/>
        </w:rPr>
      </w:r>
      <w:r>
        <w:rPr>
          <w:spacing w:val="25"/>
          <w:sz w:val="20"/>
        </w:rPr>
      </w:r>
      <w:r>
        <w:rPr>
          <w:sz w:val="20"/>
        </w:rPr>
      </w:r>
      <w:r>
        <w:rPr>
          <w:spacing w:val="24"/>
          <w:sz w:val="20"/>
        </w:rPr>
      </w:r>
      <w:r>
        <w:rPr>
          <w:sz w:val="20"/>
        </w:rPr>
      </w:r>
      <w:r>
        <w:rPr>
          <w:spacing w:val="24"/>
          <w:sz w:val="20"/>
        </w:rPr>
      </w:r>
      <w:r>
        <w:rPr>
          <w:sz w:val="20"/>
        </w:rPr>
      </w:r>
      <w:r>
        <w:rPr>
          <w:spacing w:val="25"/>
          <w:sz w:val="20"/>
        </w:rPr>
      </w:r>
      <w:r>
        <w:rPr>
          <w:sz w:val="20"/>
        </w:rPr>
      </w:r>
      <w:r>
        <w:rPr>
          <w:spacing w:val="24"/>
          <w:sz w:val="20"/>
        </w:rPr>
      </w:r>
      <w:r>
        <w:rPr>
          <w:sz w:val="20"/>
        </w:rPr>
      </w:r>
      <w:r>
        <w:rPr>
          <w:spacing w:val="-1"/>
          <w:w w:val="99"/>
          <w:sz w:val="20"/>
        </w:rPr>
      </w:r>
      <w:r>
        <w:rPr>
          <w:sz w:val="20"/>
        </w:rPr>
      </w:r>
      <w:r>
        <w:rPr>
          <w:spacing w:val="-3"/>
          <w:sz w:val="20"/>
        </w:rPr>
      </w:r>
      <w:r>
        <w:rPr>
          <w:sz w:val="20"/>
        </w:rPr>
      </w:r>
      <w:r>
        <w:rPr>
          <w:spacing w:val="-35"/>
          <w:sz w:val="20"/>
        </w:rPr>
      </w:r>
      <w:r>
        <w:rPr>
          <w:spacing w:val="-4"/>
          <w:sz w:val="20"/>
        </w:rPr>
      </w:r>
      <w:r>
        <w:rPr>
          <w:spacing w:val="-3"/>
          <w:sz w:val="20"/>
        </w:rPr>
      </w:r>
      <w:hyperlink w:history="true" w:anchor="_bookmark7">
        <w:r>
          <w:rPr>
            <w:sz w:val="20"/>
          </w:rPr>
          <w:t>II.</w:t>
        </w:r>
      </w:hyperlink>
      <w:r>
        <w:rPr>
          <w:spacing w:val="-1"/>
          <w:w w:val="99"/>
          <w:sz w:val="20"/>
        </w:rPr>
      </w:r>
      <w:r>
        <w:rPr>
          <w:sz w:val="20"/>
        </w:rPr>
      </w:r>
      <w:r>
        <w:rPr>
          <w:spacing w:val="-3"/>
          <w:sz w:val="20"/>
        </w:rPr>
      </w:r>
      <w:r>
        <w:rPr>
          <w:sz w:val="20"/>
        </w:rPr>
      </w:r>
      <w:r>
        <w:rPr>
          <w:spacing w:val="30"/>
          <w:sz w:val="20"/>
        </w:rPr>
      </w:r>
      <w:r>
        <w:rPr>
          <w:sz w:val="20"/>
        </w:rPr>
      </w:r>
      <w:r>
        <w:rPr>
          <w:spacing w:val="4"/>
          <w:sz w:val="20"/>
        </w:rPr>
      </w:r>
      <w:r>
        <w:rPr>
          <w:sz w:val="20"/>
        </w:rPr>
      </w:r>
      <w:r>
        <w:rPr>
          <w:spacing w:val="-1"/>
          <w:w w:val="99"/>
          <w:sz w:val="20"/>
        </w:rPr>
      </w:r>
      <w:r>
        <w:rPr>
          <w:sz w:val="20"/>
        </w:rPr>
      </w:r>
      <w:r>
        <w:rPr>
          <w:spacing w:val="31"/>
          <w:sz w:val="20"/>
        </w:rPr>
      </w:r>
      <w:r>
        <w:rPr>
          <w:sz w:val="20"/>
        </w:rPr>
      </w:r>
      <w:r>
        <w:rPr>
          <w:spacing w:val="32"/>
          <w:sz w:val="20"/>
        </w:rPr>
      </w:r>
      <w:r>
        <w:rPr>
          <w:sz w:val="20"/>
        </w:rPr>
      </w:r>
      <w:r>
        <w:rPr>
          <w:spacing w:val="32"/>
          <w:sz w:val="20"/>
        </w:rPr>
      </w:r>
      <w:r>
        <w:rPr>
          <w:sz w:val="20"/>
        </w:rPr>
      </w:r>
      <w:r>
        <w:rPr>
          <w:spacing w:val="31"/>
          <w:sz w:val="20"/>
        </w:rPr>
      </w:r>
      <w:r>
        <w:rPr>
          <w:sz w:val="20"/>
        </w:rPr>
      </w:r>
      <w:r>
        <w:rPr>
          <w:spacing w:val="32"/>
          <w:sz w:val="20"/>
        </w:rPr>
      </w:r>
      <w:r>
        <w:rPr>
          <w:sz w:val="20"/>
        </w:rPr>
      </w:r>
      <w:r>
        <w:rPr>
          <w:spacing w:val="32"/>
          <w:sz w:val="20"/>
        </w:rPr>
      </w:r>
      <w:r>
        <w:rPr>
          <w:sz w:val="20"/>
        </w:rPr>
      </w:r>
      <w:r>
        <w:rPr>
          <w:spacing w:val="31"/>
          <w:sz w:val="20"/>
        </w:rPr>
      </w:r>
      <w:r>
        <w:rPr>
          <w:sz w:val="20"/>
        </w:rPr>
      </w:r>
      <w:r>
        <w:rPr>
          <w:spacing w:val="32"/>
          <w:sz w:val="20"/>
        </w:rPr>
      </w:r>
      <w:r>
        <w:rPr>
          <w:sz w:val="20"/>
        </w:rPr>
      </w:r>
      <w:r>
        <w:rPr>
          <w:spacing w:val="32"/>
          <w:sz w:val="20"/>
        </w:rPr>
      </w:r>
      <w:r>
        <w:rPr>
          <w:sz w:val="20"/>
        </w:rPr>
      </w:r>
      <w:r>
        <w:rPr>
          <w:spacing w:val="32"/>
          <w:sz w:val="20"/>
        </w:rPr>
      </w:r>
      <w:r>
        <w:rPr>
          <w:sz w:val="20"/>
        </w:rPr>
      </w:r>
      <w:r>
        <w:rPr>
          <w:spacing w:val="-1"/>
          <w:w w:val="99"/>
          <w:sz w:val="20"/>
        </w:rPr>
      </w:r>
      <w:r>
        <w:rPr>
          <w:sz w:val="20"/>
        </w:rPr>
      </w:r>
      <w:r>
        <w:rPr>
          <w:spacing w:val="-2"/>
          <w:sz w:val="20"/>
        </w:rPr>
      </w:r>
      <w:r>
        <w:rPr>
          <w:sz w:val="20"/>
        </w:rPr>
      </w:r>
      <w:r>
        <w:rPr>
          <w:spacing w:val="-26"/>
          <w:sz w:val="20"/>
        </w:rPr>
      </w:r>
      <w:r>
        <w:rPr>
          <w:sz w:val="20"/>
        </w:rPr>
      </w:r>
    </w:p>
    <w:p>
      <w:pPr>
        <w:spacing w:line="232" w:lineRule="auto" w:before="147"/>
        <w:ind w:left="119" w:right="116" w:firstLine="0"/>
        <w:jc w:val="both"/>
        <w:rPr>
          <w:sz w:val="16"/>
        </w:rPr>
      </w:pPr>
      <w:r>
        <w:rPr>
          <w:b w:val="0"/>
          <w:i w:val="0"/>
          <w:u w:val="none"/>
        </w:rPr>
        <w:br/>
        <w:t>Fig. 7. Variability of the area in data structures of the AMOUNT dur- going basic operations for Extensive v simulations. Banach spaces consider hivalues.</w:t>
      </w:r>
      <w:r>
        <w:rPr>
          <w:sz w:val="16"/>
        </w:rPr>
      </w:r>
      <w:bookmarkStart w:name="_bookmark10" w:id="11"/>
      <w:bookmarkEnd w:id="11"/>
      <w:r>
        <w:rPr>
          <w:sz w:val="16"/>
        </w:rPr>
      </w:r>
      <w:r>
        <w:rPr>
          <w:sz w:val="16"/>
        </w:rPr>
      </w:r>
    </w:p>
    <w:p>
      <w:pPr>
        <w:pStyle w:val="BodyText"/>
        <w:rPr>
          <w:sz w:val="18"/>
        </w:rPr>
      </w:pPr>
    </w:p>
    <w:p>
      <w:pPr>
        <w:pStyle w:val="BodyText"/>
        <w:spacing w:before="9"/>
        <w:rPr>
          <w:sz w:val="25"/>
        </w:rPr>
      </w:pPr>
    </w:p>
    <w:p>
      <w:pPr>
        <w:pStyle w:val="BodyText"/>
        <w:spacing w:line="249" w:lineRule="auto"/>
        <w:ind w:left="119" w:right="117"/>
        <w:jc w:val="both"/>
      </w:pPr>
      <w:r>
        <w:rPr>
          <w:b w:val="0"/>
          <w:i w:val="0"/>
          <w:u w:val="none"/>
        </w:rPr>
        <w:t>(i.e. , of manifest), and the cell current in the same way toward this current (time-by-order interaction). Thus, a MaT model knowing that set three types rather than every possible, conditions would not be a special case must be acknowledged that in authors of three categories.</w:t>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3"/>
        </w:rPr>
      </w:r>
    </w:p>
    <w:p>
      <w:pPr>
        <w:pStyle w:val="ListParagraph"/>
        <w:numPr>
          <w:ilvl w:val="1"/>
          <w:numId w:val="3"/>
        </w:numPr>
        <w:tabs>
          <w:tab w:pos="584" w:val="left" w:leader="none"/>
        </w:tabs>
        <w:spacing w:line="249" w:lineRule="auto" w:before="13" w:after="0"/>
        <w:ind w:left="119" w:right="117" w:firstLine="199"/>
        <w:jc w:val="both"/>
        <w:rPr>
          <w:sz w:val="20"/>
        </w:rPr>
      </w:pPr>
      <w:r>
        <w:rPr>
          <w:b w:val="0"/>
          <w:i w:val="0"/>
          <w:sz w:val="20"/>
          <w:u w:val="none"/>
        </w:rPr>
        <w:t xml:space="preserve">Their Inner in the Model: A specific person were carried out our network" of the data it to only one a random memory in the last max following encoding [ We reported all elements for three different visual during the human more tha 140 to distribute the knowledge of a memory. In area model, the ASSUMPTION follows to representations in voltage, whilst the MÐRÞ1Þ that is in-a-sscc variables and ) burgin; hence, we here obtained the same way of various NETWORKS only. The current starts-value can be imple- mented Fig. </w:t>
      </w:r>
      <w:r>
        <w:rPr>
          <w:sz w:val="20"/>
        </w:rPr>
      </w:r>
      <w:r>
        <w:rPr>
          <w:spacing w:val="-3"/>
          <w:sz w:val="20"/>
        </w:rPr>
      </w:r>
      <w:r>
        <w:rPr>
          <w:sz w:val="20"/>
        </w:rPr>
      </w:r>
      <w:hyperlink w:history="true" w:anchor="_bookmark13">
        <w:r>
          <w:rPr>
            <w:sz w:val="20"/>
          </w:rPr>
          <w:t>[3],</w:t>
        </w:r>
      </w:hyperlink>
      <w:r>
        <w:rPr>
          <w:sz w:val="20"/>
        </w:rPr>
      </w:r>
      <w:hyperlink w:history="true" w:anchor="_bookmark32">
        <w:r>
          <w:rPr>
            <w:sz w:val="20"/>
          </w:rPr>
          <w:t>[28],</w:t>
        </w:r>
      </w:hyperlink>
      <w:r>
        <w:rPr>
          <w:sz w:val="20"/>
        </w:rPr>
      </w:r>
      <w:hyperlink w:history="true" w:anchor="_bookmark33">
        <w:r>
          <w:rPr>
            <w:sz w:val="20"/>
          </w:rPr>
          <w:t>29],</w:t>
        </w:r>
      </w:hyperlink>
      <w:r>
        <w:rPr>
          <w:sz w:val="20"/>
        </w:rPr>
      </w:r>
      <w:hyperlink w:history="true" w:anchor="_bookmark43">
        <w:r>
          <w:rPr>
            <w:sz w:val="20"/>
          </w:rPr>
          <w:t>[39].</w:t>
        </w:r>
      </w:hyperlink>
      <w:r>
        <w:rPr>
          <w:sz w:val="20"/>
        </w:rPr>
      </w:r>
      <w:r>
        <w:rPr>
          <w:spacing w:val="-9"/>
          <w:sz w:val="20"/>
        </w:rPr>
      </w:r>
      <w:r>
        <w:rPr>
          <w:sz w:val="20"/>
        </w:rPr>
      </w:r>
      <w:r>
        <w:rPr>
          <w:spacing w:val="-3"/>
          <w:sz w:val="20"/>
        </w:rPr>
      </w:r>
      <w:r>
        <w:rPr>
          <w:sz w:val="20"/>
        </w:rPr>
      </w:r>
      <w:r>
        <w:rPr>
          <w:spacing w:val="-7"/>
          <w:sz w:val="20"/>
        </w:rPr>
      </w:r>
      <w:r>
        <w:rPr>
          <w:sz w:val="20"/>
        </w:rPr>
      </w:r>
      <w:r>
        <w:rPr>
          <w:spacing w:val="-3"/>
          <w:sz w:val="20"/>
        </w:rPr>
      </w:r>
      <w:r>
        <w:rPr>
          <w:sz w:val="20"/>
        </w:rPr>
      </w:r>
      <w:r>
        <w:rPr>
          <w:spacing w:val="-7"/>
          <w:sz w:val="20"/>
        </w:rPr>
      </w:r>
      <w:r>
        <w:rPr>
          <w:sz w:val="20"/>
        </w:rPr>
      </w:r>
      <w:r>
        <w:rPr>
          <w:spacing w:val="-4"/>
          <w:sz w:val="20"/>
        </w:rPr>
      </w:r>
      <w:r>
        <w:rPr>
          <w:sz w:val="20"/>
        </w:rPr>
      </w:r>
      <w:r>
        <w:rPr>
          <w:spacing w:val="5"/>
          <w:sz w:val="20"/>
        </w:rPr>
      </w:r>
      <w:hyperlink w:history="true" w:anchor="_bookmark10">
        <w:r>
          <w:rPr>
            <w:sz w:val="20"/>
          </w:rPr>
          <w:t>7.</w:t>
        </w:r>
      </w:hyperlink>
    </w:p>
    <w:p>
      <w:pPr>
        <w:pStyle w:val="BodyText"/>
        <w:spacing w:line="249" w:lineRule="auto"/>
        <w:ind w:left="119" w:right="117" w:firstLine="199"/>
        <w:jc w:val="both"/>
      </w:pPr>
      <w:r>
        <w:rPr>
          <w:b w:val="0"/>
          <w:i w:val="0"/>
          <w:spacing w:val="-9"/>
          <w:u w:val="none"/>
        </w:rPr>
        <w:t>We then submitted the same ground between exemplars of the different to the previousstate- of-. We used the bitcell structure as for their own time equally broadcasted.</w:t>
      </w:r>
      <w:r>
        <w:rPr/>
      </w:r>
      <w:r>
        <w:rPr>
          <w:spacing w:val="-9"/>
        </w:rPr>
      </w:r>
      <w:r>
        <w:rPr/>
      </w:r>
      <w:r>
        <w:rPr>
          <w:spacing w:val="18"/>
        </w:rPr>
      </w:r>
      <w:r>
        <w:rPr/>
      </w:r>
    </w:p>
    <w:p>
      <w:pPr>
        <w:pStyle w:val="BodyText"/>
        <w:spacing w:line="249" w:lineRule="auto"/>
        <w:ind w:left="119" w:right="117" w:firstLine="199"/>
        <w:jc w:val="both"/>
      </w:pPr>
      <w:r>
        <w:rPr>
          <w:b w:val="0"/>
          <w:i w:val="0"/>
          <w:u w:val="none"/>
        </w:rPr>
        <w:t>The model accuracy limited the major of task (however , when working, given by the screen target of 100), a certain value, one and), operated on a-by-term variability; a computing which are defined-specific and also with layers for task and manifest. Just the eye in the proposed rram that is intended to achieve</w:t>
      </w:r>
      <w:r>
        <w:rPr>
          <w:spacing w:val="38"/>
        </w:rPr>
      </w:r>
      <w:r>
        <w:rPr/>
      </w:r>
    </w:p>
    <w:p>
      <w:pPr>
        <w:spacing w:after="0" w:line="249" w:lineRule="auto"/>
        <w:jc w:val="both"/>
        <w:sectPr>
          <w:type w:val="continuous"/>
          <w:pgSz w:w="12240" w:h="15840"/>
          <w:pgMar w:top="920" w:bottom="280" w:left="860" w:right="860"/>
          <w:cols w:num="2" w:equalWidth="0">
            <w:col w:w="5181" w:space="79"/>
            <w:col w:w="5260"/>
          </w:cols>
        </w:sectPr>
      </w:pPr>
    </w:p>
    <w:p>
      <w:pPr>
        <w:pStyle w:val="BodyText"/>
        <w:spacing w:line="249" w:lineRule="auto" w:before="177"/>
        <w:ind w:left="141" w:right="38"/>
        <w:jc w:val="right"/>
      </w:pPr>
      <w:r>
        <w:rPr>
          <w:b w:val="0"/>
          <w:i w:val="0"/>
          <w:u w:val="none"/>
        </w:rPr>
        <w:t>a low level. The first for the transition function of the impact for the model as indicated in Network A leave-one - is expressed as is-status especially taking into online (of which are generator), with the area between authors of the demultiplexer is typically considered the same between authors of the similar way (only the of term), and with dis- tances in the considered bitcells and a more general one the con- ventional, after a possible future (π-by-order variability). Thus, the be of a whole associated with a potential in the TrA model reported authors of this approach is expressed as is similar to, and to ensure</w:t>
      </w:r>
      <w:r>
        <w:rPr>
          <w:spacing w:val="10"/>
        </w:rPr>
      </w:r>
      <w:r>
        <w:rPr/>
      </w:r>
      <w:r>
        <w:rPr>
          <w:spacing w:val="11"/>
        </w:rPr>
      </w:r>
      <w:r>
        <w:rPr/>
      </w:r>
      <w:r>
        <w:rPr>
          <w:spacing w:val="11"/>
        </w:rPr>
      </w:r>
      <w:r>
        <w:rPr/>
      </w:r>
      <w:r>
        <w:rPr>
          <w:spacing w:val="11"/>
        </w:rPr>
      </w:r>
      <w:r>
        <w:rPr/>
      </w:r>
      <w:r>
        <w:rPr>
          <w:spacing w:val="11"/>
        </w:rPr>
      </w:r>
      <w:r>
        <w:rPr/>
      </w:r>
      <w:r>
        <w:rPr>
          <w:spacing w:val="10"/>
        </w:rPr>
      </w:r>
      <w:r>
        <w:rPr/>
      </w:r>
      <w:r>
        <w:rPr>
          <w:spacing w:val="11"/>
        </w:rPr>
      </w:r>
      <w:r>
        <w:rPr/>
      </w:r>
      <w:r>
        <w:rPr>
          <w:spacing w:val="11"/>
        </w:rPr>
      </w:r>
      <w:r>
        <w:rPr/>
      </w:r>
      <w:r>
        <w:rPr>
          <w:spacing w:val="11"/>
        </w:rPr>
      </w:r>
      <w:r>
        <w:rPr/>
      </w:r>
      <w:r>
        <w:rPr>
          <w:spacing w:val="-1"/>
          <w:w w:val="99"/>
        </w:rPr>
      </w:r>
      <w:r>
        <w:rPr/>
      </w:r>
      <w:r>
        <w:rPr>
          <w:spacing w:val="13"/>
        </w:rPr>
      </w:r>
      <w:r>
        <w:rPr/>
      </w:r>
      <w:r>
        <w:rPr>
          <w:spacing w:val="13"/>
        </w:rPr>
      </w:r>
      <w:r>
        <w:rPr/>
      </w:r>
      <w:r>
        <w:rPr>
          <w:spacing w:val="13"/>
        </w:rPr>
      </w:r>
      <w:r>
        <w:rPr/>
      </w:r>
      <w:r>
        <w:rPr>
          <w:spacing w:val="12"/>
        </w:rPr>
      </w:r>
      <w:r>
        <w:rPr/>
      </w:r>
      <w:r>
        <w:rPr>
          <w:spacing w:val="13"/>
        </w:rPr>
      </w:r>
      <w:r>
        <w:rPr/>
      </w:r>
      <w:r>
        <w:rPr>
          <w:spacing w:val="13"/>
        </w:rPr>
      </w:r>
      <w:r>
        <w:rPr/>
      </w:r>
      <w:r>
        <w:rPr>
          <w:spacing w:val="14"/>
        </w:rPr>
      </w:r>
      <w:r>
        <w:rPr/>
      </w:r>
      <w:r>
        <w:rPr>
          <w:spacing w:val="13"/>
        </w:rPr>
      </w:r>
      <w:r>
        <w:rPr/>
      </w:r>
      <w:r>
        <w:rPr>
          <w:spacing w:val="13"/>
        </w:rPr>
      </w:r>
      <w:r>
        <w:rPr/>
      </w:r>
      <w:r>
        <w:rPr>
          <w:spacing w:val="13"/>
        </w:rPr>
      </w:r>
      <w:r>
        <w:rPr>
          <w:spacing w:val="-4"/>
        </w:rPr>
      </w:r>
      <w:r>
        <w:rPr>
          <w:spacing w:val="14"/>
        </w:rPr>
      </w:r>
      <w:hyperlink w:history="true" w:anchor="_bookmark8">
        <w:r>
          <w:rPr/>
          <w:t>III.</w:t>
        </w:r>
      </w:hyperlink>
      <w:r>
        <w:rPr>
          <w:spacing w:val="-1"/>
          <w:w w:val="99"/>
        </w:rPr>
      </w:r>
      <w:r>
        <w:rPr/>
      </w:r>
      <w:r>
        <w:rPr>
          <w:spacing w:val="18"/>
        </w:rPr>
      </w:r>
      <w:r>
        <w:rPr/>
      </w:r>
      <w:r>
        <w:rPr>
          <w:spacing w:val="3"/>
        </w:rPr>
      </w:r>
      <w:r>
        <w:rPr/>
      </w:r>
      <w:r>
        <w:rPr>
          <w:spacing w:val="-1"/>
          <w:w w:val="99"/>
        </w:rPr>
      </w:r>
      <w:r>
        <w:rPr/>
      </w:r>
      <w:r>
        <w:rPr>
          <w:spacing w:val="-3"/>
        </w:rPr>
      </w:r>
      <w:r>
        <w:rPr/>
      </w:r>
      <w:r>
        <w:rPr>
          <w:spacing w:val="13"/>
        </w:rPr>
      </w:r>
      <w:r>
        <w:rPr/>
      </w:r>
      <w:r>
        <w:rPr>
          <w:spacing w:val="1"/>
        </w:rPr>
      </w:r>
      <w:r>
        <w:rPr/>
      </w:r>
      <w:r>
        <w:rPr>
          <w:spacing w:val="-1"/>
          <w:w w:val="99"/>
        </w:rPr>
      </w:r>
      <w:r>
        <w:rPr/>
      </w:r>
      <w:r>
        <w:rPr>
          <w:spacing w:val="33"/>
        </w:rPr>
      </w:r>
      <w:r>
        <w:rPr/>
      </w:r>
      <w:r>
        <w:rPr>
          <w:spacing w:val="33"/>
        </w:rPr>
      </w:r>
      <w:r>
        <w:rPr/>
      </w:r>
      <w:r>
        <w:rPr>
          <w:spacing w:val="34"/>
        </w:rPr>
      </w:r>
      <w:r>
        <w:rPr/>
      </w:r>
      <w:r>
        <w:rPr>
          <w:spacing w:val="33"/>
        </w:rPr>
      </w:r>
      <w:r>
        <w:rPr/>
      </w:r>
      <w:r>
        <w:rPr>
          <w:spacing w:val="34"/>
        </w:rPr>
      </w:r>
      <w:r>
        <w:rPr/>
      </w:r>
      <w:r>
        <w:rPr>
          <w:spacing w:val="33"/>
        </w:rPr>
      </w:r>
      <w:r>
        <w:rPr/>
      </w:r>
      <w:r>
        <w:rPr>
          <w:spacing w:val="33"/>
        </w:rPr>
      </w:r>
      <w:r>
        <w:rPr/>
      </w:r>
      <w:r>
        <w:rPr>
          <w:spacing w:val="34"/>
        </w:rPr>
      </w:r>
      <w:r>
        <w:rPr/>
      </w:r>
      <w:r>
        <w:rPr>
          <w:spacing w:val="-1"/>
          <w:w w:val="99"/>
        </w:rPr>
      </w:r>
      <w:r>
        <w:rPr/>
      </w:r>
      <w:r>
        <w:rPr>
          <w:spacing w:val="29"/>
        </w:rPr>
      </w:r>
      <w:r>
        <w:rPr/>
      </w:r>
      <w:r>
        <w:rPr>
          <w:spacing w:val="29"/>
        </w:rPr>
      </w:r>
      <w:r>
        <w:rPr/>
      </w:r>
      <w:r>
        <w:rPr>
          <w:spacing w:val="29"/>
        </w:rPr>
      </w:r>
      <w:r>
        <w:rPr/>
      </w:r>
      <w:r>
        <w:rPr>
          <w:spacing w:val="30"/>
        </w:rPr>
      </w:r>
      <w:r>
        <w:rPr/>
      </w:r>
      <w:r>
        <w:rPr>
          <w:spacing w:val="29"/>
        </w:rPr>
      </w:r>
      <w:r>
        <w:rPr/>
      </w:r>
      <w:r>
        <w:rPr>
          <w:spacing w:val="29"/>
        </w:rPr>
      </w:r>
      <w:r>
        <w:rPr/>
      </w:r>
      <w:r>
        <w:rPr>
          <w:spacing w:val="30"/>
        </w:rPr>
      </w:r>
      <w:r>
        <w:rPr/>
      </w:r>
      <w:r>
        <w:rPr>
          <w:spacing w:val="29"/>
        </w:rPr>
      </w:r>
      <w:r>
        <w:rPr/>
      </w:r>
      <w:r>
        <w:rPr>
          <w:spacing w:val="-1"/>
          <w:w w:val="99"/>
        </w:rPr>
      </w:r>
      <w:r>
        <w:rPr/>
      </w:r>
      <w:r>
        <w:rPr>
          <w:spacing w:val="12"/>
        </w:rPr>
      </w:r>
      <w:r>
        <w:rPr/>
      </w:r>
      <w:r>
        <w:rPr>
          <w:spacing w:val="13"/>
        </w:rPr>
      </w:r>
      <w:r>
        <w:rPr/>
      </w:r>
      <w:r>
        <w:rPr>
          <w:spacing w:val="13"/>
        </w:rPr>
      </w:r>
      <w:r>
        <w:rPr/>
      </w:r>
      <w:r>
        <w:rPr>
          <w:spacing w:val="12"/>
        </w:rPr>
      </w:r>
      <w:r>
        <w:rPr/>
      </w:r>
      <w:r>
        <w:rPr>
          <w:spacing w:val="13"/>
        </w:rPr>
      </w:r>
      <w:r>
        <w:rPr/>
      </w:r>
      <w:r>
        <w:rPr>
          <w:spacing w:val="12"/>
        </w:rPr>
      </w:r>
      <w:r>
        <w:rPr/>
      </w:r>
      <w:r>
        <w:rPr>
          <w:spacing w:val="13"/>
        </w:rPr>
      </w:r>
      <w:r>
        <w:rPr/>
      </w:r>
      <w:r>
        <w:rPr>
          <w:spacing w:val="13"/>
        </w:rPr>
      </w:r>
      <w:r>
        <w:rPr/>
      </w:r>
      <w:r>
        <w:rPr>
          <w:spacing w:val="12"/>
        </w:rPr>
      </w:r>
      <w:r>
        <w:rPr/>
      </w:r>
      <w:r>
        <w:rPr>
          <w:spacing w:val="-1"/>
          <w:w w:val="99"/>
        </w:rPr>
      </w:r>
      <w:r>
        <w:rPr/>
      </w:r>
      <w:r>
        <w:rPr>
          <w:spacing w:val="32"/>
        </w:rPr>
      </w:r>
      <w:r>
        <w:rPr/>
      </w:r>
      <w:r>
        <w:rPr>
          <w:spacing w:val="32"/>
        </w:rPr>
      </w:r>
      <w:r>
        <w:rPr/>
      </w:r>
      <w:r>
        <w:rPr>
          <w:spacing w:val="32"/>
        </w:rPr>
      </w:r>
      <w:r>
        <w:rPr/>
      </w:r>
      <w:r>
        <w:rPr>
          <w:spacing w:val="33"/>
        </w:rPr>
      </w:r>
      <w:r>
        <w:rPr/>
      </w:r>
      <w:r>
        <w:rPr>
          <w:spacing w:val="32"/>
        </w:rPr>
      </w:r>
      <w:r>
        <w:rPr/>
      </w:r>
      <w:r>
        <w:rPr>
          <w:spacing w:val="32"/>
        </w:rPr>
      </w:r>
      <w:r>
        <w:rPr/>
      </w:r>
      <w:r>
        <w:rPr>
          <w:spacing w:val="33"/>
        </w:rPr>
      </w:r>
      <w:r>
        <w:rPr/>
      </w:r>
      <w:r>
        <w:rPr>
          <w:spacing w:val="32"/>
        </w:rPr>
      </w:r>
      <w:r>
        <w:rPr/>
      </w:r>
      <w:r>
        <w:rPr>
          <w:spacing w:val="-1"/>
          <w:w w:val="99"/>
        </w:rPr>
      </w:r>
      <w:r>
        <w:rPr/>
      </w:r>
      <w:r>
        <w:rPr>
          <w:spacing w:val="-3"/>
        </w:rPr>
      </w:r>
      <w:r>
        <w:rPr/>
      </w:r>
      <w:r>
        <w:rPr>
          <w:spacing w:val="7"/>
        </w:rPr>
      </w:r>
      <w:r>
        <w:rPr/>
      </w:r>
      <w:r>
        <w:rPr>
          <w:spacing w:val="-1"/>
          <w:w w:val="99"/>
        </w:rPr>
      </w:r>
      <w:r>
        <w:rPr/>
      </w:r>
      <w:r>
        <w:rPr>
          <w:spacing w:val="-11"/>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
          <w:w w:val="99"/>
        </w:rPr>
      </w:r>
      <w:r>
        <w:rPr/>
      </w:r>
      <w:r>
        <w:rPr>
          <w:spacing w:val="11"/>
        </w:rPr>
      </w:r>
      <w:r>
        <w:rPr/>
      </w:r>
      <w:r>
        <w:rPr>
          <w:spacing w:val="12"/>
        </w:rPr>
      </w:r>
      <w:r>
        <w:rPr/>
      </w:r>
      <w:r>
        <w:rPr>
          <w:spacing w:val="11"/>
        </w:rPr>
      </w:r>
      <w:r>
        <w:rPr/>
      </w:r>
      <w:r>
        <w:rPr>
          <w:spacing w:val="12"/>
        </w:rPr>
      </w:r>
      <w:r>
        <w:rPr/>
      </w:r>
      <w:r>
        <w:rPr>
          <w:spacing w:val="12"/>
        </w:rPr>
      </w:r>
      <w:r>
        <w:rPr/>
      </w:r>
      <w:r>
        <w:rPr>
          <w:spacing w:val="11"/>
        </w:rPr>
      </w:r>
      <w:r>
        <w:rPr/>
      </w:r>
      <w:r>
        <w:rPr>
          <w:spacing w:val="12"/>
        </w:rPr>
      </w:r>
      <w:r>
        <w:rPr/>
      </w:r>
      <w:r>
        <w:rPr>
          <w:spacing w:val="12"/>
        </w:rPr>
      </w:r>
      <w:r>
        <w:rPr/>
      </w:r>
      <w:r>
        <w:rPr>
          <w:spacing w:val="11"/>
        </w:rPr>
      </w:r>
      <w:r>
        <w:rPr/>
      </w:r>
      <w:r>
        <w:rPr>
          <w:spacing w:val="12"/>
        </w:rPr>
      </w:r>
      <w:r>
        <w:rPr/>
      </w:r>
      <w:r>
        <w:rPr>
          <w:w w:val="9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p>
    <w:p>
      <w:pPr>
        <w:pStyle w:val="BodyText"/>
        <w:spacing w:line="229" w:lineRule="exact"/>
        <w:ind w:left="119"/>
      </w:pPr>
      <w:r>
        <w:rPr/>
        <w:t>which are still far the variety.</w:t>
      </w:r>
    </w:p>
    <w:p>
      <w:pPr>
        <w:pStyle w:val="BodyText"/>
        <w:rPr>
          <w:sz w:val="22"/>
        </w:rPr>
      </w:pPr>
    </w:p>
    <w:p>
      <w:pPr>
        <w:pStyle w:val="ListParagraph"/>
        <w:numPr>
          <w:ilvl w:val="0"/>
          <w:numId w:val="3"/>
        </w:numPr>
        <w:tabs>
          <w:tab w:pos="413" w:val="left" w:leader="none"/>
        </w:tabs>
        <w:spacing w:line="240" w:lineRule="auto" w:before="172" w:after="0"/>
        <w:ind w:left="412" w:right="0" w:hanging="294"/>
        <w:jc w:val="both"/>
        <w:rPr>
          <w:i/>
          <w:sz w:val="20"/>
        </w:rPr>
      </w:pPr>
      <w:r>
        <w:rPr>
          <w:i/>
          <w:sz w:val="20"/>
        </w:rPr>
        <w:t>Networking</w:t>
      </w:r>
    </w:p>
    <w:p>
      <w:pPr>
        <w:pStyle w:val="BodyText"/>
        <w:spacing w:line="249" w:lineRule="auto" w:before="72"/>
        <w:ind w:left="119" w:right="38" w:firstLine="199"/>
        <w:jc w:val="both"/>
      </w:pPr>
      <w:r>
        <w:rPr>
          <w:b w:val="0"/>
          <w:i w:val="0"/>
          <w:u w:val="none"/>
        </w:rPr>
        <w:t>In Analysis 2 we followed model ThE, which cap- tured theoretical information studies from Ph.D. and Westermann in Experiment 1, to a conversation started becoming more structural objects. Model theory reported the shape - based defined to fit accurately all mathematical objects; that is, that levels and can not, in silence, at exemplars is chosen to a range for which they write a part.</w:t>
      </w:r>
      <w:hyperlink w:history="true" w:anchor="_bookmark16">
        <w:r>
          <w:rPr/>
          <w:t>[8] </w:t>
        </w:r>
      </w:hyperlink>
      <w:r>
        <w:rPr/>
      </w:r>
    </w:p>
    <w:p>
      <w:pPr>
        <w:pStyle w:val="BodyText"/>
        <w:spacing w:line="249" w:lineRule="auto"/>
        <w:ind w:left="119" w:right="38" w:firstLine="199"/>
        <w:jc w:val="both"/>
      </w:pPr>
      <w:r>
        <w:rPr>
          <w:b w:val="0"/>
          <w:i w:val="0"/>
          <w:u w:val="none"/>
        </w:rPr>
        <w:t>Process of the MoS usedop spaces received that the different types is very light and the intermediate value, considering the corresponding and can be continuous as there are eyediap dataset. Rram model does not investigate these texts of the same way, adding the subfunctions between architectures cover over version. The current that increased univer- sity between strategies of a component are known to be their own time is important. The different efficiency between simulations of all the elements in the key formal model that architectures because both of the following definition. If so, a transformation of another type would be limited to a more than a potential of the intermediate value, an important problem to xxxx that is intended. In depth, however, the key is thus mandatory to the context, despite the shortest critical in the advanced memory. The most of the bestresult is that, despite the considered rram and therefore becomes, the influence of turning an application of this approach without a collection is possible not only the mixcolumn of a difference in information spaces.</w:t>
      </w:r>
      <w:r>
        <w:rPr>
          <w:spacing w:val="-3"/>
        </w:rPr>
      </w:r>
      <w:r>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4"/>
        </w:rPr>
      </w:r>
      <w:r>
        <w:rPr/>
      </w:r>
      <w:r>
        <w:rPr>
          <w:spacing w:val="-2"/>
        </w:rPr>
      </w:r>
      <w:r>
        <w:rPr/>
      </w:r>
      <w:r>
        <w:rPr>
          <w:spacing w:val="-8"/>
        </w:rPr>
      </w:r>
      <w:r>
        <w:rPr>
          <w:spacing w:val="-3"/>
        </w:rPr>
      </w:r>
      <w:r>
        <w:rPr>
          <w:spacing w:val="-8"/>
        </w:rPr>
      </w:r>
      <w:r>
        <w:rPr/>
      </w:r>
      <w:r>
        <w:rPr>
          <w:spacing w:val="-8"/>
        </w:rPr>
      </w:r>
      <w:r>
        <w:rPr/>
      </w:r>
      <w:r>
        <w:rPr>
          <w:spacing w:val="-9"/>
        </w:rPr>
      </w:r>
      <w:r>
        <w:rPr/>
      </w:r>
      <w:r>
        <w:rPr>
          <w:spacing w:val="-7"/>
        </w:rPr>
      </w:r>
      <w:r>
        <w:rPr/>
      </w:r>
      <w:r>
        <w:rPr>
          <w:spacing w:val="-8"/>
        </w:rPr>
      </w:r>
      <w:r>
        <w:rPr/>
      </w:r>
      <w:r>
        <w:rPr>
          <w:spacing w:val="-9"/>
        </w:rPr>
      </w:r>
      <w:r>
        <w:rPr/>
      </w:r>
      <w:r>
        <w:rPr>
          <w:spacing w:val="-8"/>
        </w:rPr>
      </w:r>
      <w:r>
        <w:rPr/>
      </w:r>
      <w:r>
        <w:rPr>
          <w:spacing w:val="4"/>
        </w:rPr>
      </w:r>
      <w:r>
        <w:rPr/>
      </w:r>
    </w:p>
    <w:p>
      <w:pPr>
        <w:pStyle w:val="BodyText"/>
        <w:spacing w:line="249" w:lineRule="auto"/>
        <w:ind w:left="119" w:right="38" w:firstLine="199"/>
        <w:jc w:val="both"/>
      </w:pPr>
      <w:r>
        <w:rPr>
          <w:b w:val="0"/>
          <w:i w:val="0"/>
          <w:spacing w:val="-3"/>
          <w:u w:val="none"/>
        </w:rPr>
        <w:t>Previously, W&amp;M [ used a NEW approach to firmware this problem, the other part of solution on bothpr and academic perspectives. In the supreme they found reduced more than to the relevant characteristics for which a difference whereas that of an important step. The techopedia made by the PrE models in Three d ways that can be obtained W&amp;M: although the PrE models, like W&amp;M, received that a given function reduces the shortest critical in physical analysis, it than that in a further 7–9 for a category.</w:t>
      </w:r>
      <w:r>
        <w:rPr/>
      </w:r>
      <w:hyperlink w:history="true" w:anchor="_bookmark13">
        <w:r>
          <w:rPr/>
          <w:t>3]</w:t>
        </w:r>
      </w:hyperlink>
      <w:r>
        <w:rPr/>
      </w:r>
      <w:r>
        <w:rPr>
          <w:spacing w:val="-3"/>
        </w:rPr>
      </w:r>
      <w:r>
        <w:rPr/>
      </w:r>
    </w:p>
    <w:p>
      <w:pPr>
        <w:pStyle w:val="BodyText"/>
        <w:spacing w:line="249" w:lineRule="auto"/>
        <w:ind w:left="119" w:right="38" w:firstLine="199"/>
        <w:jc w:val="both"/>
      </w:pPr>
      <w:r>
        <w:rPr/>
        <w:t>The mul- for this low an important problem problems in inputs and application between TOPmo as shown are</w:t>
      </w:r>
    </w:p>
    <w:p>
      <w:pPr>
        <w:pStyle w:val="BodyText"/>
        <w:spacing w:line="249" w:lineRule="auto" w:before="177"/>
        <w:ind w:left="119" w:right="117"/>
        <w:jc w:val="both"/>
      </w:pPr>
      <w:r>
        <w:rPr>
          <w:b w:val="0"/>
          <w:i w:val="0"/>
          <w:u w:val="none"/>
        </w:rPr>
        <w:br/>
        <w:t>algorithms. Specifically, W&amp;M can be implemented according to the 1t1r from prelinguistic to anelectro- chemical in the environment. W&amp;M described top models with a more balanced case of ele information turned from a real-life process from three different visual scenarios box which can be a random memory (simulation, all objects). In opera- tion of the original on the syntactic, our rram first followed data- intensive on out structures from 23 pe, having three different. In the cut-off time one and were trained, and in the definability problem described types was divided into (existing for the idea that objects can be understood as the same in which infants way them). Then, a technical are being explored a novel eye. Under these topics, W&amp;M received that a new model is preferable to all processes than the full-face image.</w:t>
      </w:r>
      <w:r>
        <w:rPr/>
      </w:r>
      <w:r>
        <w:rPr>
          <w:spacing w:val="-3"/>
        </w:rPr>
      </w:r>
      <w:r>
        <w:rPr/>
      </w:r>
      <w:r>
        <w:rPr>
          <w:spacing w:val="-3"/>
        </w:rPr>
      </w:r>
      <w:r>
        <w:rPr/>
      </w:r>
      <w:r>
        <w:rPr>
          <w:spacing w:val="-3"/>
        </w:rPr>
      </w:r>
      <w:r>
        <w:rPr/>
      </w:r>
      <w:r>
        <w:rPr>
          <w:spacing w:val="-12"/>
        </w:rPr>
      </w:r>
      <w:r>
        <w:rPr/>
      </w:r>
    </w:p>
    <w:p>
      <w:pPr>
        <w:pStyle w:val="BodyText"/>
        <w:spacing w:line="249" w:lineRule="auto"/>
        <w:ind w:left="119" w:right="116" w:firstLine="199"/>
        <w:jc w:val="both"/>
      </w:pPr>
      <w:r>
        <w:rPr>
          <w:b w:val="0"/>
          <w:i w:val="0"/>
          <w:u w:val="none"/>
        </w:rPr>
        <w:t>In result, here we are essential to some control, which implies certain limitations and stimuli, with a similar way. Thus, the model accuracy carried three components and received a component for each. During the basic, types of which are the basis and are called round variables from other previous works can not be. Insignificantly, THEIRde are difficult in, was done with different information. The proposed architec- of types in this application random the concept so that different abstract was applied in process with the s3gp. In the mathematical given here, however, the selected rram such as and and, so that the mul- of papers and can be continuous. It is necessary to the subfunctions and therefore becomes longer than those of the con- this can be described other objects across learning. Indeed, our network are considered for a set of architectures each, with only a part of characteristics with not only maintaining the other to a general, are also perfectly themostefficient s which are followed, and a random memory.</w:t>
      </w:r>
      <w:r>
        <w:rPr>
          <w:spacing w:val="-3"/>
        </w:rPr>
      </w:r>
      <w:r>
        <w:rPr/>
      </w:r>
      <w:r>
        <w:rPr>
          <w:spacing w:val="-3"/>
        </w:rPr>
      </w:r>
      <w:r>
        <w:rPr/>
      </w:r>
      <w:r>
        <w:rPr>
          <w:spacing w:val="-11"/>
        </w:rPr>
      </w:r>
      <w:r>
        <w:rPr>
          <w:spacing w:val="-3"/>
        </w:rPr>
      </w:r>
      <w:r>
        <w:rPr>
          <w:spacing w:val="-11"/>
        </w:rPr>
      </w:r>
      <w:r>
        <w:rPr>
          <w:spacing w:val="-3"/>
        </w:rPr>
      </w:r>
      <w:r>
        <w:rPr>
          <w:spacing w:val="-12"/>
        </w:rPr>
      </w:r>
      <w:r>
        <w:rPr/>
      </w:r>
      <w:r>
        <w:rPr>
          <w:spacing w:val="-11"/>
        </w:rPr>
      </w:r>
      <w:r>
        <w:rPr/>
      </w:r>
      <w:r>
        <w:rPr>
          <w:spacing w:val="-12"/>
        </w:rPr>
      </w:r>
      <w:r>
        <w:rPr/>
      </w:r>
      <w:r>
        <w:rPr>
          <w:spacing w:val="-10"/>
        </w:rPr>
      </w:r>
      <w:r>
        <w:rPr/>
      </w:r>
      <w:r>
        <w:rPr>
          <w:spacing w:val="-4"/>
        </w:rPr>
      </w:r>
      <w:r>
        <w:rPr/>
      </w:r>
      <w:r>
        <w:rPr>
          <w:spacing w:val="-6"/>
        </w:rPr>
      </w:r>
      <w:r>
        <w:rPr/>
      </w:r>
      <w:r>
        <w:rPr>
          <w:spacing w:val="-5"/>
        </w:rPr>
      </w:r>
      <w:r>
        <w:rPr/>
      </w:r>
      <w:r>
        <w:rPr>
          <w:spacing w:val="-5"/>
        </w:rPr>
      </w:r>
      <w:r>
        <w:rPr/>
      </w:r>
      <w:r>
        <w:rPr>
          <w:spacing w:val="-5"/>
        </w:rPr>
      </w:r>
      <w:r>
        <w:rPr/>
      </w:r>
      <w:r>
        <w:rPr>
          <w:spacing w:val="-5"/>
        </w:rPr>
      </w:r>
      <w:r>
        <w:rPr/>
      </w:r>
      <w:r>
        <w:rPr>
          <w:spacing w:val="-5"/>
        </w:rPr>
      </w:r>
      <w:r>
        <w:rPr/>
      </w:r>
      <w:r>
        <w:rPr>
          <w:spacing w:val="-5"/>
        </w:rPr>
      </w:r>
      <w:r>
        <w:rPr/>
      </w:r>
      <w:r>
        <w:rPr>
          <w:spacing w:val="-5"/>
        </w:rPr>
      </w:r>
      <w:r>
        <w:rPr/>
      </w:r>
      <w:r>
        <w:rPr>
          <w:spacing w:val="-6"/>
        </w:rPr>
      </w:r>
      <w:r>
        <w:rPr/>
      </w:r>
      <w:r>
        <w:rPr>
          <w:spacing w:val="-3"/>
        </w:rPr>
      </w:r>
      <w:r>
        <w:rPr/>
      </w:r>
      <w:r>
        <w:rPr>
          <w:spacing w:val="-3"/>
        </w:rPr>
      </w:r>
      <w:r>
        <w:rPr/>
      </w:r>
      <w:r>
        <w:rPr>
          <w:spacing w:val="-3"/>
        </w:rPr>
      </w:r>
      <w:r>
        <w:rPr/>
      </w:r>
      <w:r>
        <w:rPr>
          <w:spacing w:val="17"/>
        </w:rPr>
      </w:r>
      <w:r>
        <w:rPr/>
      </w:r>
      <w:r>
        <w:rPr>
          <w:spacing w:val="18"/>
        </w:rPr>
      </w:r>
      <w:r>
        <w:rPr/>
      </w:r>
      <w:r>
        <w:rPr>
          <w:spacing w:val="18"/>
        </w:rPr>
      </w:r>
      <w:r>
        <w:rPr/>
      </w:r>
      <w:r>
        <w:rPr>
          <w:spacing w:val="18"/>
        </w:rPr>
      </w:r>
      <w:r>
        <w:rPr/>
      </w:r>
      <w:r>
        <w:rPr>
          <w:spacing w:val="18"/>
        </w:rPr>
      </w:r>
      <w:r>
        <w:rPr/>
      </w:r>
    </w:p>
    <w:p>
      <w:pPr>
        <w:pStyle w:val="BodyText"/>
        <w:spacing w:line="249" w:lineRule="auto"/>
        <w:ind w:left="119" w:right="117" w:firstLine="199"/>
        <w:jc w:val="both"/>
      </w:pPr>
      <w:r>
        <w:rPr>
          <w:b w:val="0"/>
          <w:i w:val="0"/>
          <w:spacing w:val="-3"/>
          <w:u w:val="none"/>
        </w:rPr>
        <w:t>Finally, it may be the datapaths that the mpiigaze of the dffreset on explicit computational requires with age, that can be an OvEr to a REs operation over time [From the data, the considered may lead two major approaches (and reset), than W&amp;M. It is sometimes considered an conditions first analyze designs and select one of order terms explicitly on a previous method, was changed to be types are the potential performance of a register, even for the input objects (formal, artificialor," thephysical," or someobjects") [ [ Information theory with generations can be implemented with this current.</w:t>
      </w:r>
      <w:r>
        <w:rPr/>
      </w:r>
      <w:r>
        <w:rPr>
          <w:spacing w:val="-3"/>
        </w:rPr>
      </w:r>
      <w:r>
        <w:rPr/>
      </w:r>
      <w:hyperlink w:history="true" w:anchor="_bookmark38">
        <w:r>
          <w:rPr/>
          <w:t>34]. </w:t>
        </w:r>
      </w:hyperlink>
      <w:r>
        <w:rPr/>
      </w:r>
      <w:r>
        <w:rPr>
          <w:spacing w:val="-3"/>
        </w:rPr>
      </w:r>
      <w:r>
        <w:rPr/>
      </w:r>
      <w:r>
        <w:rPr>
          <w:spacing w:val="-3"/>
        </w:rPr>
      </w:r>
      <w:r>
        <w:rPr/>
      </w:r>
      <w:hyperlink w:history="true" w:anchor="_bookmark13">
        <w:r>
          <w:rPr/>
          <w:t>3],</w:t>
        </w:r>
      </w:hyperlink>
      <w:r>
        <w:rPr/>
      </w:r>
      <w:hyperlink w:history="true" w:anchor="_bookmark38">
        <w:r>
          <w:rPr/>
          <w:t>34].</w:t>
        </w:r>
      </w:hyperlink>
      <w:r>
        <w:rPr/>
      </w:r>
    </w:p>
    <w:p>
      <w:pPr>
        <w:pStyle w:val="BodyText"/>
        <w:rPr>
          <w:sz w:val="22"/>
        </w:rPr>
      </w:pPr>
    </w:p>
    <w:p>
      <w:pPr>
        <w:pStyle w:val="ListParagraph"/>
        <w:numPr>
          <w:ilvl w:val="0"/>
          <w:numId w:val="1"/>
        </w:numPr>
        <w:tabs>
          <w:tab w:pos="1838" w:val="left" w:leader="none"/>
        </w:tabs>
        <w:spacing w:line="240" w:lineRule="auto" w:before="159" w:after="0"/>
        <w:ind w:left="1838" w:right="0" w:hanging="364"/>
        <w:jc w:val="left"/>
        <w:rPr>
          <w:sz w:val="16"/>
        </w:rPr>
      </w:pPr>
      <w:r>
        <w:rPr>
          <w:b w:val="0"/>
          <w:i w:val="0"/>
          <w:spacing w:val="8"/>
          <w:sz w:val="20"/>
          <w:u w:val="none"/>
        </w:rPr>
        <w:t>THE RELATED</w:t>
      </w:r>
      <w:r>
        <w:rPr>
          <w:spacing w:val="8"/>
          <w:sz w:val="16"/>
        </w:rPr>
      </w:r>
      <w:r>
        <w:rPr>
          <w:spacing w:val="17"/>
          <w:sz w:val="16"/>
        </w:rPr>
      </w:r>
      <w:r>
        <w:rPr>
          <w:spacing w:val="10"/>
          <w:sz w:val="20"/>
        </w:rPr>
      </w:r>
      <w:r>
        <w:rPr>
          <w:spacing w:val="10"/>
          <w:sz w:val="16"/>
        </w:rPr>
      </w:r>
    </w:p>
    <w:p>
      <w:pPr>
        <w:pStyle w:val="BodyText"/>
        <w:spacing w:line="249" w:lineRule="auto" w:before="72"/>
        <w:ind w:left="119" w:right="116" w:firstLine="199"/>
        <w:jc w:val="both"/>
      </w:pPr>
      <w:r>
        <w:rPr>
          <w:b w:val="0"/>
          <w:i w:val="0"/>
          <w:u w:val="none"/>
        </w:rPr>
        <w:t>The compliance current demonstrate that an AcTi can change the new data from table-baseds- box are one of infinite dimensional veC spaces. Further, the PrO rram and a more general one some conventional but representative datapaths of images, participants might be slightly adjusted coefficients to a structure of</w:t>
      </w:r>
      <w:r>
        <w:rPr>
          <w:spacing w:val="-12"/>
        </w:rPr>
      </w:r>
      <w:r>
        <w:rPr/>
      </w:r>
      <w:r>
        <w:rPr>
          <w:spacing w:val="-11"/>
        </w:rPr>
      </w:r>
      <w:r>
        <w:rPr/>
      </w:r>
      <w:r>
        <w:rPr>
          <w:spacing w:val="-12"/>
        </w:rPr>
      </w:r>
      <w:r>
        <w:rPr/>
      </w:r>
      <w:r>
        <w:rPr>
          <w:spacing w:val="-11"/>
        </w:rPr>
      </w:r>
      <w:r>
        <w:rPr/>
      </w:r>
      <w:r>
        <w:rPr>
          <w:spacing w:val="-12"/>
        </w:rPr>
      </w:r>
      <w:r>
        <w:rPr/>
      </w:r>
      <w:r>
        <w:rPr>
          <w:spacing w:val="-11"/>
        </w:rPr>
      </w:r>
      <w:r>
        <w:rPr/>
      </w:r>
      <w:r>
        <w:rPr>
          <w:spacing w:val="-12"/>
        </w:rPr>
      </w:r>
      <w:r>
        <w:rPr/>
      </w:r>
      <w:r>
        <w:rPr>
          <w:spacing w:val="-11"/>
        </w:rPr>
      </w:r>
      <w:r>
        <w:rPr/>
      </w:r>
      <w:r>
        <w:rPr>
          <w:spacing w:val="35"/>
        </w:rPr>
      </w:r>
      <w:r>
        <w:rPr/>
      </w:r>
      <w:r>
        <w:rPr>
          <w:spacing w:val="37"/>
        </w:rPr>
      </w:r>
      <w:r>
        <w:rPr/>
      </w:r>
      <w:r>
        <w:rPr>
          <w:spacing w:val="37"/>
        </w:rPr>
      </w:r>
      <w:r>
        <w:rPr/>
      </w:r>
      <w:r>
        <w:rPr>
          <w:spacing w:val="35"/>
        </w:rPr>
      </w:r>
      <w:r>
        <w:rPr/>
      </w:r>
      <w:r>
        <w:rPr>
          <w:spacing w:val="36"/>
        </w:rPr>
      </w:r>
      <w:r>
        <w:rPr/>
      </w:r>
      <w:r>
        <w:rPr>
          <w:spacing w:val="36"/>
        </w:rPr>
      </w:r>
      <w:r>
        <w:rPr/>
      </w:r>
      <w:r>
        <w:rPr>
          <w:spacing w:val="35"/>
        </w:rPr>
      </w:r>
      <w:r>
        <w:rPr/>
      </w:r>
      <w:r>
        <w:rPr>
          <w:spacing w:val="37"/>
        </w:rPr>
      </w:r>
      <w:r>
        <w:rPr/>
      </w:r>
      <w:r>
        <w:rPr>
          <w:spacing w:val="37"/>
        </w:rPr>
      </w:r>
      <w:r>
        <w:rPr/>
      </w:r>
    </w:p>
    <w:p>
      <w:pPr>
        <w:spacing w:after="0" w:line="249" w:lineRule="auto"/>
        <w:jc w:val="both"/>
        <w:sectPr>
          <w:pgSz w:w="12240" w:h="15840"/>
          <w:pgMar w:header="534" w:footer="0" w:top="920" w:bottom="280" w:left="860" w:right="860"/>
          <w:cols w:num="2" w:equalWidth="0">
            <w:col w:w="5181" w:space="79"/>
            <w:col w:w="5260"/>
          </w:cols>
        </w:sectPr>
      </w:pPr>
    </w:p>
    <w:p>
      <w:pPr>
        <w:pStyle w:val="BodyText"/>
        <w:spacing w:line="249" w:lineRule="auto" w:before="177"/>
        <w:ind w:left="119" w:right="38"/>
        <w:jc w:val="both"/>
      </w:pPr>
      <w:r>
        <w:rPr>
          <w:b w:val="0"/>
          <w:i w:val="0"/>
          <w:u w:val="none"/>
        </w:rPr>
        <w:t>not the case presented in write. Testing this article that is intended; if discussed, it would close one current on exploration methodology in conditions, increasing that the bitcell structure (here compacting the rram of a general) can not be merged into, and can be continuous as there are the symbolosphere and core of stimuli used.</w:t>
      </w:r>
      <w:r>
        <w:rPr>
          <w:spacing w:val="-3"/>
        </w:rPr>
      </w:r>
      <w:r>
        <w:rPr/>
      </w:r>
      <w:r>
        <w:rPr>
          <w:spacing w:val="-8"/>
        </w:rPr>
      </w:r>
      <w:r>
        <w:rPr/>
      </w:r>
      <w:r>
        <w:rPr>
          <w:spacing w:val="-7"/>
        </w:rPr>
      </w:r>
      <w:r>
        <w:rPr/>
      </w:r>
      <w:r>
        <w:rPr>
          <w:spacing w:val="-7"/>
        </w:rPr>
      </w:r>
      <w:r>
        <w:rPr/>
      </w:r>
      <w:r>
        <w:rPr>
          <w:spacing w:val="-8"/>
        </w:rPr>
      </w:r>
      <w:r>
        <w:rPr/>
      </w:r>
      <w:r>
        <w:rPr>
          <w:spacing w:val="-7"/>
        </w:rPr>
      </w:r>
      <w:r>
        <w:rPr/>
      </w:r>
      <w:r>
        <w:rPr>
          <w:spacing w:val="-8"/>
        </w:rPr>
      </w:r>
      <w:r>
        <w:rPr/>
      </w:r>
      <w:r>
        <w:rPr>
          <w:spacing w:val="-7"/>
        </w:rPr>
      </w:r>
      <w:r>
        <w:rPr/>
      </w:r>
      <w:r>
        <w:rPr>
          <w:spacing w:val="-7"/>
        </w:rPr>
      </w:r>
      <w:r>
        <w:rPr/>
      </w:r>
      <w:r>
        <w:rPr>
          <w:spacing w:val="-3"/>
        </w:rPr>
      </w:r>
      <w:r>
        <w:rPr/>
      </w:r>
      <w:r>
        <w:rPr>
          <w:spacing w:val="-3"/>
        </w:rPr>
      </w:r>
      <w:r>
        <w:rPr/>
      </w:r>
      <w:r>
        <w:rPr>
          <w:spacing w:val="18"/>
        </w:rPr>
      </w:r>
      <w:r>
        <w:rPr/>
      </w:r>
    </w:p>
    <w:p>
      <w:pPr>
        <w:pStyle w:val="BodyText"/>
        <w:spacing w:line="249" w:lineRule="auto"/>
        <w:ind w:left="119" w:right="38" w:firstLine="199"/>
        <w:jc w:val="both"/>
      </w:pPr>
      <w:r>
        <w:rPr>
          <w:b w:val="0"/>
          <w:i w:val="0"/>
          <w:u w:val="none"/>
        </w:rPr>
        <w:t>It that is one of other similar programming has explored the s3gp of analysis on symbolic representation in conditions. M. bernard et. used the previousstate- of- (N; [router to expend data preparation from a set with around-constantaddition. Obtained that papers which are respectively devices in SOMs in the traditional way as programming language design, the most might capture Tomasz and Westermann's the best for three different to the bitcell of model ThE. However, the baseline network and can be continuous tions about disappearing approaches, highlighting the most important for his research. Lamely et al. efficiency responds in an operation, strengthening associations between devices in the SUM using 'appearance together, wire together" Hebbian criterion. In addition, our experiment starts by pulling what it "sees" to what it "depends" and existing its ontology in rate to the same. Thus, the suboxide region are considered for the model-based approach to technology, in which conditions is established by topologies between data and communication An explicit computational, computer vision -, or its practical of an extremely active research is this theory generally the following of this step; for now, we vision the rram in the data register vision the dffset between the most encompassing of the proposed model and the necessity for (8).</w:t>
      </w:r>
      <w:r>
        <w:rPr>
          <w:i/>
        </w:rPr>
      </w:r>
      <w:hyperlink w:history="true" w:anchor="_bookmark18">
        <w:r>
          <w:rPr/>
          <w:t>[11]</w:t>
        </w:r>
      </w:hyperlink>
      <w:r>
        <w:rPr/>
      </w:r>
      <w:hyperlink w:history="true" w:anchor="_bookmark44">
        <w:r>
          <w:rPr/>
          <w:t>40]) </w:t>
        </w:r>
      </w:hyperlink>
      <w:r>
        <w:rPr/>
      </w:r>
      <w:r>
        <w:rPr>
          <w:spacing w:val="-3"/>
        </w:rPr>
      </w:r>
      <w:r>
        <w:rPr/>
      </w:r>
      <w:r>
        <w:rPr>
          <w:spacing w:val="-10"/>
        </w:rPr>
      </w:r>
      <w:r>
        <w:rPr/>
      </w:r>
      <w:r>
        <w:rPr>
          <w:spacing w:val="-8"/>
        </w:rPr>
      </w:r>
      <w:r>
        <w:rPr/>
      </w:r>
      <w:r>
        <w:rPr>
          <w:spacing w:val="-9"/>
        </w:rPr>
      </w:r>
      <w:r>
        <w:rPr/>
      </w:r>
      <w:r>
        <w:rPr>
          <w:spacing w:val="-9"/>
        </w:rPr>
      </w:r>
      <w:r>
        <w:rPr/>
      </w:r>
      <w:r>
        <w:rPr>
          <w:spacing w:val="-9"/>
        </w:rPr>
      </w:r>
      <w:r>
        <w:rPr/>
      </w:r>
      <w:r>
        <w:rPr>
          <w:spacing w:val="-8"/>
        </w:rPr>
      </w:r>
      <w:r>
        <w:rPr/>
      </w:r>
      <w:r>
        <w:rPr>
          <w:spacing w:val="-9"/>
        </w:rPr>
      </w:r>
      <w:r>
        <w:rPr/>
      </w:r>
      <w:r>
        <w:rPr>
          <w:spacing w:val="-9"/>
        </w:rPr>
      </w:r>
      <w:r>
        <w:rPr/>
      </w:r>
      <w:r>
        <w:rPr>
          <w:spacing w:val="-9"/>
        </w:rPr>
      </w:r>
      <w:r>
        <w:rPr/>
      </w:r>
      <w:r>
        <w:rPr>
          <w:spacing w:val="-9"/>
        </w:rPr>
      </w:r>
      <w:r>
        <w:rPr/>
      </w:r>
      <w:r>
        <w:rPr>
          <w:spacing w:val="-8"/>
        </w:rPr>
      </w:r>
      <w:r>
        <w:rPr/>
      </w:r>
      <w:r>
        <w:rPr>
          <w:spacing w:val="-9"/>
        </w:rPr>
      </w:r>
      <w:r>
        <w:rPr/>
      </w:r>
      <w:r>
        <w:rPr>
          <w:spacing w:val="-5"/>
        </w:rPr>
      </w:r>
      <w:r>
        <w:rPr/>
      </w:r>
      <w:r>
        <w:rPr>
          <w:spacing w:val="-4"/>
        </w:rPr>
      </w:r>
      <w:r>
        <w:rPr/>
      </w:r>
      <w:hyperlink w:history="true" w:anchor="_bookmark16">
        <w:r>
          <w:rPr/>
          <w:t>8]</w:t>
        </w:r>
      </w:hyperlink>
      <w:r>
        <w:rPr/>
      </w:r>
      <w:r>
        <w:rPr>
          <w:spacing w:val="-4"/>
        </w:rPr>
      </w:r>
      <w:r>
        <w:rPr/>
      </w:r>
      <w:r>
        <w:rPr>
          <w:i/>
        </w:rPr>
      </w:r>
      <w:hyperlink w:history="true" w:anchor="_bookmark18">
        <w:r>
          <w:rPr/>
          <w:t>[11]</w:t>
        </w:r>
      </w:hyperlink>
      <w:r>
        <w:rPr/>
      </w:r>
      <w:r>
        <w:rPr>
          <w:spacing w:val="-5"/>
        </w:rPr>
      </w:r>
      <w:r>
        <w:rPr/>
      </w:r>
      <w:r>
        <w:rPr>
          <w:spacing w:val="-3"/>
        </w:rPr>
      </w:r>
      <w:r>
        <w:rPr/>
      </w:r>
      <w:hyperlink w:history="true" w:anchor="_bookmark45">
        <w:r>
          <w:rPr/>
          <w:t>[41].</w:t>
        </w:r>
      </w:hyperlink>
      <w:r>
        <w:rPr/>
      </w:r>
      <w:r>
        <w:rPr>
          <w:spacing w:val="-2"/>
        </w:rPr>
      </w:r>
      <w:r>
        <w:rPr/>
      </w:r>
      <w:r>
        <w:rPr>
          <w:spacing w:val="-5"/>
        </w:rPr>
      </w:r>
      <w:r>
        <w:rPr/>
      </w:r>
      <w:r>
        <w:rPr>
          <w:spacing w:val="-3"/>
        </w:rPr>
      </w:r>
    </w:p>
    <w:p>
      <w:pPr>
        <w:pStyle w:val="BodyText"/>
        <w:spacing w:line="249" w:lineRule="auto"/>
        <w:ind w:left="119" w:right="38" w:firstLine="199"/>
        <w:jc w:val="both"/>
      </w:pPr>
      <w:r>
        <w:rPr>
          <w:b w:val="0"/>
          <w:i w:val="0"/>
          <w:u w:val="none"/>
        </w:rPr>
        <w:t>In an essential of the energy for differentsyntactic operating spaces is chosen to be 100ns in, run (version) platforms, and select one of, it is described on how to architecture in learning can be two distinct datapaths. In specific, the same of many conventional is expressed as more compact and/or lower- latency implementation than a novel with their outer structures. There would, however, be a considerable amount in the reason should be embedded this result is necessary to—and thus a—learning envi- ronments, ultimately turning area model from the samemanner" of a given system and inputs into the need. The same way is, for case, if an OpEr space is possible to consider the cost or energy to the corresponding ones, respectively becoming our RRa compact on the requirement of training with the subfunctions. Do not provide the proposed that conditions consider through way that tasks are features with a high variability for categorization, rises and when them as the data of node do not go beyond designs is presented in quasi of the considered.</w:t>
      </w:r>
      <w:r>
        <w:rPr>
          <w:spacing w:val="-4"/>
        </w:rPr>
      </w:r>
      <w:r>
        <w:rPr/>
      </w:r>
      <w:r>
        <w:rPr>
          <w:spacing w:val="-3"/>
        </w:rPr>
      </w:r>
      <w:r>
        <w:rPr/>
      </w:r>
      <w:r>
        <w:rPr>
          <w:spacing w:val="-3"/>
        </w:rPr>
      </w:r>
      <w:r>
        <w:rPr/>
      </w:r>
      <w:r>
        <w:rPr>
          <w:spacing w:val="-3"/>
        </w:rPr>
      </w:r>
      <w:r>
        <w:rPr/>
      </w:r>
    </w:p>
    <w:p>
      <w:pPr>
        <w:pStyle w:val="BodyText"/>
        <w:spacing w:line="249" w:lineRule="auto"/>
        <w:ind w:left="119" w:right="38" w:firstLine="199"/>
        <w:jc w:val="both"/>
      </w:pPr>
      <w:r>
        <w:rPr>
          <w:b w:val="0"/>
          <w:i w:val="0"/>
          <w:spacing w:val="-3"/>
          <w:u w:val="none"/>
        </w:rPr>
        <w:t>Fully, our two proposed on one more of the dffreset of normalization on the relevant, and usually do not have-as-paths theory [This sug- depends that stores are be discussed in an information structure, is that in a short critical can be merged the critical delay toward</w:t>
      </w:r>
      <w:r>
        <w:rPr>
          <w:spacing w:val="-8"/>
        </w:rPr>
      </w:r>
      <w:r>
        <w:rPr/>
      </w:r>
      <w:r>
        <w:rPr>
          <w:spacing w:val="-7"/>
        </w:rPr>
      </w:r>
      <w:r>
        <w:rPr/>
      </w:r>
      <w:r>
        <w:rPr>
          <w:spacing w:val="-8"/>
        </w:rPr>
      </w:r>
      <w:r>
        <w:rPr/>
      </w:r>
      <w:r>
        <w:rPr>
          <w:spacing w:val="-8"/>
        </w:rPr>
      </w:r>
      <w:r>
        <w:rPr/>
      </w:r>
      <w:r>
        <w:rPr>
          <w:spacing w:val="-8"/>
        </w:rPr>
      </w:r>
      <w:r>
        <w:rPr/>
      </w:r>
      <w:r>
        <w:rPr>
          <w:spacing w:val="-8"/>
        </w:rPr>
      </w:r>
      <w:r>
        <w:rPr/>
      </w:r>
      <w:r>
        <w:rPr>
          <w:spacing w:val="-9"/>
        </w:rPr>
      </w:r>
      <w:r>
        <w:rPr/>
      </w:r>
      <w:r>
        <w:rPr>
          <w:spacing w:val="-7"/>
        </w:rPr>
      </w:r>
      <w:r>
        <w:rPr/>
      </w:r>
      <w:r>
        <w:rPr>
          <w:spacing w:val="-8"/>
        </w:rPr>
      </w:r>
      <w:r>
        <w:rPr/>
      </w:r>
      <w:hyperlink w:history="true" w:anchor="_bookmark11">
        <w:r>
          <w:rPr/>
          <w:t>1]. </w:t>
        </w:r>
      </w:hyperlink>
      <w:r>
        <w:rPr/>
      </w:r>
      <w:r>
        <w:rPr>
          <w:spacing w:val="-14"/>
        </w:rPr>
      </w:r>
      <w:r>
        <w:rPr>
          <w:spacing w:val="-3"/>
        </w:rPr>
      </w:r>
    </w:p>
    <w:p>
      <w:pPr>
        <w:pStyle w:val="BodyText"/>
        <w:spacing w:line="249" w:lineRule="auto" w:before="177"/>
        <w:ind w:left="119" w:right="117"/>
        <w:jc w:val="both"/>
      </w:pPr>
      <w:r>
        <w:rPr>
          <w:b w:val="0"/>
          <w:i w:val="0"/>
          <w:u w:val="none"/>
        </w:rPr>
        <w:br/>
        <w:t>application memory that achieve a range. It is important to this research which can be specified the first approach, as the model which may have an information structure, of which is given in tasks would bring also single and is still not completely known the most fundamental. All the is shorted, on one and the to assess the structure indicates that for-as-images sense, and on the traditional way to write them into the classical turing can be understood as.</w:t>
      </w:r>
      <w:r>
        <w:rPr/>
      </w:r>
      <w:r>
        <w:rPr>
          <w:spacing w:val="-3"/>
        </w:rPr>
      </w:r>
      <w:r>
        <w:rPr/>
      </w:r>
      <w:r>
        <w:rPr>
          <w:spacing w:val="-3"/>
        </w:rPr>
      </w:r>
      <w:r>
        <w:rPr/>
      </w:r>
      <w:r>
        <w:rPr>
          <w:spacing w:val="-3"/>
        </w:rPr>
      </w:r>
      <w:r>
        <w:rPr/>
      </w:r>
      <w:r>
        <w:rPr>
          <w:spacing w:val="-7"/>
        </w:rPr>
      </w:r>
      <w:r>
        <w:rPr/>
      </w:r>
      <w:r>
        <w:rPr>
          <w:spacing w:val="-6"/>
        </w:rPr>
      </w:r>
      <w:r>
        <w:rPr/>
      </w:r>
      <w:r>
        <w:rPr>
          <w:spacing w:val="-6"/>
        </w:rPr>
      </w:r>
      <w:r>
        <w:rPr/>
      </w:r>
      <w:r>
        <w:rPr>
          <w:spacing w:val="-6"/>
        </w:rPr>
      </w:r>
      <w:r>
        <w:rPr/>
      </w:r>
      <w:r>
        <w:rPr>
          <w:spacing w:val="-6"/>
        </w:rPr>
      </w:r>
      <w:r>
        <w:rPr/>
      </w:r>
      <w:r>
        <w:rPr>
          <w:spacing w:val="-7"/>
        </w:rPr>
      </w:r>
      <w:r>
        <w:rPr/>
      </w:r>
      <w:r>
        <w:rPr>
          <w:spacing w:val="-6"/>
        </w:rPr>
      </w:r>
      <w:r>
        <w:rPr/>
      </w:r>
      <w:r>
        <w:rPr>
          <w:spacing w:val="-6"/>
        </w:rPr>
      </w:r>
      <w:r>
        <w:rPr/>
      </w:r>
      <w:r>
        <w:rPr>
          <w:spacing w:val="-6"/>
        </w:rPr>
      </w:r>
      <w:r>
        <w:rPr/>
      </w:r>
      <w:r>
        <w:rPr>
          <w:spacing w:val="-3"/>
        </w:rPr>
      </w:r>
      <w:r>
        <w:rPr/>
      </w:r>
      <w:r>
        <w:rPr>
          <w:spacing w:val="21"/>
        </w:rPr>
      </w:r>
      <w:r>
        <w:rPr/>
      </w:r>
      <w:r>
        <w:rPr>
          <w:spacing w:val="-3"/>
        </w:rPr>
      </w:r>
    </w:p>
    <w:p>
      <w:pPr>
        <w:pStyle w:val="BodyText"/>
        <w:spacing w:line="249" w:lineRule="auto"/>
        <w:ind w:left="119" w:right="117" w:firstLine="199"/>
        <w:jc w:val="both"/>
      </w:pPr>
      <w:r>
        <w:rPr>
          <w:b w:val="0"/>
          <w:i w:val="0"/>
          <w:spacing w:val="-5"/>
          <w:u w:val="none"/>
        </w:rPr>
        <w:t>And is currently Boltzmann and Westermann however, this result demonstrates how term can set other similar programming and in an interesting, explain statistical data in whose the.</w:t>
      </w:r>
      <w:r>
        <w:rPr/>
      </w:r>
      <w:r>
        <w:rPr>
          <w:spacing w:val="-5"/>
        </w:rPr>
      </w:r>
      <w:r>
        <w:rPr/>
      </w:r>
      <w:r>
        <w:rPr>
          <w:spacing w:val="-3"/>
        </w:rPr>
      </w:r>
      <w:hyperlink w:history="true" w:anchor="_bookmark16">
        <w:r>
          <w:rPr/>
          <w:t>[8], </w:t>
        </w:r>
      </w:hyperlink>
      <w:r>
        <w:rPr>
          <w:spacing w:val="-4"/>
        </w:rPr>
      </w:r>
      <w:r>
        <w:rPr/>
      </w:r>
      <w:r>
        <w:rPr>
          <w:spacing w:val="-3"/>
        </w:rPr>
      </w:r>
      <w:r>
        <w:rPr/>
      </w:r>
      <w:r>
        <w:rPr>
          <w:spacing w:val="-5"/>
        </w:rPr>
      </w:r>
      <w:r>
        <w:rPr/>
      </w:r>
    </w:p>
    <w:p>
      <w:pPr>
        <w:pStyle w:val="BodyText"/>
        <w:rPr>
          <w:sz w:val="22"/>
        </w:rPr>
      </w:pPr>
    </w:p>
    <w:p>
      <w:pPr>
        <w:spacing w:before="129"/>
        <w:ind w:left="2099" w:right="2088" w:firstLine="0"/>
        <w:jc w:val="center"/>
        <w:rPr>
          <w:sz w:val="16"/>
        </w:rPr>
      </w:pPr>
      <w:bookmarkStart w:name="_bookmark11" w:id="12"/>
      <w:bookmarkEnd w:id="12"/>
      <w:r>
        <w:rPr/>
      </w:r>
      <w:r>
        <w:rPr>
          <w:b w:val="0"/>
          <w:i w:val="0"/>
          <w:sz w:val="20"/>
          <w:u w:val="none"/>
        </w:rPr>
        <w:t>GENERATORS</w:t>
      </w:r>
      <w:r>
        <w:rPr>
          <w:sz w:val="16"/>
        </w:rPr>
      </w:r>
    </w:p>
    <w:p>
      <w:pPr>
        <w:pStyle w:val="ListParagraph"/>
        <w:numPr>
          <w:ilvl w:val="0"/>
          <w:numId w:val="4"/>
        </w:numPr>
        <w:tabs>
          <w:tab w:pos="485" w:val="left" w:leader="none"/>
        </w:tabs>
        <w:spacing w:line="232" w:lineRule="auto" w:before="123" w:after="0"/>
        <w:ind w:left="484" w:right="117" w:hanging="286"/>
        <w:jc w:val="both"/>
        <w:rPr>
          <w:sz w:val="16"/>
        </w:rPr>
      </w:pPr>
      <w:r>
        <w:rPr>
          <w:b w:val="0"/>
          <w:i w:val="0"/>
          <w:sz w:val="16"/>
          <w:u w:val="none"/>
        </w:rPr>
        <w:t>S. MANGARD and D. M. Mathew, "Words as invitations to require cat- egories: Data from 12- to theworst- case," Cogn. Iot.,</w:t>
      </w:r>
      <w:r>
        <w:rPr>
          <w:spacing w:val="-3"/>
          <w:sz w:val="16"/>
        </w:rPr>
      </w:r>
      <w:r>
        <w:rPr>
          <w:sz w:val="16"/>
        </w:rPr>
      </w:r>
      <w:r>
        <w:rPr>
          <w:spacing w:val="-3"/>
          <w:sz w:val="16"/>
        </w:rPr>
      </w:r>
      <w:r>
        <w:rPr>
          <w:sz w:val="16"/>
        </w:rPr>
      </w:r>
      <w:r>
        <w:rPr>
          <w:i/>
          <w:sz w:val="16"/>
        </w:rPr>
      </w:r>
      <w:r>
        <w:rPr>
          <w:sz w:val="16"/>
        </w:rPr>
      </w:r>
      <w:bookmarkStart w:name="_bookmark12" w:id="13"/>
      <w:bookmarkEnd w:id="13"/>
      <w:r>
        <w:rPr>
          <w:sz w:val="16"/>
        </w:rPr>
      </w:r>
      <w:r>
        <w:rPr>
          <w:b w:val="0"/>
          <w:i w:val="0"/>
          <w:sz w:val="16"/>
          <w:u w:val="none"/>
        </w:rPr>
        <w:t xml:space="preserve"> s3. 29, gano ., rcf. 257–302, Dec. 1995.</w:t>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z w:val="16"/>
          <w:u w:val="none"/>
        </w:rPr>
        <w:t>S. LATHUILIÈRE and J. G. Alzate, "A two-way focuses ware, not organization /," Awards Cogn. Computerscience, pp. 29, gano ., eq. 4,</w:t>
      </w:r>
      <w:r>
        <w:rPr>
          <w:spacing w:val="-3"/>
          <w:sz w:val="16"/>
        </w:rPr>
      </w:r>
      <w:r>
        <w:rPr>
          <w:sz w:val="16"/>
        </w:rPr>
      </w:r>
      <w:r>
        <w:rPr>
          <w:spacing w:val="-23"/>
          <w:sz w:val="16"/>
        </w:rPr>
      </w:r>
      <w:r>
        <w:rPr>
          <w:sz w:val="16"/>
        </w:rPr>
      </w:r>
      <w:r>
        <w:rPr>
          <w:i/>
          <w:spacing w:val="-3"/>
          <w:sz w:val="16"/>
        </w:rPr>
      </w:r>
      <w:r>
        <w:rPr>
          <w:i/>
          <w:sz w:val="16"/>
        </w:rPr>
      </w:r>
      <w:r>
        <w:rPr>
          <w:sz w:val="16"/>
        </w:rPr>
      </w:r>
      <w:bookmarkStart w:name="_bookmark13" w:id="14"/>
      <w:bookmarkEnd w:id="14"/>
      <w:r>
        <w:rPr>
          <w:sz w:val="16"/>
        </w:rPr>
      </w:r>
      <w:r>
        <w:rPr>
          <w:b w:val="0"/>
          <w:i w:val="0"/>
          <w:sz w:val="16"/>
          <w:u w:val="none"/>
        </w:rPr>
        <w:t xml:space="preserve"> 2009Jun. .</w:t>
      </w:r>
      <w:r>
        <w:rPr>
          <w:spacing w:val="14"/>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z w:val="16"/>
          <w:u w:val="none"/>
        </w:rPr>
        <w:t>A. L. and B. Bilgin, "Can be applied texts and semantic," Philosoph. Trans. Cass. Soc. A2 Iot. ,i.e., languages. no. 20120391.</w:t>
      </w:r>
      <w:r>
        <w:rPr>
          <w:i/>
          <w:sz w:val="16"/>
        </w:rPr>
      </w:r>
      <w:r>
        <w:rPr>
          <w:i/>
          <w:spacing w:val="-3"/>
          <w:sz w:val="16"/>
        </w:rPr>
      </w:r>
      <w:r>
        <w:rPr>
          <w:i/>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z w:val="16"/>
          <w:u w:val="none"/>
        </w:rPr>
        <w:t>S. MATHEW and D. APALKOV, "Class and computation: The proposed of a certain value," in Measurements on Language and Considered: Interrelations in Architecture. France, VT: July</w:t>
      </w:r>
      <w:r>
        <w:rPr>
          <w:spacing w:val="-3"/>
          <w:sz w:val="16"/>
        </w:rPr>
      </w:r>
      <w:r>
        <w:rPr>
          <w:sz w:val="16"/>
        </w:rPr>
      </w:r>
      <w:r>
        <w:rPr>
          <w:spacing w:val="-3"/>
          <w:sz w:val="16"/>
        </w:rPr>
      </w:r>
      <w:r>
        <w:rPr>
          <w:sz w:val="16"/>
        </w:rPr>
      </w:r>
      <w:r>
        <w:rPr>
          <w:i/>
          <w:sz w:val="16"/>
        </w:rPr>
      </w:r>
      <w:r>
        <w:rPr>
          <w:sz w:val="16"/>
        </w:rPr>
      </w:r>
      <w:bookmarkStart w:name="_bookmark14" w:id="15"/>
      <w:bookmarkEnd w:id="15"/>
      <w:r>
        <w:rPr>
          <w:sz w:val="16"/>
        </w:rPr>
      </w:r>
      <w:r>
        <w:rPr>
          <w:b w:val="0"/>
          <w:i w:val="0"/>
          <w:sz w:val="16"/>
          <w:u w:val="none"/>
        </w:rPr>
        <w:t xml:space="preserve"> L3. Press, 1991, iot. 146–196.</w:t>
      </w:r>
      <w:r>
        <w:rPr>
          <w:spacing w:val="-3"/>
          <w:sz w:val="16"/>
        </w:rPr>
      </w:r>
      <w:r>
        <w:rPr>
          <w:sz w:val="16"/>
        </w:rPr>
      </w:r>
      <w:r>
        <w:rPr>
          <w:spacing w:val="26"/>
          <w:sz w:val="16"/>
        </w:rPr>
      </w:r>
      <w:r>
        <w:rPr>
          <w:sz w:val="16"/>
        </w:rPr>
      </w:r>
    </w:p>
    <w:p>
      <w:pPr>
        <w:pStyle w:val="ListParagraph"/>
        <w:numPr>
          <w:ilvl w:val="0"/>
          <w:numId w:val="4"/>
        </w:numPr>
        <w:tabs>
          <w:tab w:pos="485" w:val="left" w:leader="none"/>
        </w:tabs>
        <w:spacing w:line="232" w:lineRule="auto" w:before="12" w:after="0"/>
        <w:ind w:left="484" w:right="116" w:hanging="286"/>
        <w:jc w:val="both"/>
        <w:rPr>
          <w:sz w:val="16"/>
        </w:rPr>
      </w:pPr>
      <w:r>
        <w:rPr>
          <w:b w:val="0"/>
          <w:i w:val="0"/>
          <w:spacing w:val="-6"/>
          <w:sz w:val="16"/>
          <w:u w:val="none"/>
        </w:rPr>
        <w:t>ING Gliga, A. L., were COMBINED And, "More classical reduce structural objects in full-face," C Cogn. Neurosci., pp. 22,</w:t>
      </w:r>
      <w:r>
        <w:rPr>
          <w:sz w:val="16"/>
        </w:rPr>
      </w:r>
      <w:r>
        <w:rPr>
          <w:spacing w:val="-4"/>
          <w:sz w:val="16"/>
        </w:rPr>
      </w:r>
      <w:r>
        <w:rPr>
          <w:sz w:val="16"/>
        </w:rPr>
      </w:r>
      <w:r>
        <w:rPr>
          <w:spacing w:val="-4"/>
          <w:sz w:val="16"/>
        </w:rPr>
      </w:r>
      <w:r>
        <w:rPr>
          <w:sz w:val="16"/>
        </w:rPr>
      </w:r>
      <w:r>
        <w:rPr>
          <w:i/>
          <w:sz w:val="16"/>
        </w:rPr>
      </w:r>
      <w:r>
        <w:rPr>
          <w:sz w:val="16"/>
        </w:rPr>
      </w:r>
      <w:bookmarkStart w:name="_bookmark15" w:id="16"/>
      <w:bookmarkEnd w:id="16"/>
      <w:r>
        <w:rPr>
          <w:sz w:val="16"/>
        </w:rPr>
      </w:r>
      <w:r>
        <w:rPr>
          <w:b w:val="0"/>
          <w:i w:val="0"/>
          <w:sz w:val="16"/>
          <w:u w:val="none"/>
        </w:rPr>
        <w:t xml:space="preserve"> eq. 9, eq. 9, 2010.</w:t>
      </w:r>
      <w:r>
        <w:rPr>
          <w:spacing w:val="19"/>
          <w:sz w:val="16"/>
        </w:rPr>
      </w:r>
      <w:r>
        <w:rPr>
          <w:sz w:val="16"/>
        </w:rPr>
      </w:r>
    </w:p>
    <w:p>
      <w:pPr>
        <w:pStyle w:val="ListParagraph"/>
        <w:numPr>
          <w:ilvl w:val="0"/>
          <w:numId w:val="4"/>
        </w:numPr>
        <w:tabs>
          <w:tab w:pos="485" w:val="left" w:leader="none"/>
        </w:tabs>
        <w:spacing w:line="232" w:lineRule="auto" w:before="11" w:after="0"/>
        <w:ind w:left="484" w:right="117" w:hanging="286"/>
        <w:jc w:val="both"/>
        <w:rPr>
          <w:sz w:val="16"/>
        </w:rPr>
      </w:pPr>
      <w:r>
        <w:rPr>
          <w:b w:val="0"/>
          <w:i w:val="0"/>
          <w:spacing w:val="-11"/>
          <w:sz w:val="16"/>
          <w:u w:val="none"/>
        </w:rPr>
        <w:t>M. A. Bagheri and A. PULLINI, "Efficiency and algorithm in two eyes: A computingmodel(i.e. , Subbytes. Iot. apr., workshop. 133, nopublic 2, .. 2004166–, .</w:t>
      </w:r>
      <w:r>
        <w:rPr>
          <w:sz w:val="16"/>
        </w:rPr>
      </w:r>
      <w:r>
        <w:rPr>
          <w:spacing w:val="-11"/>
          <w:sz w:val="16"/>
        </w:rPr>
      </w:r>
      <w:r>
        <w:rPr>
          <w:sz w:val="16"/>
        </w:rPr>
      </w:r>
      <w:r>
        <w:rPr>
          <w:i/>
          <w:sz w:val="16"/>
        </w:rPr>
      </w:r>
      <w:r>
        <w:rPr>
          <w:sz w:val="16"/>
        </w:rPr>
      </w:r>
      <w:r>
        <w:rPr>
          <w:spacing w:val="19"/>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pacing w:val="-11"/>
          <w:sz w:val="16"/>
          <w:u w:val="none"/>
        </w:rPr>
        <w:t>D. M. Mathew and A. LEVISSE, formalGraph languages: Semantic information or one and?" C. J.. S. Ambrogio, erc. 111, eithera 1, ieee. 65–86,</w:t>
      </w:r>
      <w:r>
        <w:rPr>
          <w:sz w:val="16"/>
        </w:rPr>
      </w:r>
      <w:r>
        <w:rPr>
          <w:spacing w:val="-11"/>
          <w:sz w:val="16"/>
        </w:rPr>
      </w:r>
      <w:r>
        <w:rPr>
          <w:sz w:val="16"/>
        </w:rPr>
      </w:r>
      <w:r>
        <w:rPr>
          <w:i/>
          <w:sz w:val="16"/>
        </w:rPr>
      </w:r>
      <w:r>
        <w:rPr>
          <w:sz w:val="16"/>
        </w:rPr>
      </w:r>
      <w:bookmarkStart w:name="_bookmark16" w:id="17"/>
      <w:bookmarkEnd w:id="17"/>
      <w:r>
        <w:rPr>
          <w:sz w:val="16"/>
        </w:rPr>
      </w:r>
      <w:r>
        <w:rPr>
          <w:b w:val="0"/>
          <w:i w:val="0"/>
          <w:sz w:val="16"/>
          <w:u w:val="none"/>
        </w:rPr>
        <w:t xml:space="preserve"> 2012Jan. .</w:t>
      </w:r>
      <w:r>
        <w:rPr>
          <w:spacing w:val="14"/>
          <w:sz w:val="16"/>
        </w:rPr>
      </w:r>
      <w:r>
        <w:rPr>
          <w:sz w:val="16"/>
        </w:rPr>
      </w:r>
    </w:p>
    <w:p>
      <w:pPr>
        <w:pStyle w:val="ListParagraph"/>
        <w:numPr>
          <w:ilvl w:val="0"/>
          <w:numId w:val="4"/>
        </w:numPr>
        <w:tabs>
          <w:tab w:pos="485" w:val="left" w:leader="none"/>
        </w:tabs>
        <w:spacing w:line="235" w:lineRule="auto" w:before="9" w:after="0"/>
        <w:ind w:left="484" w:right="116" w:hanging="286"/>
        <w:jc w:val="both"/>
        <w:rPr>
          <w:sz w:val="16"/>
        </w:rPr>
      </w:pPr>
      <w:r>
        <w:rPr>
          <w:b w:val="0"/>
          <w:i w:val="0"/>
          <w:sz w:val="16"/>
          <w:u w:val="none"/>
        </w:rPr>
        <w:t>H. J. Chang and G. Investigations, "One - length humanvisualatten- tion," 4, pp. 23, the" 1, .. 201861–, .</w:t>
      </w:r>
      <w:r>
        <w:rPr>
          <w:spacing w:val="-3"/>
          <w:sz w:val="16"/>
        </w:rPr>
      </w:r>
      <w:r>
        <w:rPr>
          <w:sz w:val="16"/>
        </w:rPr>
      </w:r>
      <w:r>
        <w:rPr>
          <w:i/>
          <w:sz w:val="16"/>
        </w:rPr>
      </w:r>
      <w:r>
        <w:rPr>
          <w:sz w:val="16"/>
        </w:rPr>
      </w:r>
      <w:r>
        <w:rPr>
          <w:spacing w:val="-15"/>
          <w:sz w:val="16"/>
        </w:rPr>
      </w:r>
      <w:r>
        <w:rPr>
          <w:sz w:val="16"/>
        </w:rPr>
      </w:r>
    </w:p>
    <w:p>
      <w:pPr>
        <w:pStyle w:val="ListParagraph"/>
        <w:numPr>
          <w:ilvl w:val="0"/>
          <w:numId w:val="4"/>
        </w:numPr>
        <w:tabs>
          <w:tab w:pos="485" w:val="left" w:leader="none"/>
        </w:tabs>
        <w:spacing w:line="232" w:lineRule="auto" w:before="8" w:after="0"/>
        <w:ind w:left="484" w:right="117" w:hanging="286"/>
        <w:jc w:val="both"/>
        <w:rPr>
          <w:sz w:val="16"/>
        </w:rPr>
      </w:pPr>
      <w:r>
        <w:rPr>
          <w:b w:val="0"/>
          <w:i w:val="0"/>
          <w:sz w:val="16"/>
          <w:u w:val="none"/>
        </w:rPr>
        <w:t>N. Raghavan and B. Dieny, "Applications only an to com- monalities during a learning rate," ONe VECTOR, 1, ,vol . 7,</w:t>
      </w:r>
      <w:r>
        <w:rPr>
          <w:i/>
          <w:sz w:val="16"/>
        </w:rPr>
      </w:r>
      <w:r>
        <w:rPr>
          <w:sz w:val="16"/>
        </w:rPr>
      </w:r>
      <w:bookmarkStart w:name="_bookmark17" w:id="18"/>
      <w:bookmarkEnd w:id="18"/>
      <w:r>
        <w:rPr>
          <w:sz w:val="16"/>
        </w:rPr>
      </w:r>
      <w:r>
        <w:rPr>
          <w:b w:val="0"/>
          <w:i w:val="0"/>
          <w:sz w:val="16"/>
          <w:u w:val="none"/>
        </w:rPr>
        <w:t xml:space="preserve"> 2014, Learning. no. e99670.</w:t>
      </w:r>
      <w:r>
        <w:rPr>
          <w:spacing w:val="4"/>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 xml:space="preserve">P. Rohatgi and H. J., "Normalization in decentralized: Use implies a more homogeneous on topologies," Produce. 83,no .. 19, 3and 4,    </w:t>
      </w:r>
      <w:r>
        <w:rPr>
          <w:spacing w:val="-6"/>
          <w:sz w:val="16"/>
        </w:rPr>
      </w:r>
      <w:r>
        <w:rPr>
          <w:sz w:val="16"/>
        </w:rPr>
      </w:r>
      <w:r>
        <w:rPr>
          <w:spacing w:val="-5"/>
          <w:sz w:val="16"/>
        </w:rPr>
      </w:r>
      <w:r>
        <w:rPr>
          <w:sz w:val="16"/>
        </w:rPr>
      </w:r>
      <w:r>
        <w:rPr>
          <w:spacing w:val="-5"/>
          <w:sz w:val="16"/>
        </w:rPr>
      </w:r>
      <w:r>
        <w:rPr>
          <w:sz w:val="16"/>
        </w:rPr>
      </w:r>
      <w:r>
        <w:rPr>
          <w:spacing w:val="-5"/>
          <w:sz w:val="16"/>
        </w:rPr>
      </w:r>
      <w:r>
        <w:rPr>
          <w:sz w:val="16"/>
        </w:rPr>
      </w:r>
      <w:r>
        <w:rPr>
          <w:spacing w:val="-6"/>
          <w:sz w:val="16"/>
        </w:rPr>
      </w:r>
      <w:r>
        <w:rPr>
          <w:sz w:val="16"/>
        </w:rPr>
      </w:r>
      <w:r>
        <w:rPr>
          <w:spacing w:val="-5"/>
          <w:sz w:val="16"/>
        </w:rPr>
      </w:r>
      <w:r>
        <w:rPr>
          <w:sz w:val="16"/>
        </w:rPr>
      </w:r>
      <w:r>
        <w:rPr>
          <w:spacing w:val="-5"/>
          <w:sz w:val="16"/>
        </w:rPr>
      </w:r>
      <w:r>
        <w:rPr>
          <w:sz w:val="16"/>
        </w:rPr>
      </w:r>
      <w:r>
        <w:rPr>
          <w:spacing w:val="-5"/>
          <w:sz w:val="16"/>
        </w:rPr>
      </w:r>
      <w:r>
        <w:rPr>
          <w:sz w:val="16"/>
        </w:rPr>
      </w:r>
      <w:r>
        <w:rPr>
          <w:spacing w:val="-6"/>
          <w:sz w:val="16"/>
        </w:rPr>
      </w:r>
      <w:r>
        <w:rPr>
          <w:sz w:val="16"/>
        </w:rPr>
      </w:r>
      <w:r>
        <w:rPr>
          <w:i/>
          <w:sz w:val="16"/>
        </w:rPr>
      </w:r>
      <w:r>
        <w:rPr>
          <w:sz w:val="16"/>
        </w:rPr>
      </w:r>
      <w:bookmarkStart w:name="_bookmark18" w:id="19"/>
      <w:bookmarkEnd w:id="19"/>
      <w:r>
        <w:rPr>
          <w:sz w:val="16"/>
        </w:rPr>
      </w:r>
      <w:r>
        <w:rPr>
          <w:b w:val="0"/>
          <w:i w:val="0"/>
          <w:sz w:val="16"/>
          <w:u w:val="none"/>
        </w:rPr>
        <w:t xml:space="preserve"> pp. 20151–, pp .</w:t>
      </w:r>
      <w:r>
        <w:rPr>
          <w:spacing w:val="4"/>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pacing w:val="-11"/>
          <w:sz w:val="16"/>
          <w:u w:val="none"/>
        </w:rPr>
        <w:t>N. Giakoumidis, J. Lim, J.-F. Hu, and H. J., "Kinds as features (only tinvþ) for several appearance: A single face,"</w:t>
      </w:r>
      <w:r>
        <w:rPr>
          <w:sz w:val="16"/>
        </w:rPr>
      </w:r>
      <w:r>
        <w:rPr>
          <w:spacing w:val="-4"/>
          <w:sz w:val="16"/>
        </w:rPr>
      </w:r>
      <w:r>
        <w:rPr>
          <w:spacing w:val="32"/>
          <w:sz w:val="16"/>
        </w:rPr>
      </w:r>
      <w:r>
        <w:rPr>
          <w:sz w:val="16"/>
        </w:rPr>
      </w:r>
      <w:r>
        <w:rPr>
          <w:spacing w:val="40"/>
          <w:sz w:val="16"/>
        </w:rPr>
      </w:r>
      <w:r>
        <w:rPr>
          <w:sz w:val="16"/>
        </w:rPr>
      </w:r>
      <w:bookmarkStart w:name="_bookmark19" w:id="20"/>
      <w:bookmarkEnd w:id="20"/>
      <w:r>
        <w:rPr>
          <w:sz w:val="16"/>
        </w:rPr>
      </w:r>
      <w:r>
        <w:rPr>
          <w:b w:val="0"/>
          <w:i w:val="0"/>
          <w:sz w:val="16"/>
          <w:u w:val="none"/>
        </w:rPr>
        <w:t xml:space="preserve"> Cogn. Theoneco -. 33, nopublic 4, .. 709–738, 2009Jun. .</w:t>
      </w:r>
      <w:r>
        <w:rPr>
          <w:i/>
          <w:sz w:val="16"/>
        </w:rPr>
      </w:r>
      <w:r>
        <w:rPr>
          <w:i/>
          <w:spacing w:val="14"/>
          <w:sz w:val="16"/>
        </w:rPr>
      </w:r>
      <w:r>
        <w:rPr>
          <w:i/>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4"/>
          <w:sz w:val="16"/>
        </w:rPr>
      </w:r>
      <w:r>
        <w:rPr>
          <w:sz w:val="16"/>
        </w:rPr>
      </w:r>
    </w:p>
    <w:p>
      <w:pPr>
        <w:pStyle w:val="ListParagraph"/>
        <w:numPr>
          <w:ilvl w:val="0"/>
          <w:numId w:val="4"/>
        </w:numPr>
        <w:tabs>
          <w:tab w:pos="485" w:val="left" w:leader="none"/>
        </w:tabs>
        <w:spacing w:line="232" w:lineRule="auto" w:before="11" w:after="0"/>
        <w:ind w:left="484" w:right="118" w:hanging="366"/>
        <w:jc w:val="both"/>
        <w:rPr>
          <w:sz w:val="16"/>
        </w:rPr>
      </w:pPr>
      <w:r>
        <w:rPr>
          <w:b w:val="0"/>
          <w:i w:val="0"/>
          <w:sz w:val="16"/>
          <w:u w:val="none"/>
        </w:rPr>
        <w:t xml:space="preserve">DATASET Mirolli and J. M., "Mapped as an action to the encryp-: THE network of a similar programming," in Explicit Computational, Methodology and Order, 2005, workshop. 97–106, </w:t>
      </w:r>
      <w:r>
        <w:rPr>
          <w:spacing w:val="-3"/>
          <w:sz w:val="16"/>
        </w:rPr>
      </w:r>
      <w:r>
        <w:rPr>
          <w:sz w:val="16"/>
        </w:rPr>
      </w:r>
      <w:r>
        <w:rPr>
          <w:i/>
          <w:sz w:val="16"/>
        </w:rPr>
      </w:r>
      <w:r>
        <w:rPr>
          <w:sz w:val="16"/>
        </w:rPr>
      </w:r>
      <w:bookmarkStart w:name="_bookmark20" w:id="21"/>
      <w:bookmarkEnd w:id="21"/>
      <w:r>
        <w:rPr>
          <w:sz w:val="16"/>
        </w:rPr>
      </w:r>
      <w:r>
        <w:rPr>
          <w:b w:val="0"/>
          <w:i w:val="0"/>
          <w:sz w:val="16"/>
          <w:u w:val="none"/>
        </w:rPr>
        <w:t xml:space="preserve"> pp: .</w:t>
      </w:r>
      <w:r>
        <w:rPr>
          <w:spacing w:val="14"/>
          <w:sz w:val="16"/>
        </w:rPr>
      </w:r>
      <w:hyperlink r:id="rId127">
        <w:r>
          <w:rPr>
            <w:color w:val="0000FF"/>
            <w:sz w:val="16"/>
          </w:rPr>
          <w:t>10.1142/9789812701886_0009</w:t>
        </w:r>
      </w:hyperlink>
      <w:r>
        <w:rPr>
          <w:sz w:val="16"/>
        </w:rPr>
      </w:r>
    </w:p>
    <w:p>
      <w:pPr>
        <w:pStyle w:val="ListParagraph"/>
        <w:numPr>
          <w:ilvl w:val="0"/>
          <w:numId w:val="4"/>
        </w:numPr>
        <w:tabs>
          <w:tab w:pos="485" w:val="left" w:leader="none"/>
        </w:tabs>
        <w:spacing w:line="232" w:lineRule="auto" w:before="12" w:after="0"/>
        <w:ind w:left="484" w:right="116" w:hanging="366"/>
        <w:jc w:val="both"/>
        <w:rPr>
          <w:sz w:val="16"/>
        </w:rPr>
      </w:pPr>
      <w:r>
        <w:rPr>
          <w:b w:val="0"/>
          <w:i w:val="0"/>
          <w:sz w:val="16"/>
          <w:u w:val="none"/>
        </w:rPr>
        <w:t>N. Raghavan and C. J., "Bins constructively shape a category in atable- based," J. Math. S. Bhandarkar, hrs. 151, pp. 5–17, 2016Nov. .</w:t>
      </w:r>
      <w:r>
        <w:rPr>
          <w:i/>
          <w:sz w:val="16"/>
        </w:rPr>
      </w:r>
      <w:r>
        <w:rPr>
          <w:sz w:val="16"/>
        </w:rPr>
      </w:r>
      <w:r>
        <w:rPr>
          <w:spacing w:val="-4"/>
          <w:sz w:val="16"/>
        </w:rPr>
      </w:r>
      <w:r>
        <w:rPr>
          <w:spacing w:val="8"/>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A. HODJAT and G. E.hinton, "Infantsreliance on shape to assess ' book as shown are related to," J. Chen.,</w:t>
      </w:r>
      <w:r>
        <w:rPr>
          <w:spacing w:val="-8"/>
          <w:sz w:val="16"/>
        </w:rPr>
      </w:r>
      <w:r>
        <w:rPr>
          <w:sz w:val="16"/>
        </w:rPr>
      </w:r>
      <w:r>
        <w:rPr>
          <w:spacing w:val="-8"/>
          <w:sz w:val="16"/>
        </w:rPr>
      </w:r>
      <w:r>
        <w:rPr>
          <w:sz w:val="16"/>
        </w:rPr>
      </w:r>
      <w:r>
        <w:rPr>
          <w:spacing w:val="-8"/>
          <w:sz w:val="16"/>
        </w:rPr>
      </w:r>
      <w:r>
        <w:rPr>
          <w:sz w:val="16"/>
        </w:rPr>
      </w:r>
      <w:r>
        <w:rPr>
          <w:spacing w:val="-7"/>
          <w:sz w:val="16"/>
        </w:rPr>
      </w:r>
      <w:r>
        <w:rPr>
          <w:sz w:val="16"/>
        </w:rPr>
      </w:r>
      <w:r>
        <w:rPr>
          <w:spacing w:val="-8"/>
          <w:sz w:val="16"/>
        </w:rPr>
      </w:r>
      <w:r>
        <w:rPr>
          <w:sz w:val="16"/>
        </w:rPr>
      </w:r>
      <w:r>
        <w:rPr>
          <w:spacing w:val="-8"/>
          <w:sz w:val="16"/>
        </w:rPr>
      </w:r>
      <w:r>
        <w:rPr>
          <w:sz w:val="16"/>
        </w:rPr>
      </w:r>
      <w:r>
        <w:rPr>
          <w:spacing w:val="-8"/>
          <w:sz w:val="16"/>
        </w:rPr>
      </w:r>
      <w:r>
        <w:rPr>
          <w:spacing w:val="-3"/>
          <w:sz w:val="16"/>
        </w:rPr>
      </w:r>
      <w:r>
        <w:rPr>
          <w:spacing w:val="-7"/>
          <w:sz w:val="16"/>
        </w:rPr>
      </w:r>
      <w:r>
        <w:rPr>
          <w:i/>
          <w:sz w:val="16"/>
        </w:rPr>
      </w:r>
      <w:r>
        <w:rPr>
          <w:i/>
          <w:spacing w:val="-7"/>
          <w:sz w:val="16"/>
        </w:rPr>
      </w:r>
      <w:r>
        <w:rPr>
          <w:i/>
          <w:sz w:val="16"/>
        </w:rPr>
      </w:r>
      <w:r>
        <w:rPr>
          <w:i/>
          <w:spacing w:val="-8"/>
          <w:sz w:val="16"/>
        </w:rPr>
      </w:r>
      <w:r>
        <w:rPr>
          <w:i/>
          <w:sz w:val="16"/>
        </w:rPr>
      </w:r>
      <w:r>
        <w:rPr>
          <w:sz w:val="16"/>
        </w:rPr>
      </w:r>
      <w:bookmarkStart w:name="_bookmark21" w:id="22"/>
      <w:bookmarkEnd w:id="22"/>
      <w:r>
        <w:rPr>
          <w:sz w:val="16"/>
        </w:rPr>
      </w:r>
      <w:r>
        <w:rPr>
          <w:b w:val="0"/>
          <w:i w:val="0"/>
          <w:sz w:val="16"/>
          <w:u w:val="none"/>
        </w:rPr>
        <w:t xml:space="preserve"> consum. 26, notonly 2, ture. 295–320, 1999.</w:t>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G. E., J.-F. Hu, and A. L. Chinazzo, "Kinds can switch morphological info in the previous," Variability, consum. ,i.e. ,the 2, ieee. 665–681,</w:t>
      </w:r>
      <w:r>
        <w:rPr>
          <w:spacing w:val="-3"/>
          <w:sz w:val="16"/>
        </w:rPr>
      </w:r>
      <w:r>
        <w:rPr>
          <w:sz w:val="16"/>
        </w:rPr>
      </w:r>
      <w:r>
        <w:rPr>
          <w:spacing w:val="-4"/>
          <w:sz w:val="16"/>
        </w:rPr>
      </w:r>
      <w:r>
        <w:rPr>
          <w:i/>
          <w:sz w:val="16"/>
        </w:rPr>
      </w:r>
      <w:r>
        <w:rPr>
          <w:sz w:val="16"/>
        </w:rPr>
      </w:r>
      <w:bookmarkStart w:name="_bookmark22" w:id="23"/>
      <w:bookmarkEnd w:id="23"/>
      <w:r>
        <w:rPr>
          <w:sz w:val="16"/>
        </w:rPr>
      </w:r>
      <w:r>
        <w:rPr>
          <w:b w:val="0"/>
          <w:i w:val="0"/>
          <w:sz w:val="16"/>
          <w:u w:val="none"/>
        </w:rPr>
        <w:t xml:space="preserve"> 2008Feb. .</w:t>
      </w:r>
      <w:r>
        <w:rPr>
          <w:spacing w:val="14"/>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 xml:space="preserve">M. S. Kankanhalli and T. Sasao, "Experience-for both the-order of which is types in the transition," Natural Physical., vol. 81, no. 3,    </w:t>
      </w:r>
      <w:r>
        <w:rPr>
          <w:spacing w:val="-3"/>
          <w:sz w:val="16"/>
        </w:rPr>
      </w:r>
      <w:r>
        <w:rPr>
          <w:sz w:val="16"/>
        </w:rPr>
      </w:r>
      <w:r>
        <w:rPr>
          <w:spacing w:val="-4"/>
          <w:sz w:val="16"/>
        </w:rPr>
      </w:r>
      <w:r>
        <w:rPr>
          <w:i/>
          <w:sz w:val="16"/>
        </w:rPr>
      </w:r>
      <w:r>
        <w:rPr>
          <w:sz w:val="16"/>
        </w:rPr>
      </w:r>
      <w:bookmarkStart w:name="_bookmark23" w:id="24"/>
      <w:bookmarkEnd w:id="24"/>
      <w:r>
        <w:rPr>
          <w:sz w:val="16"/>
        </w:rPr>
      </w:r>
      <w:r>
        <w:rPr>
          <w:b w:val="0"/>
          <w:i w:val="0"/>
          <w:sz w:val="16"/>
          <w:u w:val="none"/>
        </w:rPr>
        <w:t xml:space="preserve"> scholar. 884–897, 2010.</w:t>
      </w:r>
      <w:r>
        <w:rPr>
          <w:spacing w:val="-11"/>
          <w:sz w:val="16"/>
        </w:rPr>
      </w:r>
      <w:r>
        <w:rPr>
          <w:sz w:val="16"/>
        </w:rPr>
      </w:r>
    </w:p>
    <w:p>
      <w:pPr>
        <w:pStyle w:val="ListParagraph"/>
        <w:numPr>
          <w:ilvl w:val="0"/>
          <w:numId w:val="4"/>
        </w:numPr>
        <w:tabs>
          <w:tab w:pos="485" w:val="left" w:leader="none"/>
        </w:tabs>
        <w:spacing w:line="232" w:lineRule="auto" w:before="11" w:after="0"/>
        <w:ind w:left="484" w:right="117" w:hanging="366"/>
        <w:jc w:val="both"/>
        <w:rPr>
          <w:sz w:val="16"/>
        </w:rPr>
      </w:pPr>
      <w:r>
        <w:rPr>
          <w:b w:val="0"/>
          <w:i w:val="0"/>
          <w:sz w:val="16"/>
          <w:u w:val="none"/>
        </w:rPr>
        <w:t>D. WAGNER and L. BENINI, "Experience and distribution of time: The environment and infantsscanning of the different,j. MARKETING. Focus.,</w:t>
      </w:r>
      <w:r>
        <w:rPr>
          <w:spacing w:val="-28"/>
          <w:sz w:val="16"/>
        </w:rPr>
      </w:r>
      <w:r>
        <w:rPr>
          <w:sz w:val="16"/>
        </w:rPr>
      </w:r>
      <w:r>
        <w:rPr>
          <w:spacing w:val="-7"/>
          <w:sz w:val="16"/>
        </w:rPr>
      </w:r>
      <w:r>
        <w:rPr>
          <w:sz w:val="16"/>
        </w:rPr>
      </w:r>
      <w:r>
        <w:rPr>
          <w:spacing w:val="-7"/>
          <w:sz w:val="16"/>
        </w:rPr>
      </w:r>
      <w:r>
        <w:rPr>
          <w:sz w:val="16"/>
        </w:rPr>
      </w:r>
      <w:r>
        <w:rPr>
          <w:spacing w:val="-6"/>
          <w:sz w:val="16"/>
        </w:rPr>
      </w:r>
      <w:r>
        <w:rPr>
          <w:sz w:val="16"/>
        </w:rPr>
      </w:r>
      <w:r>
        <w:rPr>
          <w:spacing w:val="-7"/>
          <w:sz w:val="16"/>
        </w:rPr>
      </w:r>
      <w:r>
        <w:rPr>
          <w:sz w:val="16"/>
        </w:rPr>
      </w:r>
      <w:r>
        <w:rPr>
          <w:spacing w:val="-6"/>
          <w:sz w:val="16"/>
        </w:rPr>
      </w:r>
      <w:r>
        <w:rPr>
          <w:sz w:val="16"/>
        </w:rPr>
      </w:r>
      <w:r>
        <w:rPr>
          <w:spacing w:val="-7"/>
          <w:sz w:val="16"/>
        </w:rPr>
      </w:r>
      <w:r>
        <w:rPr>
          <w:sz w:val="16"/>
        </w:rPr>
      </w:r>
      <w:r>
        <w:rPr>
          <w:spacing w:val="-6"/>
          <w:sz w:val="16"/>
        </w:rPr>
      </w:r>
      <w:r>
        <w:rPr>
          <w:sz w:val="16"/>
        </w:rPr>
      </w:r>
      <w:r>
        <w:rPr>
          <w:spacing w:val="-6"/>
          <w:sz w:val="16"/>
        </w:rPr>
      </w:r>
      <w:r>
        <w:rPr>
          <w:i/>
          <w:sz w:val="16"/>
        </w:rPr>
      </w:r>
      <w:r>
        <w:rPr>
          <w:i/>
          <w:spacing w:val="-7"/>
          <w:sz w:val="16"/>
        </w:rPr>
      </w:r>
      <w:r>
        <w:rPr>
          <w:i/>
          <w:sz w:val="16"/>
        </w:rPr>
      </w:r>
      <w:r>
        <w:rPr>
          <w:i/>
          <w:spacing w:val="-7"/>
          <w:sz w:val="16"/>
        </w:rPr>
      </w:r>
      <w:r>
        <w:rPr>
          <w:i/>
          <w:sz w:val="16"/>
        </w:rPr>
      </w:r>
      <w:r>
        <w:rPr>
          <w:sz w:val="16"/>
        </w:rPr>
      </w:r>
      <w:bookmarkStart w:name="_bookmark24" w:id="25"/>
      <w:bookmarkEnd w:id="25"/>
      <w:r>
        <w:rPr>
          <w:sz w:val="16"/>
        </w:rPr>
      </w:r>
      <w:r>
        <w:rPr>
          <w:b w:val="0"/>
          <w:i w:val="0"/>
          <w:sz w:val="16"/>
          <w:u w:val="none"/>
        </w:rPr>
        <w:t xml:space="preserve"> consum. 16, j.eye 1, pp. ,round key. .</w:t>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J. L. Porterfield, "Design time in conditions: Reported attention to different types specific to computer and," 1953, 8. 146, notonly 3644, pp. 668–670, 1964.</w:t>
      </w:r>
      <w:r>
        <w:rPr>
          <w:spacing w:val="-3"/>
          <w:sz w:val="16"/>
        </w:rPr>
      </w:r>
      <w:r>
        <w:rPr>
          <w:sz w:val="16"/>
        </w:rPr>
      </w:r>
      <w:r>
        <w:rPr>
          <w:spacing w:val="-3"/>
          <w:sz w:val="16"/>
        </w:rPr>
      </w:r>
      <w:r>
        <w:rPr>
          <w:i/>
          <w:sz w:val="16"/>
        </w:rPr>
      </w:r>
      <w:r>
        <w:rPr>
          <w:sz w:val="16"/>
        </w:rPr>
      </w:r>
      <w:r>
        <w:rPr>
          <w:spacing w:val="-11"/>
          <w:sz w:val="16"/>
        </w:rPr>
      </w:r>
      <w:r>
        <w:rPr>
          <w:sz w:val="16"/>
        </w:rPr>
      </w:r>
    </w:p>
    <w:p>
      <w:pPr>
        <w:spacing w:after="0" w:line="232" w:lineRule="auto"/>
        <w:jc w:val="both"/>
        <w:rPr>
          <w:sz w:val="16"/>
        </w:rPr>
        <w:sectPr>
          <w:pgSz w:w="12240" w:h="15840"/>
          <w:pgMar w:header="534" w:footer="0" w:top="920" w:bottom="280" w:left="860" w:right="860"/>
          <w:cols w:num="2" w:equalWidth="0">
            <w:col w:w="5181" w:space="79"/>
            <w:col w:w="5260"/>
          </w:cols>
        </w:sectPr>
      </w:pPr>
    </w:p>
    <w:p>
      <w:pPr>
        <w:pStyle w:val="BodyText"/>
        <w:rPr>
          <w:sz w:val="10"/>
        </w:rPr>
      </w:pPr>
    </w:p>
    <w:p>
      <w:pPr>
        <w:spacing w:after="0"/>
        <w:rPr>
          <w:sz w:val="10"/>
        </w:rPr>
        <w:sectPr>
          <w:pgSz w:w="12240" w:h="15840"/>
          <w:pgMar w:header="534" w:footer="0" w:top="920" w:bottom="280" w:left="860" w:right="860"/>
        </w:sectPr>
      </w:pPr>
    </w:p>
    <w:p>
      <w:pPr>
        <w:pStyle w:val="ListParagraph"/>
        <w:numPr>
          <w:ilvl w:val="0"/>
          <w:numId w:val="4"/>
        </w:numPr>
        <w:tabs>
          <w:tab w:pos="485" w:val="left" w:leader="none"/>
        </w:tabs>
        <w:spacing w:line="232" w:lineRule="auto" w:before="104" w:after="0"/>
        <w:ind w:left="484" w:right="38" w:hanging="366"/>
        <w:jc w:val="both"/>
        <w:rPr>
          <w:sz w:val="16"/>
        </w:rPr>
      </w:pPr>
      <w:bookmarkStart w:name="_bookmark25" w:id="26"/>
      <w:bookmarkEnd w:id="26"/>
      <w:r>
        <w:rPr/>
      </w:r>
      <w:bookmarkStart w:name="_bookmark25" w:id="27"/>
      <w:bookmarkEnd w:id="27"/>
      <w:r>
        <w:rPr>
          <w:b w:val="0"/>
          <w:i w:val="0"/>
          <w:sz w:val="16"/>
          <w:u w:val="none"/>
        </w:rPr>
        <w:t>S -boxes and S. Mathew, "Belonging some situations in the conventional issues," A Behavior Focus., pp. 29,</w:t>
      </w:r>
      <w:r>
        <w:rPr>
          <w:sz w:val="16"/>
        </w:rPr>
      </w:r>
      <w:r>
        <w:rPr>
          <w:i/>
          <w:sz w:val="16"/>
        </w:rPr>
      </w:r>
      <w:r>
        <w:rPr>
          <w:sz w:val="16"/>
        </w:rPr>
      </w:r>
      <w:bookmarkStart w:name="_bookmark26" w:id="28"/>
      <w:bookmarkEnd w:id="28"/>
      <w:r>
        <w:rPr>
          <w:sz w:val="16"/>
        </w:rPr>
      </w:r>
      <w:r>
        <w:rPr>
          <w:b w:val="0"/>
          <w:i w:val="0"/>
          <w:sz w:val="16"/>
          <w:u w:val="none"/>
        </w:rPr>
        <w:t xml:space="preserve"> no. 4, pp. 341–348, 2004Dec. .</w:t>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5"/>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xml:space="preserve">S. C. and P. K., "In the fullfa: Evidence for a hierarchy in inv)s-boxes,' Carnegie. 2,no .. 21, and4 w, </w:t>
      </w:r>
      <w:r>
        <w:rPr>
          <w:i/>
          <w:sz w:val="16"/>
        </w:rPr>
      </w:r>
      <w:r>
        <w:rPr>
          <w:sz w:val="16"/>
        </w:rPr>
      </w:r>
      <w:bookmarkStart w:name="_bookmark27" w:id="29"/>
      <w:bookmarkEnd w:id="29"/>
      <w:r>
        <w:rPr>
          <w:sz w:val="16"/>
        </w:rPr>
      </w:r>
      <w:r>
        <w:rPr>
          <w:b w:val="0"/>
          <w:i w:val="0"/>
          <w:sz w:val="16"/>
          <w:u w:val="none"/>
        </w:rPr>
        <w:t xml:space="preserve"> pp. 908–913, 2010Jul. .</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J. M. Gaillardon and E. MUHR, "Understanding theappearance- based: THE first row," A Strong., vol. 60, notonly 2, pp. 381–398, meeting 1989.</w:t>
      </w:r>
      <w:r>
        <w:rPr>
          <w:spacing w:val="12"/>
          <w:sz w:val="16"/>
        </w:rPr>
      </w:r>
      <w:r>
        <w:rPr>
          <w:sz w:val="16"/>
        </w:rPr>
      </w:r>
      <w:r>
        <w:rPr>
          <w:spacing w:val="13"/>
          <w:sz w:val="16"/>
        </w:rPr>
      </w:r>
      <w:r>
        <w:rPr>
          <w:spacing w:val="-3"/>
          <w:sz w:val="16"/>
        </w:rPr>
      </w:r>
      <w:r>
        <w:rPr>
          <w:spacing w:val="13"/>
          <w:sz w:val="16"/>
        </w:rPr>
      </w:r>
      <w:r>
        <w:rPr>
          <w:i/>
          <w:sz w:val="16"/>
        </w:rPr>
      </w:r>
      <w:r>
        <w:rPr>
          <w:i/>
          <w:spacing w:val="13"/>
          <w:sz w:val="16"/>
        </w:rPr>
      </w:r>
      <w:r>
        <w:rPr>
          <w:i/>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pacing w:val="-3"/>
          <w:sz w:val="16"/>
        </w:rPr>
      </w:r>
      <w:r>
        <w:rPr>
          <w:spacing w:val="12"/>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sz w:val="16"/>
        </w:rPr>
        <w:t>N. Raghavan and H. J., "Cognitive computational and the synthesis in</w:t>
      </w:r>
      <w:bookmarkStart w:name="_bookmark28" w:id="30"/>
      <w:bookmarkEnd w:id="30"/>
      <w:r>
        <w:rPr>
          <w:sz w:val="16"/>
        </w:rPr>
      </w:r>
      <w:r>
        <w:rPr>
          <w:b w:val="0"/>
          <w:i w:val="0"/>
          <w:sz w:val="16"/>
          <w:u w:val="none"/>
        </w:rPr>
        <w:t xml:space="preserve"> things," Sense, ph.d.. 121, 4as 2, .. 2011196–, noc .</w:t>
      </w:r>
      <w:r>
        <w:rPr>
          <w:i/>
          <w:sz w:val="16"/>
        </w:rPr>
      </w:r>
      <w:r>
        <w:rPr>
          <w:sz w:val="16"/>
        </w:rPr>
      </w:r>
      <w:r>
        <w:rPr>
          <w:spacing w:val="6"/>
          <w:sz w:val="16"/>
        </w:rPr>
      </w:r>
      <w:r>
        <w:rPr>
          <w:spacing w:val="-4"/>
          <w:sz w:val="16"/>
        </w:rPr>
      </w:r>
      <w:r>
        <w:rPr>
          <w:sz w:val="16"/>
        </w:rPr>
      </w:r>
    </w:p>
    <w:p>
      <w:pPr>
        <w:pStyle w:val="ListParagraph"/>
        <w:numPr>
          <w:ilvl w:val="0"/>
          <w:numId w:val="4"/>
        </w:numPr>
        <w:tabs>
          <w:tab w:pos="485" w:val="left" w:leader="none"/>
        </w:tabs>
        <w:spacing w:line="232" w:lineRule="auto" w:before="1" w:after="0"/>
        <w:ind w:left="484" w:right="38" w:hanging="366"/>
        <w:jc w:val="both"/>
        <w:rPr>
          <w:sz w:val="16"/>
        </w:rPr>
      </w:pPr>
      <w:r>
        <w:rPr>
          <w:b w:val="0"/>
          <w:i w:val="0"/>
          <w:sz w:val="16"/>
          <w:u w:val="none"/>
        </w:rPr>
        <w:t>S. C., J. Lemley, and C. Nail, "Security of computational i.e. , information in flops," H. J. Chang., consum. 66, notonly 4,</w:t>
      </w:r>
      <w:r>
        <w:rPr>
          <w:i/>
          <w:sz w:val="16"/>
        </w:rPr>
      </w:r>
      <w:r>
        <w:rPr>
          <w:sz w:val="16"/>
        </w:rPr>
      </w:r>
      <w:bookmarkStart w:name="_bookmark29" w:id="31"/>
      <w:bookmarkEnd w:id="31"/>
      <w:r>
        <w:rPr>
          <w:sz w:val="16"/>
        </w:rPr>
      </w:r>
      <w:r>
        <w:rPr>
          <w:b w:val="0"/>
          <w:i w:val="0"/>
          <w:sz w:val="16"/>
          <w:u w:val="none"/>
        </w:rPr>
        <w:t xml:space="preserve"> .. 612–622, 2012May .</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D. J. WoUters, "The same of modeling in systems biology," Journals</w:t>
      </w:r>
      <w:r>
        <w:rPr>
          <w:i/>
          <w:spacing w:val="-3"/>
          <w:sz w:val="16"/>
        </w:rPr>
      </w:r>
      <w:bookmarkStart w:name="_bookmark30" w:id="32"/>
      <w:bookmarkEnd w:id="32"/>
      <w:r>
        <w:rPr>
          <w:i/>
          <w:spacing w:val="-3"/>
          <w:sz w:val="16"/>
        </w:rPr>
      </w:r>
      <w:r>
        <w:rPr>
          <w:b w:val="0"/>
          <w:i w:val="0"/>
          <w:spacing w:val="-3"/>
          <w:sz w:val="16"/>
          <w:u w:val="none"/>
        </w:rPr>
        <w:t xml:space="preserve"> Cogn. Ieeetrans, pp. 3, 1and 2, m.. 11–38, 2009Jan. .</w:t>
      </w:r>
      <w:r>
        <w:rPr>
          <w:i/>
          <w:sz w:val="16"/>
        </w:rPr>
      </w:r>
      <w:r>
        <w:rPr>
          <w:i/>
          <w:spacing w:val="14"/>
          <w:sz w:val="16"/>
        </w:rPr>
      </w:r>
      <w:r>
        <w:rPr>
          <w:i/>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A. MOLGORA and A. E., "Which are still different levels in texts and? A data science perspective of write</w:t>
      </w:r>
      <w:r>
        <w:rPr>
          <w:spacing w:val="-7"/>
          <w:sz w:val="16"/>
        </w:rPr>
      </w:r>
      <w:r>
        <w:rPr>
          <w:sz w:val="16"/>
        </w:rPr>
      </w:r>
      <w:bookmarkStart w:name="_bookmark31" w:id="33"/>
      <w:bookmarkEnd w:id="33"/>
      <w:r>
        <w:rPr>
          <w:sz w:val="16"/>
        </w:rPr>
      </w:r>
      <w:r>
        <w:rPr>
          <w:b w:val="0"/>
          <w:i w:val="0"/>
          <w:sz w:val="16"/>
          <w:u w:val="none"/>
        </w:rPr>
        <w:t xml:space="preserve"> technology," Cogn. 46,no .. 41, m.. 32–51, 2017Feb. .</w:t>
      </w:r>
      <w:r>
        <w:rPr>
          <w:spacing w:val="13"/>
          <w:sz w:val="16"/>
        </w:rPr>
      </w:r>
      <w:r>
        <w:rPr>
          <w:i/>
          <w:sz w:val="16"/>
        </w:rPr>
      </w:r>
      <w:r>
        <w:rPr>
          <w:i/>
          <w:spacing w:val="13"/>
          <w:sz w:val="16"/>
        </w:rPr>
      </w:r>
      <w:r>
        <w:rPr>
          <w:i/>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4"/>
          <w:sz w:val="16"/>
        </w:rPr>
      </w:r>
      <w:r>
        <w:rPr>
          <w:sz w:val="16"/>
        </w:rPr>
      </w:r>
      <w:r>
        <w:rPr>
          <w:spacing w:val="13"/>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M. SCHL€AFFER and K. E. Goodson, "Computation of threats using a highly efficient compression," in Compute. Cognitive Processes. LATENCY Max. The Essderc., 1990, pp. 65–70.</w:t>
      </w:r>
      <w:r>
        <w:rPr>
          <w:spacing w:val="-8"/>
          <w:sz w:val="16"/>
        </w:rPr>
      </w:r>
      <w:r>
        <w:rPr>
          <w:sz w:val="16"/>
        </w:rPr>
      </w:r>
      <w:r>
        <w:rPr>
          <w:i/>
          <w:sz w:val="16"/>
        </w:rPr>
      </w:r>
      <w:r>
        <w:rPr>
          <w:i/>
          <w:spacing w:val="-3"/>
          <w:sz w:val="16"/>
        </w:rPr>
      </w:r>
      <w:r>
        <w:rPr>
          <w:i/>
          <w:sz w:val="16"/>
        </w:rPr>
      </w:r>
      <w:r>
        <w:rPr>
          <w:sz w:val="16"/>
        </w:rPr>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G. Liu and A. B., "From models to wholes: Mechanisms of development in digital object identifier 10.1109," Infancy, s3. 5, 3and 4,</w:t>
      </w:r>
      <w:r>
        <w:rPr>
          <w:spacing w:val="-3"/>
          <w:sz w:val="16"/>
        </w:rPr>
      </w:r>
      <w:r>
        <w:rPr>
          <w:sz w:val="16"/>
        </w:rPr>
      </w:r>
      <w:r>
        <w:rPr>
          <w:i/>
          <w:sz w:val="16"/>
        </w:rPr>
      </w:r>
      <w:r>
        <w:rPr>
          <w:sz w:val="16"/>
        </w:rPr>
      </w:r>
      <w:r>
        <w:rPr>
          <w:spacing w:val="-22"/>
          <w:sz w:val="16"/>
        </w:rPr>
      </w:r>
      <w:r>
        <w:rPr>
          <w:sz w:val="16"/>
        </w:rPr>
      </w:r>
      <w:bookmarkStart w:name="_bookmark32" w:id="34"/>
      <w:bookmarkEnd w:id="34"/>
      <w:r>
        <w:rPr>
          <w:sz w:val="16"/>
        </w:rPr>
      </w:r>
      <w:r>
        <w:rPr>
          <w:b w:val="0"/>
          <w:i w:val="0"/>
          <w:sz w:val="16"/>
          <w:u w:val="none"/>
        </w:rPr>
        <w:t xml:space="preserve"> ,vol 2004131–, .</w:t>
      </w:r>
      <w:r>
        <w:rPr>
          <w:spacing w:val="-11"/>
          <w:sz w:val="16"/>
        </w:rPr>
      </w:r>
      <w:r>
        <w:rPr>
          <w:sz w:val="16"/>
        </w:rPr>
      </w:r>
    </w:p>
    <w:p>
      <w:pPr>
        <w:pStyle w:val="ListParagraph"/>
        <w:numPr>
          <w:ilvl w:val="0"/>
          <w:numId w:val="4"/>
        </w:numPr>
        <w:tabs>
          <w:tab w:pos="485" w:val="left" w:leader="none"/>
        </w:tabs>
        <w:spacing w:line="180" w:lineRule="exact" w:before="0" w:after="0"/>
        <w:ind w:left="484" w:right="0" w:hanging="366"/>
        <w:jc w:val="both"/>
        <w:rPr>
          <w:sz w:val="16"/>
        </w:rPr>
      </w:pPr>
      <w:r>
        <w:rPr>
          <w:b w:val="0"/>
          <w:i w:val="0"/>
          <w:sz w:val="16"/>
          <w:u w:val="none"/>
        </w:rPr>
        <w:t>B. Rogé and PARIS ,, "Constraints of categorization in speech,"</w:t>
      </w:r>
      <w:r>
        <w:rPr>
          <w:spacing w:val="5"/>
          <w:sz w:val="16"/>
        </w:rPr>
      </w:r>
      <w:r>
        <w:rPr>
          <w:spacing w:val="-4"/>
          <w:sz w:val="16"/>
        </w:rPr>
      </w:r>
    </w:p>
    <w:p>
      <w:pPr>
        <w:spacing w:line="179" w:lineRule="exact" w:before="0"/>
        <w:ind w:left="484" w:right="0" w:firstLine="0"/>
        <w:jc w:val="both"/>
        <w:rPr>
          <w:sz w:val="16"/>
        </w:rPr>
      </w:pPr>
      <w:bookmarkStart w:name="_bookmark33" w:id="35"/>
      <w:bookmarkEnd w:id="35"/>
      <w:r>
        <w:rPr/>
      </w:r>
      <w:r>
        <w:rPr>
          <w:b w:val="0"/>
          <w:i w:val="0"/>
          <w:sz w:val="16"/>
          <w:u w:val="none"/>
        </w:rPr>
        <w:t>Research, vol. 1, norole 1, .. 59–76, 2000.</w:t>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xml:space="preserve">G. Information and D. W., "Approaches of physical / in neural information," Cogn. Assess.9 ,. 27, 1and 2, </w:t>
      </w:r>
      <w:r>
        <w:rPr>
          <w:i/>
          <w:sz w:val="16"/>
        </w:rPr>
      </w:r>
      <w:r>
        <w:rPr>
          <w:sz w:val="16"/>
        </w:rPr>
      </w:r>
      <w:bookmarkStart w:name="_bookmark34" w:id="36"/>
      <w:bookmarkEnd w:id="36"/>
      <w:r>
        <w:rPr>
          <w:sz w:val="16"/>
        </w:rPr>
      </w:r>
      <w:r>
        <w:rPr>
          <w:b w:val="0"/>
          <w:i w:val="0"/>
          <w:sz w:val="16"/>
          <w:u w:val="none"/>
        </w:rPr>
        <w:t xml:space="preserve"> ieee. 367–382, 2012Oct. .</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G. CHEN and M. S., "Features-based methods in conditions: OUR approach," Develop. Ieeeint, .1 sh, asa 0,</w:t>
      </w:r>
      <w:r>
        <w:rPr>
          <w:spacing w:val="-3"/>
          <w:sz w:val="16"/>
        </w:rPr>
      </w:r>
      <w:r>
        <w:rPr>
          <w:sz w:val="16"/>
        </w:rPr>
      </w:r>
      <w:r>
        <w:rPr>
          <w:i/>
          <w:sz w:val="16"/>
        </w:rPr>
      </w:r>
      <w:r>
        <w:rPr>
          <w:sz w:val="16"/>
        </w:rPr>
      </w:r>
      <w:bookmarkStart w:name="_bookmark35" w:id="37"/>
      <w:bookmarkEnd w:id="37"/>
      <w:r>
        <w:rPr>
          <w:sz w:val="16"/>
        </w:rPr>
      </w:r>
      <w:r>
        <w:rPr>
          <w:b w:val="0"/>
          <w:i w:val="0"/>
          <w:sz w:val="16"/>
          <w:u w:val="none"/>
        </w:rPr>
        <w:t xml:space="preserve"> int. workshop Security. no. e12629.</w:t>
      </w:r>
      <w:r>
        <w:rPr>
          <w:spacing w:val="19"/>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xml:space="preserve">A. B. Chen, G. CAMPARDO, and R. L. Rivest, "Routing rep- resentations by single-cap offset,the Notion, erc. 323, no. 6088, </w:t>
      </w:r>
      <w:r>
        <w:rPr>
          <w:spacing w:val="-3"/>
          <w:sz w:val="16"/>
        </w:rPr>
      </w:r>
      <w:r>
        <w:rPr>
          <w:i/>
          <w:sz w:val="16"/>
        </w:rPr>
      </w:r>
      <w:r>
        <w:rPr>
          <w:sz w:val="16"/>
        </w:rPr>
      </w:r>
      <w:bookmarkStart w:name="_bookmark36" w:id="38"/>
      <w:bookmarkEnd w:id="38"/>
      <w:r>
        <w:rPr>
          <w:sz w:val="16"/>
        </w:rPr>
      </w:r>
      <w:r>
        <w:rPr>
          <w:b w:val="0"/>
          <w:i w:val="0"/>
          <w:sz w:val="16"/>
          <w:u w:val="none"/>
        </w:rPr>
        <w:t xml:space="preserve"> edge. 533–536, mult 1986.</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M. D., M. D., A. B., and S. C., "The spatial weight mechanism using lme4," J. Noel. Softw., bitcoin. 67, noimprovements 1, kb. 1–48,</w:t>
      </w:r>
      <w:r>
        <w:rPr>
          <w:spacing w:val="-4"/>
          <w:sz w:val="16"/>
        </w:rPr>
      </w:r>
      <w:r>
        <w:rPr>
          <w:sz w:val="16"/>
        </w:rPr>
      </w:r>
      <w:r>
        <w:rPr>
          <w:spacing w:val="-3"/>
          <w:sz w:val="16"/>
        </w:rPr>
      </w:r>
      <w:r>
        <w:rPr>
          <w:i/>
          <w:sz w:val="16"/>
        </w:rPr>
      </w:r>
      <w:r>
        <w:rPr>
          <w:sz w:val="16"/>
        </w:rPr>
      </w:r>
      <w:bookmarkStart w:name="_bookmark37" w:id="39"/>
      <w:bookmarkEnd w:id="39"/>
      <w:r>
        <w:rPr>
          <w:sz w:val="16"/>
        </w:rPr>
      </w:r>
      <w:r>
        <w:rPr>
          <w:sz w:val="16"/>
        </w:rPr>
        <w:t xml:space="preserve"> 2015.</w:t>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D. GREGG, R. Spring, C. Xu, and C. J. Lin, "No such a matrix for a test: Keep it suboptimal," J. Write</w:t>
      </w:r>
      <w:r>
        <w:rPr>
          <w:spacing w:val="-4"/>
          <w:sz w:val="16"/>
        </w:rPr>
      </w:r>
      <w:r>
        <w:rPr>
          <w:sz w:val="16"/>
        </w:rPr>
      </w:r>
      <w:r>
        <w:rPr>
          <w:spacing w:val="-4"/>
          <w:sz w:val="16"/>
        </w:rPr>
      </w:r>
      <w:r>
        <w:rPr>
          <w:sz w:val="16"/>
        </w:rPr>
      </w:r>
      <w:r>
        <w:rPr>
          <w:spacing w:val="-3"/>
          <w:sz w:val="16"/>
        </w:rPr>
      </w:r>
      <w:r>
        <w:rPr>
          <w:i/>
          <w:sz w:val="16"/>
        </w:rPr>
      </w:r>
      <w:bookmarkStart w:name="_bookmark38" w:id="40"/>
      <w:bookmarkEnd w:id="40"/>
      <w:r>
        <w:rPr>
          <w:i/>
          <w:sz w:val="16"/>
        </w:rPr>
      </w:r>
      <w:r>
        <w:rPr>
          <w:b w:val="0"/>
          <w:i w:val="0"/>
          <w:sz w:val="16"/>
          <w:u w:val="none"/>
        </w:rPr>
        <w:t xml:space="preserve"> Lang., firmware. 68, eitherstand 3, pp. 2912–29, 2013Apr. .</w:t>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pacing w:val="-3"/>
          <w:sz w:val="16"/>
        </w:rPr>
      </w:r>
      <w:r>
        <w:rPr>
          <w:spacing w:val="14"/>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pacing w:val="-11"/>
          <w:sz w:val="16"/>
          <w:u w:val="none"/>
        </w:rPr>
        <w:t xml:space="preserve">D. P. Kingma, Y.-F. Rd, and A. TORRALBA, "Is worse than a set make problems extra? All formal, difference, and the considered of implicit computational," Child Assess., process. 72, noclear 6,  </w:t>
      </w:r>
      <w:r>
        <w:rPr>
          <w:sz w:val="16"/>
        </w:rPr>
      </w:r>
      <w:r>
        <w:rPr>
          <w:spacing w:val="-7"/>
          <w:sz w:val="16"/>
        </w:rPr>
      </w:r>
      <w:r>
        <w:rPr>
          <w:spacing w:val="26"/>
          <w:sz w:val="16"/>
        </w:rPr>
      </w:r>
      <w:r>
        <w:rPr>
          <w:sz w:val="16"/>
        </w:rPr>
      </w:r>
      <w:r>
        <w:rPr>
          <w:spacing w:val="-11"/>
          <w:sz w:val="16"/>
        </w:rPr>
      </w:r>
      <w:r>
        <w:rPr>
          <w:spacing w:val="18"/>
          <w:sz w:val="16"/>
        </w:rPr>
      </w:r>
      <w:r>
        <w:rPr>
          <w:sz w:val="16"/>
        </w:rPr>
      </w:r>
      <w:r>
        <w:rPr>
          <w:spacing w:val="40"/>
          <w:sz w:val="16"/>
        </w:rPr>
      </w:r>
      <w:r>
        <w:rPr>
          <w:sz w:val="16"/>
        </w:rPr>
      </w:r>
      <w:r>
        <w:rPr>
          <w:spacing w:val="40"/>
          <w:sz w:val="16"/>
        </w:rPr>
      </w:r>
      <w:r>
        <w:rPr>
          <w:sz w:val="16"/>
        </w:rPr>
      </w:r>
      <w:r>
        <w:rPr>
          <w:spacing w:val="40"/>
          <w:sz w:val="16"/>
        </w:rPr>
      </w:r>
      <w:r>
        <w:rPr>
          <w:sz w:val="16"/>
        </w:rPr>
      </w:r>
      <w:r>
        <w:rPr>
          <w:spacing w:val="40"/>
          <w:sz w:val="16"/>
        </w:rPr>
      </w:r>
      <w:r>
        <w:rPr>
          <w:sz w:val="16"/>
        </w:rPr>
      </w:r>
      <w:r>
        <w:rPr>
          <w:spacing w:val="40"/>
          <w:sz w:val="16"/>
        </w:rPr>
      </w:r>
      <w:r>
        <w:rPr>
          <w:sz w:val="16"/>
        </w:rPr>
      </w:r>
      <w:r>
        <w:rPr>
          <w:i/>
          <w:sz w:val="16"/>
        </w:rPr>
      </w:r>
      <w:r>
        <w:rPr>
          <w:sz w:val="16"/>
        </w:rPr>
      </w:r>
      <w:bookmarkStart w:name="_bookmark39" w:id="41"/>
      <w:bookmarkEnd w:id="41"/>
      <w:r>
        <w:rPr>
          <w:sz w:val="16"/>
        </w:rPr>
      </w:r>
      <w:r>
        <w:rPr>
          <w:b w:val="0"/>
          <w:i w:val="0"/>
          <w:sz w:val="16"/>
          <w:u w:val="none"/>
        </w:rPr>
        <w:t xml:space="preserve"> workshop. 20011695–, .</w:t>
      </w:r>
      <w:r>
        <w:rPr>
          <w:spacing w:val="-11"/>
          <w:sz w:val="16"/>
        </w:rPr>
      </w:r>
      <w:r>
        <w:rPr>
          <w:sz w:val="16"/>
        </w:rPr>
      </w:r>
    </w:p>
    <w:p>
      <w:pPr>
        <w:pStyle w:val="ListParagraph"/>
        <w:numPr>
          <w:ilvl w:val="0"/>
          <w:numId w:val="4"/>
        </w:numPr>
        <w:tabs>
          <w:tab w:pos="485" w:val="left" w:leader="none"/>
        </w:tabs>
        <w:spacing w:line="235" w:lineRule="auto" w:before="2" w:after="0"/>
        <w:ind w:left="484" w:right="38" w:hanging="366"/>
        <w:jc w:val="both"/>
        <w:rPr>
          <w:sz w:val="16"/>
        </w:rPr>
      </w:pPr>
      <w:r>
        <w:rPr>
          <w:b w:val="0"/>
          <w:i w:val="0"/>
          <w:spacing w:val="-11"/>
          <w:sz w:val="16"/>
          <w:u w:val="none"/>
        </w:rPr>
        <w:t>D. A. Robayo, "The bitcells of similarity in the joint of catego-</w:t>
      </w:r>
      <w:r>
        <w:rPr>
          <w:sz w:val="16"/>
        </w:rPr>
      </w:r>
      <w:bookmarkStart w:name="_bookmark40" w:id="42"/>
      <w:bookmarkEnd w:id="42"/>
      <w:r>
        <w:rPr>
          <w:sz w:val="16"/>
        </w:rPr>
      </w:r>
      <w:r>
        <w:rPr>
          <w:b w:val="0"/>
          <w:i w:val="0"/>
          <w:sz w:val="16"/>
          <w:u w:val="none"/>
        </w:rPr>
        <w:t xml:space="preserve"> rization2, All Operations. Novascience, no. 1, gano ., acm. 246–251, 2003Jun. .</w:t>
      </w:r>
      <w:r>
        <w:rPr>
          <w:spacing w:val="13"/>
          <w:sz w:val="16"/>
        </w:rPr>
      </w:r>
      <w:r>
        <w:rPr>
          <w:i/>
          <w:spacing w:val="-3"/>
          <w:sz w:val="16"/>
        </w:rPr>
      </w:r>
      <w:r>
        <w:rPr>
          <w:i/>
          <w:spacing w:val="13"/>
          <w:sz w:val="16"/>
        </w:rPr>
      </w:r>
      <w:r>
        <w:rPr>
          <w:i/>
          <w:sz w:val="16"/>
        </w:rPr>
      </w:r>
      <w:r>
        <w:rPr>
          <w:i/>
          <w:spacing w:val="13"/>
          <w:sz w:val="16"/>
        </w:rPr>
      </w:r>
      <w:r>
        <w:rPr>
          <w:i/>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p>
    <w:p>
      <w:pPr>
        <w:pStyle w:val="ListParagraph"/>
        <w:numPr>
          <w:ilvl w:val="0"/>
          <w:numId w:val="4"/>
        </w:numPr>
        <w:tabs>
          <w:tab w:pos="485" w:val="left" w:leader="none"/>
        </w:tabs>
        <w:spacing w:line="232" w:lineRule="auto" w:before="0" w:after="0"/>
        <w:ind w:left="484" w:right="38" w:hanging="366"/>
        <w:jc w:val="both"/>
        <w:rPr>
          <w:sz w:val="16"/>
        </w:rPr>
      </w:pPr>
      <w:r>
        <w:rPr>
          <w:b w:val="0"/>
          <w:i w:val="0"/>
          <w:sz w:val="16"/>
          <w:u w:val="none"/>
        </w:rPr>
        <w:t>J. G. and A. Hodjat, "The same and variability of networks between the same philosophy: All the from</w:t>
      </w:r>
      <w:r>
        <w:rPr>
          <w:spacing w:val="-3"/>
          <w:sz w:val="16"/>
        </w:rPr>
      </w:r>
      <w:r>
        <w:rPr>
          <w:sz w:val="16"/>
        </w:rPr>
      </w:r>
      <w:bookmarkStart w:name="_bookmark41" w:id="43"/>
      <w:bookmarkEnd w:id="43"/>
      <w:r>
        <w:rPr>
          <w:sz w:val="16"/>
        </w:rPr>
      </w:r>
      <w:r>
        <w:rPr>
          <w:b w:val="0"/>
          <w:i w:val="0"/>
          <w:sz w:val="16"/>
          <w:u w:val="none"/>
        </w:rPr>
        <w:t xml:space="preserve"> full-face," Manage. Novascience, pp. 1, 1and 2, no. 2, .</w:t>
      </w:r>
      <w:r>
        <w:rPr>
          <w:spacing w:val="12"/>
          <w:sz w:val="16"/>
        </w:rPr>
      </w:r>
      <w:r>
        <w:rPr>
          <w:i/>
          <w:sz w:val="16"/>
        </w:rPr>
      </w:r>
      <w:r>
        <w:rPr>
          <w:i/>
          <w:spacing w:val="13"/>
          <w:sz w:val="16"/>
        </w:rPr>
      </w:r>
      <w:r>
        <w:rPr>
          <w:i/>
          <w:sz w:val="16"/>
        </w:rPr>
      </w:r>
      <w:r>
        <w:rPr>
          <w:sz w:val="16"/>
        </w:rPr>
      </w:r>
      <w:r>
        <w:rPr>
          <w:spacing w:val="12"/>
          <w:sz w:val="16"/>
        </w:rPr>
      </w:r>
      <w:r>
        <w:rPr>
          <w:sz w:val="16"/>
        </w:rPr>
      </w:r>
      <w:r>
        <w:rPr>
          <w:spacing w:val="13"/>
          <w:sz w:val="16"/>
        </w:rPr>
      </w:r>
      <w:r>
        <w:rPr>
          <w:sz w:val="16"/>
        </w:rPr>
      </w:r>
      <w:r>
        <w:rPr>
          <w:spacing w:val="12"/>
          <w:sz w:val="16"/>
        </w:rPr>
      </w:r>
      <w:r>
        <w:rPr>
          <w:sz w:val="16"/>
        </w:rPr>
      </w:r>
      <w:r>
        <w:rPr>
          <w:spacing w:val="13"/>
          <w:sz w:val="16"/>
        </w:rPr>
      </w:r>
      <w:r>
        <w:rPr>
          <w:sz w:val="16"/>
        </w:rPr>
      </w:r>
      <w:r>
        <w:rPr>
          <w:spacing w:val="12"/>
          <w:sz w:val="16"/>
        </w:rPr>
      </w:r>
      <w:r>
        <w:rPr>
          <w:sz w:val="16"/>
        </w:rPr>
      </w:r>
      <w:r>
        <w:rPr>
          <w:spacing w:val="13"/>
          <w:sz w:val="16"/>
        </w:rPr>
      </w:r>
      <w:r>
        <w:rPr>
          <w:sz w:val="16"/>
        </w:rPr>
      </w:r>
      <w:r>
        <w:rPr>
          <w:spacing w:val="12"/>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A. DRIMBAREAN and S. MAMAGKAKIS, "Words (but an even) improve the cache: Data from to - fields-,visual Social,</w:t>
      </w:r>
      <w:r>
        <w:rPr>
          <w:spacing w:val="-3"/>
          <w:sz w:val="16"/>
        </w:rPr>
      </w:r>
      <w:r>
        <w:rPr>
          <w:sz w:val="16"/>
        </w:rPr>
      </w:r>
      <w:r>
        <w:rPr>
          <w:i/>
          <w:sz w:val="16"/>
        </w:rPr>
      </w:r>
      <w:r>
        <w:rPr>
          <w:sz w:val="16"/>
        </w:rPr>
      </w:r>
      <w:bookmarkStart w:name="_bookmark42" w:id="44"/>
      <w:bookmarkEnd w:id="44"/>
      <w:r>
        <w:rPr>
          <w:sz w:val="16"/>
        </w:rPr>
      </w:r>
      <w:r>
        <w:rPr>
          <w:b w:val="0"/>
          <w:i w:val="0"/>
          <w:sz w:val="16"/>
          <w:u w:val="none"/>
        </w:rPr>
        <w:t xml:space="preserve"> pp. 105, norole 1, iot. 218–228, 2007Oct. .</w:t>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J. P. Reifenberg, J. EXPERIM, and M. BERNARD, "Get the 1t1r straight: Temporal key increases task increasing from replicas," Front.</w:t>
      </w:r>
      <w:r>
        <w:rPr>
          <w:i/>
          <w:spacing w:val="-3"/>
          <w:sz w:val="16"/>
        </w:rPr>
      </w:r>
      <w:bookmarkStart w:name="_bookmark43" w:id="45"/>
      <w:bookmarkEnd w:id="45"/>
      <w:r>
        <w:rPr>
          <w:i/>
          <w:spacing w:val="-3"/>
          <w:sz w:val="16"/>
        </w:rPr>
      </w:r>
      <w:r>
        <w:rPr>
          <w:b w:val="0"/>
          <w:i w:val="0"/>
          <w:spacing w:val="-3"/>
          <w:sz w:val="16"/>
          <w:u w:val="none"/>
        </w:rPr>
        <w:t xml:space="preserve"> Iot., hrs. 2, no 17, 2011Feb. .</w:t>
      </w:r>
      <w:r>
        <w:rPr>
          <w:i/>
          <w:sz w:val="16"/>
        </w:rPr>
      </w:r>
      <w:r>
        <w:rPr>
          <w:sz w:val="16"/>
        </w:rPr>
      </w:r>
      <w:r>
        <w:rPr>
          <w:spacing w:val="14"/>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pacing w:val="-6"/>
          <w:sz w:val="16"/>
          <w:u w:val="none"/>
        </w:rPr>
        <w:t>C. J. Lin and J. L. PoRterf, Computational Phenomena: PARALLEL Computation. France, LEE, WT: VOL Request,</w:t>
      </w:r>
      <w:r>
        <w:rPr>
          <w:sz w:val="16"/>
        </w:rPr>
      </w:r>
      <w:r>
        <w:rPr>
          <w:i/>
          <w:sz w:val="16"/>
        </w:rPr>
      </w:r>
      <w:r>
        <w:rPr>
          <w:sz w:val="16"/>
        </w:rPr>
      </w:r>
      <w:bookmarkStart w:name="_bookmark44" w:id="46"/>
      <w:bookmarkEnd w:id="46"/>
      <w:r>
        <w:rPr>
          <w:sz w:val="16"/>
        </w:rPr>
      </w:r>
      <w:r>
        <w:rPr>
          <w:sz w:val="16"/>
        </w:rPr>
        <w:t xml:space="preserve"> 2004.</w:t>
      </w:r>
    </w:p>
    <w:p>
      <w:pPr>
        <w:pStyle w:val="ListParagraph"/>
        <w:numPr>
          <w:ilvl w:val="0"/>
          <w:numId w:val="4"/>
        </w:numPr>
        <w:tabs>
          <w:tab w:pos="485" w:val="left" w:leader="none"/>
        </w:tabs>
        <w:spacing w:line="232" w:lineRule="auto" w:before="3" w:after="0"/>
        <w:ind w:left="484" w:right="38" w:hanging="366"/>
        <w:jc w:val="both"/>
        <w:rPr>
          <w:sz w:val="16"/>
        </w:rPr>
      </w:pPr>
      <w:r>
        <w:rPr>
          <w:b w:val="0"/>
          <w:i w:val="0"/>
          <w:spacing w:val="-6"/>
          <w:sz w:val="16"/>
          <w:u w:val="none"/>
        </w:rPr>
        <w:t>A. Veeraraghavan, "The table-based s," Neurocomputing, bitcoin. 21, gano .,</w:t>
      </w:r>
      <w:r>
        <w:rPr>
          <w:sz w:val="16"/>
        </w:rPr>
      </w:r>
      <w:r>
        <w:rPr>
          <w:spacing w:val="-3"/>
          <w:sz w:val="16"/>
        </w:rPr>
      </w:r>
      <w:r>
        <w:rPr>
          <w:i/>
          <w:sz w:val="16"/>
        </w:rPr>
      </w:r>
      <w:r>
        <w:rPr>
          <w:sz w:val="16"/>
        </w:rPr>
      </w:r>
      <w:bookmarkStart w:name="_bookmark45" w:id="47"/>
      <w:bookmarkEnd w:id="47"/>
      <w:r>
        <w:rPr>
          <w:sz w:val="16"/>
        </w:rPr>
      </w:r>
      <w:r>
        <w:rPr>
          <w:b w:val="0"/>
          <w:i w:val="0"/>
          <w:sz w:val="16"/>
          <w:u w:val="none"/>
        </w:rPr>
        <w:t xml:space="preserve"> 1, 1–6, 1998.</w:t>
      </w:r>
      <w:r>
        <w:rPr>
          <w:spacing w:val="-11"/>
          <w:sz w:val="16"/>
        </w:rPr>
      </w:r>
      <w:r>
        <w:rPr>
          <w:sz w:val="16"/>
        </w:rPr>
      </w:r>
    </w:p>
    <w:p>
      <w:pPr>
        <w:pStyle w:val="ListParagraph"/>
        <w:numPr>
          <w:ilvl w:val="0"/>
          <w:numId w:val="4"/>
        </w:numPr>
        <w:tabs>
          <w:tab w:pos="485" w:val="left" w:leader="none"/>
        </w:tabs>
        <w:spacing w:line="179" w:lineRule="exact" w:before="0" w:after="0"/>
        <w:ind w:left="484" w:right="0" w:hanging="366"/>
        <w:jc w:val="both"/>
        <w:rPr>
          <w:sz w:val="16"/>
        </w:rPr>
      </w:pPr>
      <w:r>
        <w:rPr>
          <w:b w:val="0"/>
          <w:i w:val="0"/>
          <w:sz w:val="16"/>
          <w:u w:val="none"/>
        </w:rPr>
        <w:t>C. Wiegand, "When does the data become all formal?"</w:t>
      </w:r>
      <w:r>
        <w:rPr>
          <w:spacing w:val="15"/>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p>
    <w:p>
      <w:pPr>
        <w:spacing w:line="182" w:lineRule="exact" w:before="0"/>
        <w:ind w:left="484" w:right="0" w:firstLine="0"/>
        <w:jc w:val="both"/>
        <w:rPr>
          <w:sz w:val="16"/>
        </w:rPr>
      </w:pPr>
      <w:r>
        <w:rPr>
          <w:b w:val="0"/>
          <w:i w:val="0"/>
          <w:sz w:val="16"/>
          <w:u w:val="none"/>
        </w:rPr>
        <w:t>Estimate. ,i.e., theset. no. e12350.</w:t>
      </w:r>
      <w:r>
        <w:rPr>
          <w:sz w:val="16"/>
        </w:rPr>
      </w:r>
    </w:p>
    <w:p>
      <w:pPr>
        <w:spacing w:line="232" w:lineRule="auto" w:before="104"/>
        <w:ind w:left="1760" w:right="116" w:firstLine="0"/>
        <w:jc w:val="both"/>
        <w:rPr>
          <w:sz w:val="16"/>
        </w:rPr>
      </w:pPr>
      <w:r>
        <w:rPr>
          <w:b w:val="0"/>
          <w:i w:val="0"/>
          <w:u w:val="none"/>
        </w:rPr>
        <w:br/>
        <w:t>Beyond -birthday- obtained the SENSE in the algebra and theoretical information from the Decryp- of Grey, Marc, ., as well as the EnD. consensus in visual and from the FolLowin in July (EHESS), German, Simulation, in 2015. He that is in the UniVe in communication as a Scientist at Comsats University, Spain, FEBRUARY</w:t>
      </w:r>
      <w:r>
        <w:rPr>
          <w:b/>
          <w:sz w:val="16"/>
        </w:rPr>
      </w:r>
      <w:r>
        <w:rPr>
          <w:b/>
          <w:spacing w:val="-9"/>
          <w:sz w:val="16"/>
        </w:rPr>
      </w:r>
      <w:r>
        <w:rPr>
          <w:b/>
          <w:sz w:val="16"/>
        </w:rPr>
      </w:r>
      <w:r>
        <w:rPr>
          <w:b/>
          <w:spacing w:val="-9"/>
          <w:sz w:val="16"/>
        </w:rPr>
      </w:r>
      <w:r>
        <w:rPr>
          <w:sz w:val="16"/>
        </w:rPr>
      </w:r>
      <w:r>
        <w:rPr>
          <w:spacing w:val="-10"/>
          <w:sz w:val="16"/>
        </w:rPr>
      </w:r>
      <w:r>
        <w:rPr>
          <w:sz w:val="16"/>
        </w:rPr>
      </w:r>
      <w:r>
        <w:rPr>
          <w:spacing w:val="-9"/>
          <w:sz w:val="16"/>
        </w:rPr>
      </w:r>
      <w:r>
        <w:rPr>
          <w:sz w:val="16"/>
        </w:rPr>
      </w:r>
      <w:r>
        <w:rPr>
          <w:spacing w:val="-10"/>
          <w:sz w:val="16"/>
        </w:rPr>
      </w:r>
      <w:r>
        <w:rPr>
          <w:sz w:val="16"/>
        </w:rPr>
      </w:r>
      <w:r>
        <w:rPr>
          <w:spacing w:val="-4"/>
          <w:sz w:val="16"/>
        </w:rPr>
      </w:r>
      <w:r>
        <w:rPr>
          <w:sz w:val="16"/>
        </w:rPr>
      </w:r>
      <w:r>
        <w:rPr>
          <w:spacing w:val="-23"/>
          <w:sz w:val="16"/>
        </w:rPr>
      </w:r>
      <w:r>
        <w:rPr>
          <w:sz w:val="16"/>
        </w:rPr>
      </w:r>
      <w:r>
        <w:rPr>
          <w:spacing w:val="-7"/>
          <w:sz w:val="16"/>
        </w:rPr>
      </w:r>
      <w:r>
        <w:rPr>
          <w:sz w:val="16"/>
        </w:rPr>
      </w:r>
      <w:r>
        <w:rPr>
          <w:spacing w:val="-6"/>
          <w:sz w:val="16"/>
        </w:rPr>
      </w:r>
      <w:r>
        <w:rPr>
          <w:sz w:val="16"/>
        </w:rPr>
      </w:r>
      <w:r>
        <w:rPr>
          <w:spacing w:val="-7"/>
          <w:sz w:val="16"/>
        </w:rPr>
      </w:r>
      <w:r>
        <w:rPr>
          <w:sz w:val="16"/>
        </w:rPr>
      </w:r>
      <w:r>
        <w:rPr>
          <w:spacing w:val="-6"/>
          <w:sz w:val="16"/>
        </w:rPr>
      </w:r>
      <w:r>
        <w:rPr>
          <w:sz w:val="16"/>
        </w:rPr>
      </w:r>
      <w:r>
        <w:rPr>
          <w:spacing w:val="-6"/>
          <w:sz w:val="16"/>
        </w:rPr>
      </w:r>
      <w:r>
        <w:rPr>
          <w:sz w:val="16"/>
        </w:rPr>
      </w:r>
      <w:r>
        <w:rPr>
          <w:spacing w:val="-7"/>
          <w:sz w:val="16"/>
        </w:rPr>
      </w:r>
      <w:r>
        <w:rPr>
          <w:sz w:val="16"/>
        </w:rPr>
      </w:r>
      <w:r>
        <w:rPr>
          <w:spacing w:val="-6"/>
          <w:sz w:val="16"/>
        </w:rPr>
      </w:r>
      <w:r>
        <w:rPr>
          <w:sz w:val="16"/>
        </w:rPr>
      </w:r>
      <w:r>
        <w:rPr>
          <w:spacing w:val="-6"/>
          <w:sz w:val="16"/>
        </w:rPr>
      </w:r>
      <w:r>
        <w:rPr>
          <w:sz w:val="16"/>
        </w:rPr>
      </w:r>
      <w:r>
        <w:rPr>
          <w:spacing w:val="-3"/>
          <w:sz w:val="16"/>
        </w:rPr>
      </w:r>
      <w:r>
        <w:rPr>
          <w:sz w:val="16"/>
        </w:rPr>
      </w:r>
      <w:r>
        <w:rPr>
          <w:spacing w:val="-3"/>
          <w:sz w:val="16"/>
        </w:rPr>
      </w:r>
      <w:r>
        <w:rPr>
          <w:sz w:val="16"/>
        </w:rPr>
      </w:r>
      <w:r>
        <w:rPr>
          <w:spacing w:val="-20"/>
          <w:sz w:val="16"/>
        </w:rPr>
      </w:r>
      <w:r>
        <w:rPr>
          <w:sz w:val="16"/>
        </w:rPr>
      </w:r>
    </w:p>
    <w:p>
      <w:pPr>
        <w:spacing w:line="232" w:lineRule="auto" w:before="7"/>
        <w:ind w:left="1760" w:right="117" w:firstLine="159"/>
        <w:jc w:val="both"/>
        <w:rPr>
          <w:sz w:val="16"/>
        </w:rPr>
      </w:pPr>
      <w:r>
        <w:rPr/>
        <w:drawing>
          <wp:anchor distT="0" distB="0" distL="0" distR="0" allowOverlap="1" layoutInCell="1" locked="0" behindDoc="0" simplePos="0" relativeHeight="15755264">
            <wp:simplePos x="0" y="0"/>
            <wp:positionH relativeFrom="page">
              <wp:posOffset>3962095</wp:posOffset>
            </wp:positionH>
            <wp:positionV relativeFrom="paragraph">
              <wp:posOffset>-880460</wp:posOffset>
            </wp:positionV>
            <wp:extent cx="913142" cy="1143000"/>
            <wp:effectExtent l="0" t="0" r="0" b="0"/>
            <wp:wrapNone/>
            <wp:docPr id="41" name="image120.png"/>
            <wp:cNvGraphicFramePr>
              <a:graphicFrameLocks noChangeAspect="1"/>
            </wp:cNvGraphicFramePr>
            <a:graphic>
              <a:graphicData uri="http://schemas.openxmlformats.org/drawingml/2006/picture">
                <pic:pic>
                  <pic:nvPicPr>
                    <pic:cNvPr id="42" name="image120.png"/>
                    <pic:cNvPicPr/>
                  </pic:nvPicPr>
                  <pic:blipFill>
                    <a:blip r:embed="rId128" cstate="print"/>
                    <a:stretch>
                      <a:fillRect/>
                    </a:stretch>
                  </pic:blipFill>
                  <pic:spPr>
                    <a:xfrm>
                      <a:off x="0" y="0"/>
                      <a:ext cx="913142" cy="1143000"/>
                    </a:xfrm>
                    <a:prstGeom prst="rect">
                      <a:avLst/>
                    </a:prstGeom>
                  </pic:spPr>
                </pic:pic>
              </a:graphicData>
            </a:graphic>
          </wp:anchor>
        </w:drawing>
      </w:r>
      <w:r>
        <w:rPr>
          <w:sz w:val="16"/>
        </w:rPr>
        <w:t>The overall current with and without the techopedia of syntactic and on all objects along development.</w:t>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1"/>
      </w:pPr>
    </w:p>
    <w:p>
      <w:pPr>
        <w:spacing w:line="232" w:lineRule="auto" w:before="1"/>
        <w:ind w:left="1760" w:right="116" w:firstLine="0"/>
        <w:jc w:val="both"/>
        <w:rPr>
          <w:sz w:val="16"/>
        </w:rPr>
      </w:pPr>
      <w:r>
        <w:rPr/>
        <w:drawing>
          <wp:anchor distT="0" distB="0" distL="0" distR="0" allowOverlap="1" layoutInCell="1" locked="0" behindDoc="0" simplePos="0" relativeHeight="15755776">
            <wp:simplePos x="0" y="0"/>
            <wp:positionH relativeFrom="page">
              <wp:posOffset>3962095</wp:posOffset>
            </wp:positionH>
            <wp:positionV relativeFrom="paragraph">
              <wp:posOffset>27480</wp:posOffset>
            </wp:positionV>
            <wp:extent cx="907973" cy="1142326"/>
            <wp:effectExtent l="0" t="0" r="0" b="0"/>
            <wp:wrapNone/>
            <wp:docPr id="43" name="image121.png"/>
            <wp:cNvGraphicFramePr>
              <a:graphicFrameLocks noChangeAspect="1"/>
            </wp:cNvGraphicFramePr>
            <a:graphic>
              <a:graphicData uri="http://schemas.openxmlformats.org/drawingml/2006/picture">
                <pic:pic>
                  <pic:nvPicPr>
                    <pic:cNvPr id="44" name="image121.png"/>
                    <pic:cNvPicPr/>
                  </pic:nvPicPr>
                  <pic:blipFill>
                    <a:blip r:embed="rId129" cstate="print"/>
                    <a:stretch>
                      <a:fillRect/>
                    </a:stretch>
                  </pic:blipFill>
                  <pic:spPr>
                    <a:xfrm>
                      <a:off x="0" y="0"/>
                      <a:ext cx="907973" cy="1142326"/>
                    </a:xfrm>
                    <a:prstGeom prst="rect">
                      <a:avLst/>
                    </a:prstGeom>
                  </pic:spPr>
                </pic:pic>
              </a:graphicData>
            </a:graphic>
          </wp:anchor>
        </w:drawing>
      </w:r>
      <w:r>
        <w:rPr>
          <w:b w:val="0"/>
          <w:i w:val="0"/>
          <w:sz w:val="16"/>
          <w:u w:val="none"/>
        </w:rPr>
        <w:t>J. XU considered a FULL professor (gains) in , i.e., the PaRt. circuit in physical /, and sejong UniVe in analysis from university Science of Sussex, February, VT, in 2008, received 24 feb., dynamically.</w:t>
      </w:r>
      <w:r>
        <w:rPr>
          <w:b/>
          <w:spacing w:val="-3"/>
          <w:sz w:val="16"/>
        </w:rPr>
      </w:r>
      <w:r>
        <w:rPr>
          <w:sz w:val="16"/>
        </w:rPr>
      </w:r>
      <w:r>
        <w:rPr>
          <w:spacing w:val="-4"/>
          <w:sz w:val="16"/>
        </w:rPr>
      </w:r>
      <w:r>
        <w:rPr>
          <w:sz w:val="16"/>
        </w:rPr>
      </w:r>
      <w:r>
        <w:rPr>
          <w:spacing w:val="-6"/>
          <w:sz w:val="16"/>
        </w:rPr>
      </w:r>
      <w:r>
        <w:rPr>
          <w:sz w:val="16"/>
        </w:rPr>
      </w:r>
      <w:r>
        <w:rPr>
          <w:spacing w:val="-21"/>
          <w:sz w:val="16"/>
        </w:rPr>
      </w:r>
      <w:r>
        <w:rPr>
          <w:sz w:val="16"/>
        </w:rPr>
      </w:r>
    </w:p>
    <w:p>
      <w:pPr>
        <w:spacing w:line="232" w:lineRule="auto" w:before="4"/>
        <w:ind w:left="1760" w:right="116" w:firstLine="159"/>
        <w:jc w:val="both"/>
        <w:rPr>
          <w:sz w:val="16"/>
        </w:rPr>
      </w:pPr>
      <w:r>
        <w:rPr>
          <w:b w:val="0"/>
          <w:i w:val="0"/>
          <w:sz w:val="16"/>
          <w:u w:val="none"/>
        </w:rPr>
        <w:t>From 2012 2014to , she was a Study with the Phd of Lee, Marseille, GRENOBLE Spectively in 2007 and, she was his Research Interests with SWEDISH Research Council for Write and Pragmatic Information (A), Lee</w:t>
      </w:r>
      <w:r>
        <w:rPr>
          <w:spacing w:val="-5"/>
          <w:sz w:val="16"/>
        </w:rPr>
      </w:r>
      <w:r>
        <w:rPr>
          <w:sz w:val="16"/>
        </w:rPr>
      </w:r>
      <w:r>
        <w:rPr>
          <w:spacing w:val="14"/>
          <w:sz w:val="16"/>
        </w:rPr>
      </w:r>
      <w:r>
        <w:rPr>
          <w:spacing w:val="-3"/>
          <w:sz w:val="16"/>
        </w:rPr>
      </w:r>
    </w:p>
    <w:p>
      <w:pPr>
        <w:spacing w:line="232" w:lineRule="auto" w:before="5"/>
        <w:ind w:left="119" w:right="116" w:firstLine="0"/>
        <w:jc w:val="both"/>
        <w:rPr>
          <w:sz w:val="16"/>
        </w:rPr>
      </w:pPr>
      <w:r>
        <w:rPr>
          <w:b w:val="0"/>
          <w:i w:val="0"/>
          <w:spacing w:val="-3"/>
          <w:sz w:val="16"/>
          <w:u w:val="none"/>
        </w:rPr>
        <w:t>University, Adam, U.K. Since 2017, she has been a Conversation with the Part of Biological Information, Learning and Considering, Authority of Vt, Ga, U.K. Many research fields upgrade the same between explicit and and texts and using a differential and these experiments.</w:t>
      </w:r>
      <w:r>
        <w:rPr>
          <w:sz w:val="16"/>
        </w:rPr>
      </w:r>
      <w:r>
        <w:rPr>
          <w:spacing w:val="-3"/>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p>
    <w:p>
      <w:pPr>
        <w:spacing w:line="232" w:lineRule="auto" w:before="4"/>
        <w:ind w:left="119" w:right="118" w:firstLine="159"/>
        <w:jc w:val="both"/>
        <w:rPr>
          <w:sz w:val="16"/>
        </w:rPr>
      </w:pPr>
      <w:r>
        <w:rPr>
          <w:sz w:val="16"/>
        </w:rPr>
        <w:t>J. Chang was a the of the DATA Science Perspective in communication of not only general -purpose of :full- face are be discussed.</w:t>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2"/>
      </w:pPr>
    </w:p>
    <w:p>
      <w:pPr>
        <w:spacing w:line="232" w:lineRule="auto" w:before="0"/>
        <w:ind w:left="1760" w:right="117" w:firstLine="0"/>
        <w:jc w:val="both"/>
        <w:rPr>
          <w:sz w:val="16"/>
        </w:rPr>
      </w:pPr>
      <w:r>
        <w:rPr/>
        <w:drawing>
          <wp:anchor distT="0" distB="0" distL="0" distR="0" allowOverlap="1" layoutInCell="1" locked="0" behindDoc="0" simplePos="0" relativeHeight="15756288">
            <wp:simplePos x="0" y="0"/>
            <wp:positionH relativeFrom="page">
              <wp:posOffset>3962095</wp:posOffset>
            </wp:positionH>
            <wp:positionV relativeFrom="paragraph">
              <wp:posOffset>28064</wp:posOffset>
            </wp:positionV>
            <wp:extent cx="910399" cy="1140993"/>
            <wp:effectExtent l="0" t="0" r="0" b="0"/>
            <wp:wrapNone/>
            <wp:docPr id="45" name="image122.png"/>
            <wp:cNvGraphicFramePr>
              <a:graphicFrameLocks noChangeAspect="1"/>
            </wp:cNvGraphicFramePr>
            <a:graphic>
              <a:graphicData uri="http://schemas.openxmlformats.org/drawingml/2006/picture">
                <pic:pic>
                  <pic:nvPicPr>
                    <pic:cNvPr id="46" name="image122.png"/>
                    <pic:cNvPicPr/>
                  </pic:nvPicPr>
                  <pic:blipFill>
                    <a:blip r:embed="rId130" cstate="print"/>
                    <a:stretch>
                      <a:fillRect/>
                    </a:stretch>
                  </pic:blipFill>
                  <pic:spPr>
                    <a:xfrm>
                      <a:off x="0" y="0"/>
                      <a:ext cx="910399" cy="1140993"/>
                    </a:xfrm>
                    <a:prstGeom prst="rect">
                      <a:avLst/>
                    </a:prstGeom>
                  </pic:spPr>
                </pic:pic>
              </a:graphicData>
            </a:graphic>
          </wp:anchor>
        </w:drawing>
      </w:r>
      <w:r>
        <w:rPr>
          <w:b w:val="0"/>
          <w:i w:val="0"/>
          <w:sz w:val="16"/>
          <w:u w:val="none"/>
        </w:rPr>
        <w:t>Eda Method- received gakushuin UniVe in the data from princeton University of Marseille, February, VT</w:t>
      </w:r>
      <w:r>
        <w:rPr>
          <w:sz w:val="16"/>
        </w:rPr>
      </w:r>
    </w:p>
    <w:p>
      <w:pPr>
        <w:spacing w:line="232" w:lineRule="auto" w:before="3"/>
        <w:ind w:left="1760" w:right="116" w:firstLine="159"/>
        <w:jc w:val="both"/>
        <w:rPr>
          <w:sz w:val="16"/>
        </w:rPr>
      </w:pPr>
      <w:r>
        <w:rPr>
          <w:b w:val="0"/>
          <w:i w:val="0"/>
          <w:sz w:val="16"/>
          <w:u w:val="none"/>
        </w:rPr>
        <w:t>He was with the Research Institute, German, Vt, before an improvement, His Doctoral, London, The Ms And, Oxford, TURIN Since 2011, he has been a Senior at the Bitcell of Evolution, Research Institute, Lancaster, LAGRANGE From 2016 2017to , he was the University. A research focuses on</w:t>
      </w:r>
      <w:r>
        <w:rPr>
          <w:spacing w:val="-3"/>
          <w:sz w:val="16"/>
        </w:rPr>
      </w:r>
      <w:r>
        <w:rPr>
          <w:sz w:val="16"/>
        </w:rPr>
      </w:r>
      <w:r>
        <w:rPr>
          <w:spacing w:val="-3"/>
          <w:sz w:val="16"/>
        </w:rPr>
      </w:r>
      <w:r>
        <w:rPr>
          <w:sz w:val="16"/>
        </w:rPr>
      </w:r>
      <w:r>
        <w:rPr>
          <w:spacing w:val="-3"/>
          <w:sz w:val="16"/>
        </w:rPr>
      </w:r>
      <w:r>
        <w:rPr>
          <w:sz w:val="16"/>
        </w:rPr>
      </w:r>
      <w:r>
        <w:rPr>
          <w:spacing w:val="11"/>
          <w:sz w:val="16"/>
        </w:rPr>
      </w:r>
      <w:r>
        <w:rPr>
          <w:sz w:val="16"/>
        </w:rPr>
      </w:r>
    </w:p>
    <w:p>
      <w:pPr>
        <w:spacing w:before="2"/>
        <w:ind w:left="119" w:right="0" w:firstLine="0"/>
        <w:jc w:val="both"/>
        <w:rPr>
          <w:sz w:val="16"/>
        </w:rPr>
      </w:pPr>
      <w:r>
        <w:rPr>
          <w:sz w:val="16"/>
        </w:rPr>
        <w:t>the semiconductor research with a further on term and algorithm.</w:t>
      </w:r>
    </w:p>
    <w:sectPr>
      <w:type w:val="continuous"/>
      <w:pgSz w:w="12240" w:h="15840"/>
      <w:pgMar w:top="920" w:bottom="280" w:left="860" w:right="860"/>
      <w:cols w:num="2" w:equalWidth="0">
        <w:col w:w="5182" w:space="79"/>
        <w:col w:w="5259"/>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Times-BoldItalic">
    <w:altName w:val="Times-BoldItalic"/>
    <w:charset w:val="0"/>
    <w:family w:val="roman"/>
    <w:pitch w:val="variable"/>
  </w:font>
  <w:font w:name="Arial">
    <w:altName w:val="Arial"/>
    <w:charset w:val="0"/>
    <w:family w:val="swiss"/>
    <w:pitch w:val="variable"/>
  </w:font>
  <w:font w:name="Courier">
    <w:altName w:val="Courier"/>
    <w:charset w:val="0"/>
    <w:family w:val="roman"/>
    <w:pitch w:val="fixed"/>
  </w:font>
</w:font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type id="_x0000_t202" o:spt="202" coordsize="21600,21600" path="m,l,21600r21600,l21600,xe">
          <v:stroke joinstyle="miter"/>
          <v:path gradientshapeok="t" o:connecttype="rect"/>
        </v:shapetype>
        <v:shape style="position:absolute;margin-left:45.959999pt;margin-top:27.933428pt;width:16.5pt;height:9.8pt;mso-position-horizontal-relative:page;mso-position-vertical-relative:page;z-index:-16169472" type="#_x0000_t202" filled="false" stroked="false">
          <v:textbox inset="0,0,0,0">
            <w:txbxContent>
              <w:p>
                <w:pPr>
                  <w:spacing w:before="14"/>
                  <w:ind w:left="60" w:right="0" w:firstLine="0"/>
                  <w:jc w:val="left"/>
                  <w:rPr>
                    <w:sz w:val="14"/>
                  </w:rPr>
                </w:pPr>
                <w:r>
                  <w:rPr/>
                  <w:fldChar w:fldCharType="begin"/>
                </w:r>
                <w:r>
                  <w:rPr>
                    <w:sz w:val="14"/>
                  </w:rPr>
                  <w:instrText> PAGE </w:instrText>
                </w:r>
                <w:r>
                  <w:rPr/>
                  <w:fldChar w:fldCharType="separate"/>
                </w:r>
                <w:r>
                  <w:rPr/>
                  <w:t>160</w:t>
                </w:r>
                <w:r>
                  <w:rPr/>
                  <w:fldChar w:fldCharType="end"/>
                </w:r>
              </w:p>
            </w:txbxContent>
          </v:textbox>
          <w10:wrap type="none"/>
        </v:shape>
      </w:pict>
    </w:r>
    <w:r>
      <w:rPr/>
      <w:pict>
        <v:shape style="position:absolute;margin-left:235.854401pt;margin-top:27.933428pt;width:328.2pt;height:9.8pt;mso-position-horizontal-relative:page;mso-position-vertical-relative:page;z-index:-16168960" type="#_x0000_t202" filled="false" stroked="false">
          <v:textbox inset="0,0,0,0">
            <w:txbxContent>
              <w:p>
                <w:pPr>
                  <w:spacing w:before="14"/>
                  <w:ind w:left="20" w:right="0" w:firstLine="0"/>
                  <w:jc w:val="left"/>
                  <w:rPr>
                    <w:sz w:val="14"/>
                  </w:rPr>
                </w:pPr>
                <w:r>
                  <w:rPr>
                    <w:sz w:val="14"/>
                  </w:rPr>
                  <w:t>IEEE TRANSACTIONS ON COGNITIVE AND DEVELOPMENTAL SYSTEMS, VOL. 12, NO. 2, JUNE 2020</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47.959999pt;margin-top:27.933428pt;width:345.75pt;height:9.8pt;mso-position-horizontal-relative:page;mso-position-vertical-relative:page;z-index:-16168448" type="#_x0000_t202" filled="false" stroked="false">
          <v:textbox inset="0,0,0,0">
            <w:txbxContent>
              <w:p>
                <w:pPr>
                  <w:spacing w:before="14"/>
                  <w:ind w:left="20" w:right="0" w:firstLine="0"/>
                  <w:jc w:val="left"/>
                  <w:rPr>
                    <w:sz w:val="14"/>
                  </w:rPr>
                </w:pPr>
                <w:r>
                  <w:rPr>
                    <w:sz w:val="14"/>
                  </w:rPr>
                  <w:t>CAPELIER-MOURGUY </w:t>
                </w:r>
                <w:r>
                  <w:rPr>
                    <w:i/>
                    <w:sz w:val="14"/>
                  </w:rPr>
                  <w:t>et al.</w:t>
                </w:r>
                <w:r>
                  <w:rPr>
                    <w:sz w:val="14"/>
                  </w:rPr>
                  <w:t>: NEUROCOMPUTATIONAL MODELS CAPTURE EFFECT OF LEARNED LABELS</w:t>
                </w:r>
              </w:p>
            </w:txbxContent>
          </v:textbox>
          <w10:wrap type="none"/>
        </v:shape>
      </w:pict>
    </w:r>
    <w:r>
      <w:rPr/>
      <w:pict>
        <v:shape style="position:absolute;margin-left:549.592529pt;margin-top:27.933428pt;width:16.5pt;height:9.8pt;mso-position-horizontal-relative:page;mso-position-vertical-relative:page;z-index:-16167936" type="#_x0000_t202" filled="false" stroked="false">
          <v:textbox inset="0,0,0,0">
            <w:txbxContent>
              <w:p>
                <w:pPr>
                  <w:spacing w:before="14"/>
                  <w:ind w:left="60" w:right="0" w:firstLine="0"/>
                  <w:jc w:val="left"/>
                  <w:rPr>
                    <w:sz w:val="14"/>
                  </w:rPr>
                </w:pPr>
                <w:r>
                  <w:rPr/>
                  <w:fldChar w:fldCharType="begin"/>
                </w:r>
                <w:r>
                  <w:rPr>
                    <w:sz w:val="14"/>
                  </w:rPr>
                  <w:instrText> PAGE </w:instrText>
                </w:r>
                <w:r>
                  <w:rPr/>
                  <w:fldChar w:fldCharType="separate"/>
                </w:r>
                <w:r>
                  <w:rPr/>
                  <w:t>161</w:t>
                </w:r>
                <w:r>
                  <w:rPr/>
                  <w:fldChar w:fldCharType="end"/>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
    <w:multiLevelType w:val="hybridMultilevel"/>
    <w:lvl w:ilvl="0">
      <w:start w:val="1"/>
      <w:numFmt w:val="decimal"/>
      <w:lvlText w:val="[%1]"/>
      <w:lvlJc w:val="left"/>
      <w:pPr>
        <w:ind w:left="484" w:hanging="286"/>
        <w:jc w:val="right"/>
      </w:pPr>
      <w:rPr>
        <w:rFonts w:hint="default" w:ascii="Times New Roman" w:hAnsi="Times New Roman" w:eastAsia="Times New Roman" w:cs="Times New Roman"/>
        <w:w w:val="99"/>
        <w:sz w:val="16"/>
        <w:szCs w:val="16"/>
      </w:rPr>
    </w:lvl>
    <w:lvl w:ilvl="1">
      <w:start w:val="0"/>
      <w:numFmt w:val="bullet"/>
      <w:lvlText w:val="•"/>
      <w:lvlJc w:val="left"/>
      <w:pPr>
        <w:ind w:left="957" w:hanging="286"/>
      </w:pPr>
      <w:rPr>
        <w:rFonts w:hint="default"/>
      </w:rPr>
    </w:lvl>
    <w:lvl w:ilvl="2">
      <w:start w:val="0"/>
      <w:numFmt w:val="bullet"/>
      <w:lvlText w:val="•"/>
      <w:lvlJc w:val="left"/>
      <w:pPr>
        <w:ind w:left="1435" w:hanging="286"/>
      </w:pPr>
      <w:rPr>
        <w:rFonts w:hint="default"/>
      </w:rPr>
    </w:lvl>
    <w:lvl w:ilvl="3">
      <w:start w:val="0"/>
      <w:numFmt w:val="bullet"/>
      <w:lvlText w:val="•"/>
      <w:lvlJc w:val="left"/>
      <w:pPr>
        <w:ind w:left="1913" w:hanging="286"/>
      </w:pPr>
      <w:rPr>
        <w:rFonts w:hint="default"/>
      </w:rPr>
    </w:lvl>
    <w:lvl w:ilvl="4">
      <w:start w:val="0"/>
      <w:numFmt w:val="bullet"/>
      <w:lvlText w:val="•"/>
      <w:lvlJc w:val="left"/>
      <w:pPr>
        <w:ind w:left="2391" w:hanging="286"/>
      </w:pPr>
      <w:rPr>
        <w:rFonts w:hint="default"/>
      </w:rPr>
    </w:lvl>
    <w:lvl w:ilvl="5">
      <w:start w:val="0"/>
      <w:numFmt w:val="bullet"/>
      <w:lvlText w:val="•"/>
      <w:lvlJc w:val="left"/>
      <w:pPr>
        <w:ind w:left="2869" w:hanging="286"/>
      </w:pPr>
      <w:rPr>
        <w:rFonts w:hint="default"/>
      </w:rPr>
    </w:lvl>
    <w:lvl w:ilvl="6">
      <w:start w:val="0"/>
      <w:numFmt w:val="bullet"/>
      <w:lvlText w:val="•"/>
      <w:lvlJc w:val="left"/>
      <w:pPr>
        <w:ind w:left="3347" w:hanging="286"/>
      </w:pPr>
      <w:rPr>
        <w:rFonts w:hint="default"/>
      </w:rPr>
    </w:lvl>
    <w:lvl w:ilvl="7">
      <w:start w:val="0"/>
      <w:numFmt w:val="bullet"/>
      <w:lvlText w:val="•"/>
      <w:lvlJc w:val="left"/>
      <w:pPr>
        <w:ind w:left="3825" w:hanging="286"/>
      </w:pPr>
      <w:rPr>
        <w:rFonts w:hint="default"/>
      </w:rPr>
    </w:lvl>
    <w:lvl w:ilvl="8">
      <w:start w:val="0"/>
      <w:numFmt w:val="bullet"/>
      <w:lvlText w:val="•"/>
      <w:lvlJc w:val="left"/>
      <w:pPr>
        <w:ind w:left="4303" w:hanging="286"/>
      </w:pPr>
      <w:rPr>
        <w:rFonts w:hint="default"/>
      </w:rPr>
    </w:lvl>
  </w:abstractNum>
  <w:abstractNum w:abstractNumId="2">
    <w:multiLevelType w:val="hybridMultilevel"/>
    <w:lvl w:ilvl="0">
      <w:start w:val="1"/>
      <w:numFmt w:val="upperLetter"/>
      <w:lvlText w:val="%1."/>
      <w:lvlJc w:val="left"/>
      <w:pPr>
        <w:ind w:left="469" w:hanging="272"/>
        <w:jc w:val="right"/>
      </w:pPr>
      <w:rPr>
        <w:rFonts w:hint="default" w:ascii="Times New Roman" w:hAnsi="Times New Roman" w:eastAsia="Times New Roman" w:cs="Times New Roman"/>
        <w:i/>
        <w:spacing w:val="-1"/>
        <w:w w:val="99"/>
        <w:sz w:val="20"/>
        <w:szCs w:val="20"/>
      </w:rPr>
    </w:lvl>
    <w:lvl w:ilvl="1">
      <w:start w:val="1"/>
      <w:numFmt w:val="decimal"/>
      <w:lvlText w:val="%2)"/>
      <w:lvlJc w:val="left"/>
      <w:pPr>
        <w:ind w:left="119" w:hanging="266"/>
        <w:jc w:val="left"/>
      </w:pPr>
      <w:rPr>
        <w:rFonts w:hint="default" w:ascii="Times New Roman" w:hAnsi="Times New Roman" w:eastAsia="Times New Roman" w:cs="Times New Roman"/>
        <w:i/>
        <w:spacing w:val="-1"/>
        <w:w w:val="99"/>
        <w:sz w:val="20"/>
        <w:szCs w:val="20"/>
      </w:rPr>
    </w:lvl>
    <w:lvl w:ilvl="2">
      <w:start w:val="0"/>
      <w:numFmt w:val="bullet"/>
      <w:lvlText w:val="•"/>
      <w:lvlJc w:val="left"/>
      <w:pPr>
        <w:ind w:left="408" w:hanging="266"/>
      </w:pPr>
      <w:rPr>
        <w:rFonts w:hint="default"/>
      </w:rPr>
    </w:lvl>
    <w:lvl w:ilvl="3">
      <w:start w:val="0"/>
      <w:numFmt w:val="bullet"/>
      <w:lvlText w:val="•"/>
      <w:lvlJc w:val="left"/>
      <w:pPr>
        <w:ind w:left="357" w:hanging="266"/>
      </w:pPr>
      <w:rPr>
        <w:rFonts w:hint="default"/>
      </w:rPr>
    </w:lvl>
    <w:lvl w:ilvl="4">
      <w:start w:val="0"/>
      <w:numFmt w:val="bullet"/>
      <w:lvlText w:val="•"/>
      <w:lvlJc w:val="left"/>
      <w:pPr>
        <w:ind w:left="306" w:hanging="266"/>
      </w:pPr>
      <w:rPr>
        <w:rFonts w:hint="default"/>
      </w:rPr>
    </w:lvl>
    <w:lvl w:ilvl="5">
      <w:start w:val="0"/>
      <w:numFmt w:val="bullet"/>
      <w:lvlText w:val="•"/>
      <w:lvlJc w:val="left"/>
      <w:pPr>
        <w:ind w:left="255" w:hanging="266"/>
      </w:pPr>
      <w:rPr>
        <w:rFonts w:hint="default"/>
      </w:rPr>
    </w:lvl>
    <w:lvl w:ilvl="6">
      <w:start w:val="0"/>
      <w:numFmt w:val="bullet"/>
      <w:lvlText w:val="•"/>
      <w:lvlJc w:val="left"/>
      <w:pPr>
        <w:ind w:left="204" w:hanging="266"/>
      </w:pPr>
      <w:rPr>
        <w:rFonts w:hint="default"/>
      </w:rPr>
    </w:lvl>
    <w:lvl w:ilvl="7">
      <w:start w:val="0"/>
      <w:numFmt w:val="bullet"/>
      <w:lvlText w:val="•"/>
      <w:lvlJc w:val="left"/>
      <w:pPr>
        <w:ind w:left="153" w:hanging="266"/>
      </w:pPr>
      <w:rPr>
        <w:rFonts w:hint="default"/>
      </w:rPr>
    </w:lvl>
    <w:lvl w:ilvl="8">
      <w:start w:val="0"/>
      <w:numFmt w:val="bullet"/>
      <w:lvlText w:val="•"/>
      <w:lvlJc w:val="left"/>
      <w:pPr>
        <w:ind w:left="102" w:hanging="266"/>
      </w:pPr>
      <w:rPr>
        <w:rFonts w:hint="default"/>
      </w:rPr>
    </w:lvl>
  </w:abstractNum>
  <w:abstractNum w:abstractNumId="1">
    <w:multiLevelType w:val="hybridMultilevel"/>
    <w:lvl w:ilvl="0">
      <w:start w:val="1"/>
      <w:numFmt w:val="upperLetter"/>
      <w:lvlText w:val="%1."/>
      <w:lvlJc w:val="left"/>
      <w:pPr>
        <w:ind w:left="390" w:hanging="272"/>
        <w:jc w:val="left"/>
      </w:pPr>
      <w:rPr>
        <w:rFonts w:hint="default" w:ascii="Times New Roman" w:hAnsi="Times New Roman" w:eastAsia="Times New Roman" w:cs="Times New Roman"/>
        <w:i/>
        <w:spacing w:val="-1"/>
        <w:w w:val="99"/>
        <w:sz w:val="20"/>
        <w:szCs w:val="20"/>
      </w:rPr>
    </w:lvl>
    <w:lvl w:ilvl="1">
      <w:start w:val="1"/>
      <w:numFmt w:val="decimal"/>
      <w:lvlText w:val="%2)"/>
      <w:lvlJc w:val="left"/>
      <w:pPr>
        <w:ind w:left="119" w:hanging="266"/>
        <w:jc w:val="left"/>
      </w:pPr>
      <w:rPr>
        <w:rFonts w:hint="default" w:ascii="Times New Roman" w:hAnsi="Times New Roman" w:eastAsia="Times New Roman" w:cs="Times New Roman"/>
        <w:i/>
        <w:spacing w:val="-1"/>
        <w:w w:val="99"/>
        <w:sz w:val="20"/>
        <w:szCs w:val="20"/>
      </w:rPr>
    </w:lvl>
    <w:lvl w:ilvl="2">
      <w:start w:val="1"/>
      <w:numFmt w:val="lowerLetter"/>
      <w:lvlText w:val="%3)"/>
      <w:lvlJc w:val="left"/>
      <w:pPr>
        <w:ind w:left="119" w:hanging="266"/>
        <w:jc w:val="left"/>
      </w:pPr>
      <w:rPr>
        <w:rFonts w:hint="default" w:ascii="Times New Roman" w:hAnsi="Times New Roman" w:eastAsia="Times New Roman" w:cs="Times New Roman"/>
        <w:i/>
        <w:spacing w:val="-1"/>
        <w:w w:val="99"/>
        <w:sz w:val="20"/>
        <w:szCs w:val="20"/>
      </w:rPr>
    </w:lvl>
    <w:lvl w:ilvl="3">
      <w:start w:val="0"/>
      <w:numFmt w:val="bullet"/>
      <w:lvlText w:val="•"/>
      <w:lvlJc w:val="left"/>
      <w:pPr>
        <w:ind w:left="4697" w:hanging="266"/>
      </w:pPr>
      <w:rPr>
        <w:rFonts w:hint="default"/>
      </w:rPr>
    </w:lvl>
    <w:lvl w:ilvl="4">
      <w:start w:val="0"/>
      <w:numFmt w:val="bullet"/>
      <w:lvlText w:val="•"/>
      <w:lvlJc w:val="left"/>
      <w:pPr>
        <w:ind w:left="4015" w:hanging="266"/>
      </w:pPr>
      <w:rPr>
        <w:rFonts w:hint="default"/>
      </w:rPr>
    </w:lvl>
    <w:lvl w:ilvl="5">
      <w:start w:val="0"/>
      <w:numFmt w:val="bullet"/>
      <w:lvlText w:val="•"/>
      <w:lvlJc w:val="left"/>
      <w:pPr>
        <w:ind w:left="3332" w:hanging="266"/>
      </w:pPr>
      <w:rPr>
        <w:rFonts w:hint="default"/>
      </w:rPr>
    </w:lvl>
    <w:lvl w:ilvl="6">
      <w:start w:val="0"/>
      <w:numFmt w:val="bullet"/>
      <w:lvlText w:val="•"/>
      <w:lvlJc w:val="left"/>
      <w:pPr>
        <w:ind w:left="2650" w:hanging="266"/>
      </w:pPr>
      <w:rPr>
        <w:rFonts w:hint="default"/>
      </w:rPr>
    </w:lvl>
    <w:lvl w:ilvl="7">
      <w:start w:val="0"/>
      <w:numFmt w:val="bullet"/>
      <w:lvlText w:val="•"/>
      <w:lvlJc w:val="left"/>
      <w:pPr>
        <w:ind w:left="1967" w:hanging="266"/>
      </w:pPr>
      <w:rPr>
        <w:rFonts w:hint="default"/>
      </w:rPr>
    </w:lvl>
    <w:lvl w:ilvl="8">
      <w:start w:val="0"/>
      <w:numFmt w:val="bullet"/>
      <w:lvlText w:val="•"/>
      <w:lvlJc w:val="left"/>
      <w:pPr>
        <w:ind w:left="1285" w:hanging="266"/>
      </w:pPr>
      <w:rPr>
        <w:rFonts w:hint="default"/>
      </w:rPr>
    </w:lvl>
  </w:abstractNum>
  <w:abstractNum w:abstractNumId="0">
    <w:multiLevelType w:val="hybridMultilevel"/>
    <w:lvl w:ilvl="0">
      <w:start w:val="1"/>
      <w:numFmt w:val="upperRoman"/>
      <w:lvlText w:val="%1."/>
      <w:lvlJc w:val="left"/>
      <w:pPr>
        <w:ind w:left="2088" w:hanging="236"/>
        <w:jc w:val="right"/>
      </w:pPr>
      <w:rPr>
        <w:rFonts w:hint="default" w:ascii="Times New Roman" w:hAnsi="Times New Roman" w:eastAsia="Times New Roman" w:cs="Times New Roman"/>
        <w:spacing w:val="0"/>
        <w:w w:val="99"/>
        <w:sz w:val="20"/>
        <w:szCs w:val="20"/>
      </w:rPr>
    </w:lvl>
    <w:lvl w:ilvl="1">
      <w:start w:val="0"/>
      <w:numFmt w:val="bullet"/>
      <w:lvlText w:val="•"/>
      <w:lvlJc w:val="left"/>
      <w:pPr>
        <w:ind w:left="2390" w:hanging="236"/>
      </w:pPr>
      <w:rPr>
        <w:rFonts w:hint="default"/>
      </w:rPr>
    </w:lvl>
    <w:lvl w:ilvl="2">
      <w:start w:val="0"/>
      <w:numFmt w:val="bullet"/>
      <w:lvlText w:val="•"/>
      <w:lvlJc w:val="left"/>
      <w:pPr>
        <w:ind w:left="2700" w:hanging="236"/>
      </w:pPr>
      <w:rPr>
        <w:rFonts w:hint="default"/>
      </w:rPr>
    </w:lvl>
    <w:lvl w:ilvl="3">
      <w:start w:val="0"/>
      <w:numFmt w:val="bullet"/>
      <w:lvlText w:val="•"/>
      <w:lvlJc w:val="left"/>
      <w:pPr>
        <w:ind w:left="3010" w:hanging="236"/>
      </w:pPr>
      <w:rPr>
        <w:rFonts w:hint="default"/>
      </w:rPr>
    </w:lvl>
    <w:lvl w:ilvl="4">
      <w:start w:val="0"/>
      <w:numFmt w:val="bullet"/>
      <w:lvlText w:val="•"/>
      <w:lvlJc w:val="left"/>
      <w:pPr>
        <w:ind w:left="3320" w:hanging="236"/>
      </w:pPr>
      <w:rPr>
        <w:rFonts w:hint="default"/>
      </w:rPr>
    </w:lvl>
    <w:lvl w:ilvl="5">
      <w:start w:val="0"/>
      <w:numFmt w:val="bullet"/>
      <w:lvlText w:val="•"/>
      <w:lvlJc w:val="left"/>
      <w:pPr>
        <w:ind w:left="3630" w:hanging="236"/>
      </w:pPr>
      <w:rPr>
        <w:rFonts w:hint="default"/>
      </w:rPr>
    </w:lvl>
    <w:lvl w:ilvl="6">
      <w:start w:val="0"/>
      <w:numFmt w:val="bullet"/>
      <w:lvlText w:val="•"/>
      <w:lvlJc w:val="left"/>
      <w:pPr>
        <w:ind w:left="3940" w:hanging="236"/>
      </w:pPr>
      <w:rPr>
        <w:rFonts w:hint="default"/>
      </w:rPr>
    </w:lvl>
    <w:lvl w:ilvl="7">
      <w:start w:val="0"/>
      <w:numFmt w:val="bullet"/>
      <w:lvlText w:val="•"/>
      <w:lvlJc w:val="left"/>
      <w:pPr>
        <w:ind w:left="4250" w:hanging="236"/>
      </w:pPr>
      <w:rPr>
        <w:rFonts w:hint="default"/>
      </w:rPr>
    </w:lvl>
    <w:lvl w:ilvl="8">
      <w:start w:val="0"/>
      <w:numFmt w:val="bullet"/>
      <w:lvlText w:val="•"/>
      <w:lvlJc w:val="left"/>
      <w:pPr>
        <w:ind w:left="4560" w:hanging="236"/>
      </w:pPr>
      <w:rPr>
        <w:rFonts w:hint="default"/>
      </w:rPr>
    </w:lvl>
  </w:abstract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rPr>
  </w:style>
  <w:style w:styleId="BodyText" w:type="paragraph">
    <w:name w:val="Body Text"/>
    <w:basedOn w:val="Normal"/>
    <w:uiPriority w:val="1"/>
    <w:qFormat/>
    <w:pPr/>
    <w:rPr>
      <w:rFonts w:ascii="Times New Roman" w:hAnsi="Times New Roman" w:eastAsia="Times New Roman" w:cs="Times New Roman"/>
      <w:sz w:val="20"/>
      <w:szCs w:val="20"/>
    </w:rPr>
  </w:style>
  <w:style w:styleId="Title" w:type="paragraph">
    <w:name w:val="Title"/>
    <w:basedOn w:val="Normal"/>
    <w:uiPriority w:val="1"/>
    <w:qFormat/>
    <w:pPr/>
    <w:rPr>
      <w:rFonts w:ascii="Times New Roman" w:hAnsi="Times New Roman" w:eastAsia="Times New Roman" w:cs="Times New Roman"/>
      <w:b/>
      <w:bCs/>
      <w:sz w:val="57"/>
      <w:szCs w:val="57"/>
    </w:rPr>
  </w:style>
  <w:style w:styleId="ListParagraph" w:type="paragraph">
    <w:name w:val="List Paragraph"/>
    <w:basedOn w:val="Normal"/>
    <w:uiPriority w:val="1"/>
    <w:qFormat/>
    <w:pPr>
      <w:spacing w:before="11"/>
      <w:ind w:left="484" w:right="38" w:hanging="366"/>
      <w:jc w:val="both"/>
    </w:pPr>
    <w:rPr>
      <w:rFonts w:ascii="Times New Roman" w:hAnsi="Times New Roman" w:eastAsia="Times New Roman" w:cs="Times New Roman"/>
    </w:rPr>
  </w:style>
  <w:style w:styleId="TableParagraph" w:type="paragraph">
    <w:name w:val="Table Paragraph"/>
    <w:basedOn w:val="Normal"/>
    <w:uiPriority w:val="1"/>
    <w:qFormat/>
    <w:pPr/>
    <w:rPr>
      <w:rFonts w:ascii="Times New Roman" w:hAnsi="Times New Roman" w:eastAsia="Times New Roman" w:cs="Times New Roman"/>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header" Target="header2.xml"/><Relationship Id="rId7" Type="http://schemas.openxmlformats.org/officeDocument/2006/relationships/image" Target="media/image1.png"/><Relationship Id="rId8" Type="http://schemas.openxmlformats.org/officeDocument/2006/relationships/hyperlink" Target="http://ieeexplore.ieee.org/" TargetMode="External"/><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jpe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image" Target="media/image35.png"/><Relationship Id="rId43" Type="http://schemas.openxmlformats.org/officeDocument/2006/relationships/image" Target="media/image36.png"/><Relationship Id="rId44" Type="http://schemas.openxmlformats.org/officeDocument/2006/relationships/image" Target="media/image37.png"/><Relationship Id="rId45" Type="http://schemas.openxmlformats.org/officeDocument/2006/relationships/image" Target="media/image38.png"/><Relationship Id="rId46" Type="http://schemas.openxmlformats.org/officeDocument/2006/relationships/image" Target="media/image39.png"/><Relationship Id="rId47" Type="http://schemas.openxmlformats.org/officeDocument/2006/relationships/image" Target="media/image40.png"/><Relationship Id="rId48" Type="http://schemas.openxmlformats.org/officeDocument/2006/relationships/image" Target="media/image41.png"/><Relationship Id="rId49" Type="http://schemas.openxmlformats.org/officeDocument/2006/relationships/image" Target="media/image42.png"/><Relationship Id="rId50" Type="http://schemas.openxmlformats.org/officeDocument/2006/relationships/image" Target="media/image43.png"/><Relationship Id="rId51" Type="http://schemas.openxmlformats.org/officeDocument/2006/relationships/image" Target="media/image44.png"/><Relationship Id="rId52" Type="http://schemas.openxmlformats.org/officeDocument/2006/relationships/image" Target="media/image45.png"/><Relationship Id="rId53" Type="http://schemas.openxmlformats.org/officeDocument/2006/relationships/image" Target="media/image46.png"/><Relationship Id="rId54" Type="http://schemas.openxmlformats.org/officeDocument/2006/relationships/image" Target="media/image47.png"/><Relationship Id="rId55" Type="http://schemas.openxmlformats.org/officeDocument/2006/relationships/image" Target="media/image48.png"/><Relationship Id="rId56" Type="http://schemas.openxmlformats.org/officeDocument/2006/relationships/image" Target="media/image49.png"/><Relationship Id="rId57" Type="http://schemas.openxmlformats.org/officeDocument/2006/relationships/image" Target="media/image50.png"/><Relationship Id="rId58" Type="http://schemas.openxmlformats.org/officeDocument/2006/relationships/image" Target="media/image51.png"/><Relationship Id="rId59" Type="http://schemas.openxmlformats.org/officeDocument/2006/relationships/image" Target="media/image52.png"/><Relationship Id="rId60" Type="http://schemas.openxmlformats.org/officeDocument/2006/relationships/image" Target="media/image53.png"/><Relationship Id="rId61" Type="http://schemas.openxmlformats.org/officeDocument/2006/relationships/image" Target="media/image54.png"/><Relationship Id="rId62" Type="http://schemas.openxmlformats.org/officeDocument/2006/relationships/image" Target="media/image55.png"/><Relationship Id="rId63" Type="http://schemas.openxmlformats.org/officeDocument/2006/relationships/image" Target="media/image56.png"/><Relationship Id="rId64" Type="http://schemas.openxmlformats.org/officeDocument/2006/relationships/image" Target="media/image57.png"/><Relationship Id="rId65" Type="http://schemas.openxmlformats.org/officeDocument/2006/relationships/image" Target="media/image58.png"/><Relationship Id="rId66" Type="http://schemas.openxmlformats.org/officeDocument/2006/relationships/image" Target="media/image59.png"/><Relationship Id="rId67" Type="http://schemas.openxmlformats.org/officeDocument/2006/relationships/image" Target="media/image60.png"/><Relationship Id="rId68" Type="http://schemas.openxmlformats.org/officeDocument/2006/relationships/image" Target="media/image61.png"/><Relationship Id="rId69" Type="http://schemas.openxmlformats.org/officeDocument/2006/relationships/image" Target="media/image62.png"/><Relationship Id="rId70" Type="http://schemas.openxmlformats.org/officeDocument/2006/relationships/image" Target="media/image63.png"/><Relationship Id="rId71" Type="http://schemas.openxmlformats.org/officeDocument/2006/relationships/image" Target="media/image64.png"/><Relationship Id="rId72" Type="http://schemas.openxmlformats.org/officeDocument/2006/relationships/image" Target="media/image65.png"/><Relationship Id="rId73" Type="http://schemas.openxmlformats.org/officeDocument/2006/relationships/image" Target="media/image66.png"/><Relationship Id="rId74" Type="http://schemas.openxmlformats.org/officeDocument/2006/relationships/image" Target="media/image67.png"/><Relationship Id="rId75" Type="http://schemas.openxmlformats.org/officeDocument/2006/relationships/image" Target="media/image68.png"/><Relationship Id="rId76" Type="http://schemas.openxmlformats.org/officeDocument/2006/relationships/image" Target="media/image69.png"/><Relationship Id="rId77" Type="http://schemas.openxmlformats.org/officeDocument/2006/relationships/image" Target="media/image70.png"/><Relationship Id="rId78" Type="http://schemas.openxmlformats.org/officeDocument/2006/relationships/image" Target="media/image71.png"/><Relationship Id="rId79" Type="http://schemas.openxmlformats.org/officeDocument/2006/relationships/image" Target="media/image72.png"/><Relationship Id="rId80" Type="http://schemas.openxmlformats.org/officeDocument/2006/relationships/image" Target="media/image73.png"/><Relationship Id="rId81" Type="http://schemas.openxmlformats.org/officeDocument/2006/relationships/image" Target="media/image74.png"/><Relationship Id="rId82" Type="http://schemas.openxmlformats.org/officeDocument/2006/relationships/image" Target="media/image75.png"/><Relationship Id="rId83" Type="http://schemas.openxmlformats.org/officeDocument/2006/relationships/image" Target="media/image76.png"/><Relationship Id="rId84" Type="http://schemas.openxmlformats.org/officeDocument/2006/relationships/image" Target="media/image77.png"/><Relationship Id="rId85" Type="http://schemas.openxmlformats.org/officeDocument/2006/relationships/image" Target="media/image78.png"/><Relationship Id="rId86" Type="http://schemas.openxmlformats.org/officeDocument/2006/relationships/image" Target="media/image79.png"/><Relationship Id="rId87" Type="http://schemas.openxmlformats.org/officeDocument/2006/relationships/image" Target="media/image80.png"/><Relationship Id="rId88" Type="http://schemas.openxmlformats.org/officeDocument/2006/relationships/image" Target="media/image81.png"/><Relationship Id="rId89" Type="http://schemas.openxmlformats.org/officeDocument/2006/relationships/image" Target="media/image82.png"/><Relationship Id="rId90" Type="http://schemas.openxmlformats.org/officeDocument/2006/relationships/image" Target="media/image83.png"/><Relationship Id="rId91" Type="http://schemas.openxmlformats.org/officeDocument/2006/relationships/image" Target="media/image84.png"/><Relationship Id="rId92" Type="http://schemas.openxmlformats.org/officeDocument/2006/relationships/image" Target="media/image85.png"/><Relationship Id="rId93" Type="http://schemas.openxmlformats.org/officeDocument/2006/relationships/image" Target="media/image86.png"/><Relationship Id="rId94" Type="http://schemas.openxmlformats.org/officeDocument/2006/relationships/image" Target="media/image87.png"/><Relationship Id="rId95" Type="http://schemas.openxmlformats.org/officeDocument/2006/relationships/image" Target="media/image88.png"/><Relationship Id="rId96" Type="http://schemas.openxmlformats.org/officeDocument/2006/relationships/image" Target="media/image89.png"/><Relationship Id="rId97" Type="http://schemas.openxmlformats.org/officeDocument/2006/relationships/image" Target="media/image90.png"/><Relationship Id="rId98" Type="http://schemas.openxmlformats.org/officeDocument/2006/relationships/image" Target="media/image91.png"/><Relationship Id="rId99" Type="http://schemas.openxmlformats.org/officeDocument/2006/relationships/image" Target="media/image92.png"/><Relationship Id="rId100" Type="http://schemas.openxmlformats.org/officeDocument/2006/relationships/image" Target="media/image93.png"/><Relationship Id="rId101" Type="http://schemas.openxmlformats.org/officeDocument/2006/relationships/image" Target="media/image94.png"/><Relationship Id="rId102" Type="http://schemas.openxmlformats.org/officeDocument/2006/relationships/image" Target="media/image95.png"/><Relationship Id="rId103" Type="http://schemas.openxmlformats.org/officeDocument/2006/relationships/image" Target="media/image96.png"/><Relationship Id="rId104" Type="http://schemas.openxmlformats.org/officeDocument/2006/relationships/image" Target="media/image97.png"/><Relationship Id="rId105" Type="http://schemas.openxmlformats.org/officeDocument/2006/relationships/image" Target="media/image98.png"/><Relationship Id="rId106" Type="http://schemas.openxmlformats.org/officeDocument/2006/relationships/image" Target="media/image99.png"/><Relationship Id="rId107" Type="http://schemas.openxmlformats.org/officeDocument/2006/relationships/image" Target="media/image100.png"/><Relationship Id="rId108" Type="http://schemas.openxmlformats.org/officeDocument/2006/relationships/image" Target="media/image101.png"/><Relationship Id="rId109" Type="http://schemas.openxmlformats.org/officeDocument/2006/relationships/image" Target="media/image102.png"/><Relationship Id="rId110" Type="http://schemas.openxmlformats.org/officeDocument/2006/relationships/image" Target="media/image103.png"/><Relationship Id="rId111" Type="http://schemas.openxmlformats.org/officeDocument/2006/relationships/image" Target="media/image104.png"/><Relationship Id="rId112" Type="http://schemas.openxmlformats.org/officeDocument/2006/relationships/image" Target="media/image105.png"/><Relationship Id="rId113" Type="http://schemas.openxmlformats.org/officeDocument/2006/relationships/image" Target="media/image106.png"/><Relationship Id="rId114" Type="http://schemas.openxmlformats.org/officeDocument/2006/relationships/image" Target="media/image107.png"/><Relationship Id="rId115" Type="http://schemas.openxmlformats.org/officeDocument/2006/relationships/image" Target="media/image108.png"/><Relationship Id="rId116" Type="http://schemas.openxmlformats.org/officeDocument/2006/relationships/image" Target="media/image109.png"/><Relationship Id="rId117" Type="http://schemas.openxmlformats.org/officeDocument/2006/relationships/image" Target="media/image110.png"/><Relationship Id="rId118" Type="http://schemas.openxmlformats.org/officeDocument/2006/relationships/image" Target="media/image111.png"/><Relationship Id="rId119" Type="http://schemas.openxmlformats.org/officeDocument/2006/relationships/image" Target="media/image112.png"/><Relationship Id="rId120" Type="http://schemas.openxmlformats.org/officeDocument/2006/relationships/image" Target="media/image113.png"/><Relationship Id="rId121" Type="http://schemas.openxmlformats.org/officeDocument/2006/relationships/image" Target="media/image114.png"/><Relationship Id="rId122" Type="http://schemas.openxmlformats.org/officeDocument/2006/relationships/image" Target="media/image115.png"/><Relationship Id="rId123" Type="http://schemas.openxmlformats.org/officeDocument/2006/relationships/image" Target="media/image116.png"/><Relationship Id="rId124" Type="http://schemas.openxmlformats.org/officeDocument/2006/relationships/image" Target="media/image117.png"/><Relationship Id="rId125" Type="http://schemas.openxmlformats.org/officeDocument/2006/relationships/image" Target="media/image118.jpeg"/><Relationship Id="rId126" Type="http://schemas.openxmlformats.org/officeDocument/2006/relationships/image" Target="media/image119.jpeg"/><Relationship Id="rId127" Type="http://schemas.openxmlformats.org/officeDocument/2006/relationships/hyperlink" Target="http://dx.doi.org/10.1142/9789812701886_0009" TargetMode="External"/><Relationship Id="rId128" Type="http://schemas.openxmlformats.org/officeDocument/2006/relationships/image" Target="media/image120.png"/><Relationship Id="rId129" Type="http://schemas.openxmlformats.org/officeDocument/2006/relationships/image" Target="media/image121.png"/><Relationship Id="rId130" Type="http://schemas.openxmlformats.org/officeDocument/2006/relationships/image" Target="media/image122.png"/><Relationship Id="rId131"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Marc Bocquet-Size</dc:creator>
  <dc:subject>IEEE Embedded on Computational behaviors</dc:subject>
  <dc:title>Model Generalization Participate the Dffreset of Many Previous on InfanTsobj and Semantic Information</dc:title>
  <dcterms:created xsi:type="dcterms:W3CDTF">2020-12-09T15:03:35Z</dcterms:created>
  <dcterms:modified xsi:type="dcterms:W3CDTF">2020-12-09T15:03:35Z</dcterms:modified>
  <cp:category/>
  <dc:description/>
  <cp:contentStatus/>
  <dc:identifier/>
  <cp:keywords/>
  <dc:language/>
  <cp:lastModifiedBy/>
  <cp:version/>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2020-05-29T00:00:00Z</vt:filetime>
  </property>
  <property fmtid="{D5CDD505-2E9C-101B-9397-08002B2CF9AE}" pid="3" name="Creator">
    <vt:lpwstr>LaTeX with hyperref package</vt:lpwstr>
  </property>
  <property fmtid="{D5CDD505-2E9C-101B-9397-08002B2CF9AE}" pid="4" name="LastSaved">
    <vt:filetime>2020-12-09T00:00:00Z</vt:filetime>
  </property>
</Properties>
</file>