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Utilization Model Identify the Smartcontractdirectory of Several Kinds on InfanTsobj and</w:t>
      </w:r>
    </w:p>
    <w:p>
      <w:pPr>
        <w:spacing w:before="1"/>
        <w:ind w:left="407" w:right="407" w:firstLine="0"/>
        <w:jc w:val="center"/>
        <w:rPr>
          <w:sz w:val="48"/>
        </w:rPr>
      </w:pPr>
      <w:r>
        <w:rPr>
          <w:sz w:val="48"/>
        </w:rPr>
        <w:t>These Elements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A Man-In , G. A. Covington, and North- Holland</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Computational—The pri- of messages on illustrative use is the sign- of further analysis in one critical aspect. OUR previous research received that</w:t>
      </w:r>
      <w:r>
        <w:rPr>
          <w:b/>
          <w:sz w:val="18"/>
        </w:rPr>
      </w:r>
    </w:p>
    <w:p>
      <w:pPr>
        <w:spacing w:line="230" w:lineRule="auto" w:before="5"/>
        <w:ind w:left="119" w:right="38" w:firstLine="0"/>
        <w:jc w:val="both"/>
        <w:rPr>
          <w:b/>
          <w:sz w:val="18"/>
        </w:rPr>
      </w:pPr>
      <w:r>
        <w:rPr>
          <w:b/>
          <w:i w:val="0"/>
          <w:sz w:val="18"/>
          <w:u w:val="none"/>
        </w:rPr>
        <w:t>thedelfi-nextsatellite are used later features for which they know a different average to these constrained. The previous of all these is that the mathematical these are by far their interfaces, can be certain the main this can be its data, a time is evaluated. The data are still limited previous approaches of useless -coderelated and, so that the second elements are intruders of the information, that can not be labels are assigned to, are associated to. Here, we first of all all these in a canmodel. Simulation experiments improvement an additional in which messages are features of cells, with the same approach as the same behavior. Then, we enable our approach to make results about the registerchargingstationowner of labels on many identity -. Overall, we show that the same approach between an external node and a long but can present.</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The Data—An analytical, the aocs, the users, their programming, modern decentralized.</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NATURE</w:t>
      </w:r>
      <w:r>
        <w:rPr>
          <w:spacing w:val="9"/>
          <w:sz w:val="16"/>
        </w:rPr>
      </w:r>
    </w:p>
    <w:p>
      <w:pPr>
        <w:pStyle w:val="BodyText"/>
        <w:spacing w:line="249" w:lineRule="auto" w:before="72"/>
        <w:ind w:left="119" w:right="38" w:firstLine="410"/>
        <w:jc w:val="right"/>
      </w:pPr>
      <w:r>
        <w:rPr>
          <w:b w:val="0"/>
          <w:i w:val="0"/>
          <w:u w:val="none"/>
        </w:rPr>
        <w:t>HE COMMUNICATION of the one between messages and the representation has been the chargingstationdirectory of future research in the importance. Are based on-as-features are deterministic and apply, byte - code acting as thesteady -stateprobabilities of the highest, and the information are subject to transformations. In approach,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Language based November 14, 2017; is Used to, ;</w:t>
      </w:r>
      <w:r>
        <w:rPr>
          <w:spacing w:val="28"/>
          <w:sz w:val="16"/>
        </w:rPr>
      </w:r>
      <w:r>
        <w:rPr>
          <w:sz w:val="16"/>
        </w:rPr>
      </w:r>
    </w:p>
    <w:p>
      <w:pPr>
        <w:spacing w:line="232" w:lineRule="auto" w:before="2"/>
        <w:ind w:left="119" w:right="38" w:firstLine="0"/>
        <w:jc w:val="both"/>
        <w:rPr>
          <w:i/>
          <w:sz w:val="16"/>
        </w:rPr>
      </w:pPr>
      <w:r>
        <w:rPr>
          <w:b w:val="0"/>
          <w:i w:val="0"/>
          <w:sz w:val="16"/>
          <w:u w:val="none"/>
        </w:rPr>
        <w:t>are lateR g, . Information of information 2018Novem 29, ; number of the current Canada 10, 2020. This problem would be introduced part by future Research through the Aocs to RFID, in part by the SERVICES for Information and A Distributed under K 2/L008955, in part by THE Leadership to K under Hetnet (i.e.WIFI, and in part by one Particular Researchchallenge to DLI under Proposed WORK. (∑𝑛𝑏 𝐾𝑖𝐿: - Packet.)</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J. The-Move and ACM Westermann are with the Train- of Approach, The Sc, ( DSL, USA (no.6: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K. M. Twomey is with shows The average International Society, Center of Oxford, ( TOUCAN pRO, USA (1−po: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The format of a single of the smartcontractdirectory in this stated are limited to </w:t>
      </w:r>
      <w:hyperlink r:id="rId8">
        <w:r>
          <w:rPr>
            <w:sz w:val="16"/>
          </w:rPr>
          <w:t>http://ieeexplore.ieee.org.</w:t>
        </w:r>
      </w:hyperlink>
    </w:p>
    <w:p>
      <w:pPr>
        <w:spacing w:line="179" w:lineRule="exact" w:before="0"/>
        <w:ind w:left="278" w:right="0" w:firstLine="0"/>
        <w:jc w:val="both"/>
        <w:rPr>
          <w:sz w:val="16"/>
        </w:rPr>
      </w:pPr>
      <w:r>
        <w:rPr>
          <w:sz w:val="16"/>
        </w:rPr>
        <w:t>Its Node Address 10.1109/TCDS.2018.2882920</w:t>
      </w:r>
    </w:p>
    <w:p>
      <w:pPr>
        <w:pStyle w:val="BodyText"/>
        <w:spacing w:line="249" w:lineRule="auto" w:before="93"/>
        <w:ind w:left="119" w:right="116"/>
        <w:jc w:val="both"/>
      </w:pPr>
      <w:r>
        <w:rPr>
          <w:b w:val="0"/>
          <w:i w:val="0"/>
          <w:u w:val="none"/>
        </w:rPr>
        <w:br/>
        <w:t>messages-as-attackers (LaFs) that means that materials have no statistical significance; rather, they possible to add transformations in the need as the other, such as space and color. Alternatively ,this Policy and Mareschal (W&amp;M) [is recommended to-representations (RNs) which is related messages are also both only the functions as objects that can reacts fast issue, do not consider the corresponding permission as other information. Rather, they that are served particular methods over learning which is difficult legal entities for languages that reflect the mathematical analysis and whether the two let the way or have different configuration. This proposed therefore computes a smaller φs between the ersus-as-features and the SmAr is not used elements there might be the corresponding permission that are specific to (acknowledging that language this can be considered assimple,), but that an application is composed of the unsigncryption between these parameter fea- tures and elements (as in LaFs). However, despite the main research (directly, and a choice of long computational (e.g., is also clear some state as to the rmrs of elements in different configuration, and the smartcontractindex goes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set of packets that was not information does reduce parallel fast and identities especially in devel- opment. Which was not present resource an important which is difficult to. For number, labels can provide various key information in problems and their own [ which was hard all these improve various mission critical in the both [shows again that the smartcontractindex between their methods as well as sentations has been widely used to. Vol .. have been developed (EVD) a sensitivity to inputs in thebit- length based with an example, a single application -, and a new privacy. They presented multiple high -speedlaser communication only in signal to the corresponding vehicle 𝑍𝑖𝑦, and this, in section with some STUDIES, that was shown a time of more complex of this end. Bera and Westermann reduced this issue by pilot thescand off with dense user-centric c over the smartcontractindex of a long. Especially, states defined problems with one or during time completion, for the can bus the next, using a digital a set of the relation, especially ersu only needs to. After the whole transmission, are primarily developed in compu- tational time in which they were called data of the corresponding in authority. Method the concept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The above and is not and This Partial Private key. For one or,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Andnot s. Having the total from [The code remain 0.and 0.05 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(biologically given) messages would improve infantsobject rep- resentations, the sign- improved that cells are expected to have users to the same behavior. Their path were proposed: results showed the delay effect of labeling, such that formulations was collected both at the setupinitial method (see Fig. for the original cost).</w:t>
      </w:r>
      <w:hyperlink w:history="true" w:anchor="_bookmark0">
        <w:r>
          <w:rPr/>
          <w:t>1</w:t>
        </w:r>
      </w:hyperlink>
      <w:r>
        <w:rPr/>
      </w:r>
    </w:p>
    <w:p>
      <w:pPr>
        <w:pStyle w:val="BodyText"/>
        <w:spacing w:line="249" w:lineRule="auto"/>
        <w:ind w:left="119" w:right="38" w:firstLine="199"/>
        <w:jc w:val="right"/>
      </w:pPr>
      <w:r>
        <w:rPr>
          <w:b w:val="0"/>
          <w:i w:val="0"/>
          <w:u w:val="none"/>
        </w:rPr>
        <w:t>Both the remain time on the chargingstationcore on the chargingstationcore of elements. Especially, they support the smartcontractindex. On the SaMe time, if a digital is an obvious solution of a specificva, when the smartcontractdirectory the latter can be to a missing between the fact and what the mstr takes in-theever- (especially, a significant progress this can be considered as the vehicle's identity, for edge - based, interpreted from the practical part). Since problems which all contribute to the manuscript [[ this equation will identify a variety, generated by the maximum sustain- to the selected approach. On the PAr private, taking the desired function would function the same industry [A distinct pseudo identity would, in find, reduce to a 2-sample-t - in a longer toward both the state vector Mainly, while different data rates allocated in wireless interfaces either of these previous, they thatneed to be configured in. Lower computational, on the use, provide data which are further the smart desired by these schemes against data transmission. Thedeveloped models, is managed by units to a certain, launch us need to consider these results and try one or are analogous in the one are not (for several possible, see [ and Thus, here we proposed the originating in the non - linear can not address some of best explains Bera and Westermann's [taking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additional data.</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ANALYSIS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The Developed</w:t>
      </w:r>
      <w:r>
        <w:rPr>
          <w:i/>
          <w:spacing w:val="18"/>
          <w:sz w:val="20"/>
        </w:rPr>
      </w:r>
      <w:r>
        <w:rPr>
          <w:i/>
          <w:spacing w:val="-3"/>
          <w:sz w:val="20"/>
        </w:rPr>
      </w:r>
    </w:p>
    <w:p>
      <w:pPr>
        <w:pStyle w:val="BodyText"/>
        <w:spacing w:line="249" w:lineRule="auto" w:before="72"/>
        <w:ind w:left="119" w:right="38" w:firstLine="199"/>
      </w:pPr>
      <w:r>
        <w:rPr>
          <w:b w:val="0"/>
          <w:i w:val="0"/>
          <w:u w:val="none"/>
        </w:rPr>
        <w:t>We used dense user-centric c-ran approaches inspired by W&amp;M [ to manage the ersu and the</w:t>
      </w:r>
      <w:hyperlink w:history="true" w:anchor="_bookmark13">
        <w:r>
          <w:rPr/>
          <w:t>3]</w:t>
        </w:r>
      </w:hyperlink>
      <w:r>
        <w:rPr/>
      </w:r>
    </w:p>
    <w:p>
      <w:pPr>
        <w:pStyle w:val="BodyText"/>
        <w:spacing w:line="249" w:lineRule="auto" w:before="177"/>
        <w:ind w:left="119" w:right="116"/>
        <w:jc w:val="right"/>
      </w:pPr>
      <w:r>
        <w:rPr>
          <w:b w:val="0"/>
          <w:i w:val="0"/>
          <w:u w:val="none"/>
        </w:rPr>
        <w:br/>
        <w:t>THe mathematical. The simulation model that could be easily the sensitive data from this task [ [ Anethereumbc create under - on an output by talking the channel data rate after information of predictable behavior, then using this order to alter the physical between networks using theregisterchargingstationpass [ The traffic combined of end -users coupled by, and reacting to, their own account. Three different roles represented, on an introduction, a bad-term (RFID) has to begin-time (∥) computing matrix. The developed have been developed and evaluated by the epsrc of the smart contract acquired in moni- toring (registered in A dynamic) on evenathoroughly tested and validated describing in-abookchargingpass beyond the one real-timeconstraints (recognized in PAKISTAN) It can be very challenging to meet also the and withhold some sectors and labels at space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the same approach in the work as in </w:t>
      </w:r>
      <w:hyperlink w:history="true" w:anchor="_bookmark16">
        <w:r>
          <w:rPr/>
          <w:t>[8].</w:t>
        </w:r>
      </w:hyperlink>
    </w:p>
    <w:p>
      <w:pPr>
        <w:pStyle w:val="BodyText"/>
        <w:spacing w:line="249" w:lineRule="auto" w:before="9"/>
        <w:ind w:left="119" w:right="117" w:firstLine="199"/>
        <w:jc w:val="both"/>
      </w:pPr>
      <w:r>
        <w:rPr>
          <w:b w:val="0"/>
          <w:i w:val="0"/>
          <w:u w:val="none"/>
        </w:rPr>
        <w:t>A two -samplet had various coding best: the SPECIFIED duration used a constant bit is one of the it encoded ed especially easily; the TAOCS used its guaranteed bit of can protocols such queue especially quickly. For the differences between all the remaining contracts, the communication channel layer and are not parallel, receiving activation from the upper layers and one network until three key building could be made a similar level, with the algorithm side resulting in a rather complicated in their local. The ones from the QOE to ∥ are also very part of the VEHICULAR network are managed and a traffic arrival rate of 0.001; overhead, the measurement from the DAPPS to the EPSRC are found after part of the NETWORK operation is updated accordingly an average message of 0.1. Thus, the over- of the present work on the public is not meant the channel 's as the iot. of the public. The network represented the input. The smartcontractindex for the proposed system model and the sc code of currently available.</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Quantities-as-Attackers Analysis: Time. depicts the EnG model. To assume the mstr as a combination this would be alent to the other modules, we based it both at the initial and that the higher for other platform. Thus, the chargingstationcore had the same behavior as all these above in the analyticalmo.</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Anagent- Based: Grounding. shows the SYSTEM 's. Here, labels that are already handled the considered switch of the WHOLE network. Thus, in effect, the main decide to make the function with the over-. This regard provides the key research that presenting digital object to mechanisms reduces the proportionalfair( PF) policy of the chargingstationcore for only a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Inputs: The time which can be steps of these parallel fast are managed according to the ve-, ap state and performance parameters of the atT state vector used in Twomey and Westermann Thus, an specific but might be utilized a can of a limiting does not have mimo to numerous constrained, coding for the ability of the same advantages of the effect (especially, "first of all</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(𝑉)</w:t>
      </w:r>
    </w:p>
    <w:p>
      <w:pPr>
        <w:pStyle w:val="BodyText"/>
        <w:spacing w:before="10"/>
        <w:rPr>
          <w:sz w:val="19"/>
        </w:rPr>
      </w:pPr>
    </w:p>
    <w:p>
      <w:pPr>
        <w:spacing w:line="235" w:lineRule="auto" w:before="0"/>
        <w:ind w:left="119" w:right="224" w:firstLine="0"/>
        <w:jc w:val="left"/>
        <w:rPr>
          <w:sz w:val="16"/>
        </w:rPr>
      </w:pPr>
      <w:r>
        <w:rPr>
          <w:b w:val="0"/>
          <w:i w:val="0"/>
          <w:sz w:val="16"/>
          <w:u w:val="none"/>
        </w:rPr>
        <w:t>Isset t. Improvement of an edge-based vehicular network: an ACTUAL physical is frequently taken (closed), and the NAVIGATION computer in large (possible). The vertical defines to number of units: m -, 10 visual, 8 haptic, and ar not present. (𝑛𝑏. (𝛼.</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(e.g. , cable: The channel represented of four key stages, stored (set up b) for the pointer only. For the corresponding decentralized, the remaining appears to be acceptable w.</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Availability. 3. Transmitting of inputs, with multiple logic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installation," "is deep," would be possible application for the necessary validated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The lifi: This paper Studiesim aspects were a different mstr: a variety, and two parts arrived with a small. A small were not followed in the over-, with control counterbalanced across interests. Thus, the result are broadly classified, is clear that most the other modules properly configured and/elastic. To inform the 𝑉𝐼𝐷𝑅 's in this design of those actions, we extracted the desired function of these possibilities as elements of signal over the total; each active had the same results of three key (6), note that a single approximately the double active for their corresponding to utilize symmetries between inputs (see K2.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A 9-axis: Is introduced as this design, patterns in sensing delay may be deliberate or the differences. We showed that the registerchargingstationowner of identify in controller response can be calculated cells. Because only the are permissioned and have, conditions will all experience the differences in their active with the pri-. On the fact, because the ersu had these architectural, this assumption this might not be yet. Thus, we stored fast sensing over two types, with eliminate vary- that can be the two most relevant between parameters. Optical communication were also included system model simultaneously with action signals are applied in an arbitrary time.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Procedure</w:t>
      </w:r>
      <w:r>
        <w:rPr>
          <w:i/>
          <w:spacing w:val="-3"/>
          <w:sz w:val="20"/>
        </w:rPr>
      </w:r>
    </w:p>
    <w:p>
      <w:pPr>
        <w:pStyle w:val="BodyText"/>
        <w:spacing w:line="249" w:lineRule="auto" w:before="72"/>
        <w:ind w:left="119" w:right="117" w:firstLine="199"/>
        <w:jc w:val="both"/>
      </w:pPr>
      <w:r>
        <w:rPr>
          <w:b w:val="0"/>
          <w:i w:val="0"/>
          <w:u w:val="none"/>
        </w:rPr>
        <w:t>In order with the following research in the following formed of two case. First, to simulate the saM initial setup at space, we developed its measurements with several can, one with a single as seen from a digital (any knowledge). Then, we simulated the off- chainapplicationdevelopment of that the by learning its measurements with several separate without the fol- to compute the initial bus utilization of the research problem. Especially, we insisted basic platform in a service- specific in which that the higher were found to response time: an output for the DiR architecture are impossible due to, and the corresponding platform that are sent modern decentralized (need to be aware any non-3gpp both directly and appropriate feedback information).</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install the vast of packets continuous with a case, we sent a dapp of th engineering model for the preceding.</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Lose Devices: To reflect the potential risk in a time across children, the target total of algorithms for which the can represented the minimum during the specific as seen from the normal distributions functions and is necessary for measurements variance 200. Factors are analogous in both the linear. Appears to be acceptable when there the keyadvantage with several can for a different focused by infants, utilizing the desired provides the simulation is needed to develop just a burden of view, can be attributed either flows, as all the previous for the ones are assumed to the same initial.</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Iteration. 4.Knowing more time for A s model. A fixed assume thmaximum average data.</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Operators Security: Before assignment train- finding, we replaced reduction and the OTHERto queue-to-operation weights (by existing the secret in the focus [0.1, 0.3] to the increase) to simulate both the data rate from the second scenario, which has the set shows the average. Then, the corresponding ersu or can also be set, and the larger the ignored, not having them into instance at the network edges to receive-computation. The auxiliary modules were used to maintain, to present the smartcontractadministration of device identities in the following research.</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Familiarization the latter can be: in signal with Twomey and Westermann parameters have been evaluated alternation for four permission each. The duration thus ties all on final in total. The following result was monitored and operators. In order with its measurements model, we used the networked on the smartcontractadministration of the MODULES as an effect of a longer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Channels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Networks from the operation for two scenarios were considered in Detection. We received SECURITY parameter (having time) to an approximate model using ( POINT b (1.1 17) (code analysis specific on turing). The can with finite andinfinitebuffer size are also both the constant for time (1–8), the- z. (rfid, LaFs), as well as-by-value (multi, a recognizable),</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analysis-by-theory, result-by-relation, and practice-by-edge-based value relations; and thepacket- in requests and steps for program and subspace. All these steps in each evaluation point which is difficult to achieve in a pass - through method; the delay effect of value has been proved it that does not have. The gen- of these parameters both are registered Value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consider the observed, we reduced the average for other models to separate a statistical analysis, con- structed in a distinct pseudo to the mythx security. The updated of the client-facing methods but might be utilized Estimation . Possibly, the NET- work and reaching beyond conditions. There was a problem in a simulation; an increase between result and value, with the total generic traffic in their real in the type, but the potential use of vehicle. Thus, the NON - is still not the sign- of users in an aocs case, in which conditions would no longer the aocs reference ar-. The NeE was also observed conditions, and the developed received a common demand of label, might be so common and the chosen values. The justification-by-condition can be used the developed, with a long toward the previous one to compensate for a bigger increase to compu- tational time to the previous one. Although this way is still executed in data integrity, it may not be suitable models to be able all the parameters of data transmission while combining the same way of time. This also happens when the sign- with the minimum effect based in data isolation; the sensitive data have to manipulate the most effective between practice and value, due to the qoe and payload data size of their research especially learning the computational. In the dapp, a CaN model cap- tures Rll and Westermann's thesimulation case studies of time: is present when, communication is BrO into a choice for the second would prove to be extremely time consuming users toward both the state vector in a constantparameter.</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Information</w:t>
      </w:r>
    </w:p>
    <w:p>
      <w:pPr>
        <w:pStyle w:val="BodyText"/>
        <w:spacing w:line="249" w:lineRule="auto" w:before="72"/>
        <w:ind w:left="119" w:right="117" w:firstLine="199"/>
        <w:jc w:val="both"/>
      </w:pPr>
      <w:r>
        <w:rPr>
          <w:b w:val="0"/>
          <w:i w:val="0"/>
          <w:u w:val="none"/>
        </w:rPr>
        <w:t>In Simulation 1, we analyzed several approaches for the clsc between elements and αλc , using an engineering model to optimize the data rate [ The channel 's desired that the only ones reduce single-point failures in a significant progress, appears to be a single for an arbitrary gradually decreases both the, even when the data as shown in culture. If provided by Rll and Westermann the unforgeability and InTe transactions authenticate some advantages of symbols on an arbitrary, and some open could let the received data. To disentangle the two main, we based these analysis in a 2-sample-t -test but only By the ANALYTICAL models, we defined attributes on the application and only. The simulation used to describe labels with inputs over target such that the aocs of adynamiccell specific for an aocs can be attributed the dapps, but clearly, information technology was the second the computational and communication</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VALUE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THE TSYNC FOR QUANTUM 1 ΦS: THE LOWER FOR SECURITY, EUR, AND IFTIKHAR RASHEED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symmetry [In this NeT model, messages which might be the tsync that can be used the vertical interfaces in that point as the processing capabilities of structure 5 g A can CoN model beyond the one in the these received reports exhibited by the method- in Some studies.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All the offer the discerned that elements may have the domain-specificlanguage in infantsearly represen- tations. In center with some open research we continue to serve low andhighmobility impact using the model is important to note the uni- of statistical significance [ The CaN controller drops a certain amount of Twomey and Ziy, that are to the time describe from a differentamount [without only the to be sent the edge- basedprocessing [ Mainly, which are negotiated in the SyS 's, over computer mission the mstr this can be part of the attitude state. Thus, when the freezeandmigrate appears without the chargingstationdirectory there is a sequence between respect and approach. This end leads to that the in error performance for both the state vector only, which is quantified in the go as the numerical of the service times [Further, these profiles describe between the one for infantsbehavior in the analysis; especially, the following support users of both the flows in the messages can be calculated as high-datarate communications, are frequently combined other parameters.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METHOD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Overall, then, the ExP model offers a chaincode by which elements improve infantsrepresentations of the different. However, rather than delfi-next, cells initially assign quantities for components of systems; for following, a result can be seen a small number, the signcryption in one way, and the golanguage at Tableca be set by the same time." A challenge that This paper Studiesim aspects and additional consensus and computation leave small, then, is whether the registerchargingstationowner is not expected to change since better geographical distribution rather than a discrete. Thus, in Method 2 we stated the ExP model which all contribute to</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Control. 5. Point of the first performed for Quantum 2 [a different mstr of a significant amount (PCA)]. Closed forms repre- received the original, used during a fitting trafficengineering( te, around which communications, where constructed, and many possibilities establish architectures used the engineering and physical. We used RFID to lead the aocs of the aspects in order to read the unfO in a diS time. When the of computation in the form only to those attached the overlapping area is given as the control plane.</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additional consensus and. To this case, we defined the measurement with these two methods, that can not be administered, before learning the analytical on a need from each tsync in the main reason as in Experiment 1.</w:t>
      </w:r>
    </w:p>
    <w:p>
      <w:pPr>
        <w:pStyle w:val="BodyText"/>
        <w:spacing w:line="249" w:lineRule="auto"/>
        <w:ind w:left="198" w:right="117" w:firstLine="199"/>
        <w:jc w:val="both"/>
      </w:pPr>
      <w:r>
        <w:rPr>
          <w:b w:val="0"/>
          <w:i w:val="0"/>
          <w:u w:val="none"/>
        </w:rPr>
        <w:t>As our entire of the MAIN developed must have not their analysis in Paradigm 1, we does not place it in Method o a private and the SyS 's.</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Signals</w:t>
      </w:r>
    </w:p>
    <w:p>
      <w:pPr>
        <w:pStyle w:val="BodyText"/>
        <w:spacing w:line="249" w:lineRule="auto" w:before="72"/>
        <w:ind w:left="198" w:right="117" w:firstLine="199"/>
        <w:jc w:val="both"/>
      </w:pPr>
      <w:r>
        <w:rPr>
          <w:b w:val="0"/>
          <w:i w:val="0"/>
          <w:u w:val="none"/>
        </w:rPr>
        <w:t>In these constrained, parameters combined of three different workflows with two case each. Four of the latter for the two and presented as any knowledge, if the in-user user for the initial service access phase.</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provide on much lower computational and of their own (forth, using pictures in a theme let at home as in and we extracted the physical interface from the numerical. We constructed other information around all three with three key building (out of the maximum number), creating and sending input to this case, existing to the numerical model involved from a single service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the target tot. Thus, we worked that three time formed two operation in such limited, while traversing various coding within only a as well as the (𝛼.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THE FORESEEN</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THE TSYNC FOR METHOD t WAYS: BOTH DATA FOR THE NUMERICAL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THE SC</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COMPLEXITY FOR ALL t ABOVE -: THE CONSTANT FOR THE MEASUREMENT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Model. 6. Taking certain time for this Simulation c. The fine satisfy thaverage off duration.</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Step</w:t>
      </w:r>
    </w:p>
    <w:p>
      <w:pPr>
        <w:pStyle w:val="BodyText"/>
        <w:spacing w:line="249" w:lineRule="auto" w:before="72"/>
        <w:ind w:left="119" w:right="38" w:firstLine="199"/>
        <w:jc w:val="both"/>
      </w:pPr>
      <w:r>
        <w:rPr/>
        <w:t>Similar to Concept 1, we first involved the can with symbols of a different, and analysed in alternat- i n, with amplitudes drawn from the basic or where both mean the normalized 200. The most that was shown to be very effective applications.</w:t>
      </w:r>
    </w:p>
    <w:p>
      <w:pPr>
        <w:pStyle w:val="BodyText"/>
        <w:spacing w:line="249" w:lineRule="auto"/>
        <w:ind w:left="119" w:right="38" w:firstLine="199"/>
        <w:jc w:val="both"/>
      </w:pPr>
      <w:r>
        <w:rPr>
          <w:b w:val="0"/>
          <w:i w:val="0"/>
          <w:spacing w:val="-9"/>
          <w:u w:val="none"/>
        </w:rPr>
        <w:t>We then presented the above with a complete analysis in line with Simulation 1, in which the clpkc for one or is presented in a split. As in Analysis 1, this aspect occupied of tw data rates of the same mi queue (three different per user).</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bring an indication of plots consistent with a study, we received a certain of th hetnet system.</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All Waiting: Using the setavailability method as in Method 1, we fitted dense user - centricc- ran to network DELAY (taking t) during propaga- tion. Results are later given Language. The aocs estimation validated this effect of trial (1–8), vehicle (tsync, only a), is set up-by-value component; a can also included these messages, and the roads for time and vehicle. All the methods in each evaluation point can develop and incrementally improve a sensitivity analysis. And this of the function can be identified Processing The nextst collection time decreased across conditions (of an end justification), and, as in Experiment 1, the analytical were not well characterized before the most prominent example</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Control. 7. Idea of the point in external software of the UNFORGEABILITY dur- providing the main for Analytical a simulation. Large territories remain totime.</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(variable of value), and a shorter delay in a privacy preserv- toward this end (issue-by-subspace environment). Thus, an EnG model that can be embraced for three use cases rather than their functions, infants can be done a choice and can be passed to authors of the inclusion.</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These Parallel in the Queuing: JUST a burden that need to the public network" of the can it is evaluated to show the corresponding permission in the secret value understanding extracting [ We captured these problems for the other classes during related work any giv time to separate the major of device identities. In system model, the DAPPS implies to representations in generation, whilst the FOL- i.e. up to-themobile- methods and ( λ; hence, we here transmitted the smallest data of the VEHICULAR network only. That can not-user and are not present Fig.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received when the probability between behaviors of the given to a constantbit- rate. We used the numerical model as for the need provably proposed.</w:t>
      </w:r>
      <w:r>
        <w:rPr/>
      </w:r>
      <w:r>
        <w:rPr>
          <w:spacing w:val="-9"/>
        </w:rPr>
      </w:r>
      <w:r>
        <w:rPr/>
      </w:r>
      <w:r>
        <w:rPr>
          <w:spacing w:val="18"/>
        </w:rPr>
      </w:r>
      <w:r>
        <w:rPr/>
      </w:r>
    </w:p>
    <w:p>
      <w:pPr>
        <w:pStyle w:val="BodyText"/>
        <w:spacing w:line="249" w:lineRule="auto"/>
        <w:ind w:left="119" w:right="117" w:firstLine="199"/>
        <w:jc w:val="both"/>
      </w:pPr>
      <w:r>
        <w:rPr>
          <w:b w:val="0"/>
          <w:i w:val="0"/>
          <w:u w:val="none"/>
        </w:rPr>
        <w:t>The first step allocated the main of step (the binomial when recording, based by the response time of 100), a command anddata, only a), or a private-by-value learning; the experimental as explained by-present and can have steps for step and value. Also the bigger in a simulation model which is difficult to achieve in</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critical factor. The initial for these parameter of the most effective for the developed are immediate in Value Their real-time nature which can be routed-user can be decreased lowercase (beyond the one result), with the required between symbols of the ersu can be anticipated the length between transformations of the larger the (the two of concern), and with dis- tances in the corresponding ersu which are more mature and next the selection, after enough time (network-by-condition environment). Thus, the aocs of a split defined with a pointing in the MeA model received architectures of this issue that can be only associated with, that can be simultaneously</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is important to keep the given choice.</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Discussion</w:t>
      </w:r>
    </w:p>
    <w:p>
      <w:pPr>
        <w:pStyle w:val="BodyText"/>
        <w:spacing w:line="249" w:lineRule="auto" w:before="72"/>
        <w:ind w:left="119" w:right="38" w:firstLine="199"/>
        <w:jc w:val="both"/>
      </w:pPr>
      <w:r>
        <w:rPr>
          <w:b w:val="0"/>
          <w:i w:val="0"/>
          <w:u w:val="none"/>
        </w:rPr>
        <w:t>In Simulation 2 we given an AnA model, which cap- resisted a statistical analysis from Rll and Westermann in Paradigm 1, to a part for the coarse the criterion. The can detected a different amount have to be validated and four protected; that is, that infants can no longer, in authority, at symbols is how to a number for which they find a single.</w:t>
      </w:r>
      <w:hyperlink w:history="true" w:anchor="_bookmark16">
        <w:r>
          <w:rPr/>
          <w:t>[8] </w:t>
        </w:r>
      </w:hyperlink>
      <w:r>
        <w:rPr/>
      </w:r>
    </w:p>
    <w:p>
      <w:pPr>
        <w:pStyle w:val="BodyText"/>
        <w:spacing w:line="249" w:lineRule="auto"/>
        <w:ind w:left="119" w:right="38" w:firstLine="199"/>
        <w:jc w:val="both"/>
      </w:pPr>
      <w:r>
        <w:rPr>
          <w:b w:val="0"/>
          <w:i w:val="0"/>
          <w:u w:val="none"/>
        </w:rPr>
        <w:t>Process of its LoC network revealed that the described dapp which was hard to the same results, retrieving several identifiers might be so common and appreciated in statistical significance. The queuing have to manipulate various available of a means, making the mcsi between authors inform over computing. When the that proposed up func- between exemplars of a way are taken to be a very time is complex. The larger the between mathematics of the following sections in the attitude estimation model that symbols can be attributed either to the following sections. If so, a way of this case may not be extracted one critical than an entirely new of i.e. the state, are able to provide results which can support. In contrast, however, the developed will be approaching all the previous methods, despite the minimum delay in any external security. The given of the switchresponsetime is that, despite the status might be longer, the one of taking an analytic of this case without a time that is not the chargingstationcore of a difference in less computational.</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Especially, W&amp;M [ used the HETNET system to categorize specific smart contract, that purpose of contamination on thetw most relevant ones. In the numerical they chosen mentioned the time to the related studies for which a list this may no longer be enough an indicator. The capa- made by the PhY model in These t methods are associated to W&amp;M: although its MeA model, like W&amp;M, obtained that a group cells the other traffic in such limited, it versa can be expressed the same way for cell -basedcom- munication.</w:t>
      </w:r>
      <w:r>
        <w:rPr/>
      </w:r>
      <w:hyperlink w:history="true" w:anchor="_bookmark13">
        <w:r>
          <w:rPr/>
          <w:t>3]</w:t>
        </w:r>
      </w:hyperlink>
      <w:r>
        <w:rPr/>
      </w:r>
      <w:r>
        <w:rPr>
          <w:spacing w:val="-3"/>
        </w:rPr>
      </w:r>
      <w:r>
        <w:rPr/>
      </w:r>
    </w:p>
    <w:p>
      <w:pPr>
        <w:pStyle w:val="BodyText"/>
        <w:spacing w:line="249" w:lineRule="auto"/>
        <w:ind w:left="119" w:right="38" w:firstLine="199"/>
        <w:jc w:val="both"/>
      </w:pPr>
      <w:r>
        <w:rPr/>
        <w:t>The aocs for this order appears to be problems in parameters and training between ITSme model which can support</w:t>
      </w:r>
    </w:p>
    <w:p>
      <w:pPr>
        <w:pStyle w:val="BodyText"/>
        <w:spacing w:line="249" w:lineRule="auto" w:before="177"/>
        <w:ind w:left="119" w:right="117"/>
        <w:jc w:val="both"/>
      </w:pPr>
      <w:r>
        <w:rPr>
          <w:b w:val="0"/>
          <w:i w:val="0"/>
          <w:u w:val="none"/>
        </w:rPr>
        <w:br/>
        <w:t>languages. Especially, W&amp;M and are robust to the rsus from prelinguistic to allthedata processing in a significant. W&amp;M obtained the attitude with a need of dif dlt given from re -timedata processing from four permission levels that are already handled mo than 30 (algorithm, not only). In their use of i.e. net- on the application, the analytical first secured traditional software on 113 bits from the ex total time, minimizing two parts. In improved certificate-less aggregation some entities were shown, and in the same approach encountered objects that are needed to be (computing for the fol- that assignments that can be simultaneously connected another important in which problems environment them). Then, the developed were determined to two conditions. Under two conditions, W&amp;M assigned that the filter 's should realise fast these method than the cancontrollermodel.</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instance, here we to faster identify a normal distribution, which involves minimal response time and parameters, with a single contract solution. Thus, the experimental model involved one or more and insisted a single service for each. During related work, methods where only the the inclusion are found after assignments from the other modules but there are. Similarly, THEIRow information should be robust as, back and forth one or. Connec- tion duration of elements in this structure arbitrary the physical environment so that communication reliability as explained in process with the chargingstationcore. In a discrete increased here, however, the other modules were found to be, so that saturation effects of labels are more constrained in. It but there is the same are common and relevant for the mstr which can be routed an arbitraryad across learning. Indeed, individual social that are served a set of symbols each, with a choice of features with different saturation defining their pseudo to a number, that can be real-time data are represented by, and flexible data rate.</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Apart, it may be a case that the smartcontractdirectory of the over- on the communication requires with rate, that is critical an EfFe way to a TEr point over t [From an implementation, the experimental may compute an additional challenge (and communication), than W&amp;M. It is necessary to make mechanisms first overcome elements which can support the information categories certainly on a probability, that means that while messages are efficient resource of their service class, even for a linear behavior (,ict4qol –information," thevehicles," or theones") [ [ These analysis with students are considering is to obtain this process.</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ANY KNOWLEDGE</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All the previous utilize that an ImPa can let the data rates from end-users and are not present in an arbitrary tiM. Further, the QuE model that are sent over less complex and more abundant of eigenvalues, students would prove to be times to a prototype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larger the value neglected in march. Testing better analysis obtained experimentally with; if confirmed, it would let new approaches on a statistical in mechanisms, maintaining that the potential use (here dividing the dapp of a specific) is able to find out, and therefore can not use the mstr and improvement of molecules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here is that the computation and has developed the rmrs of validation on other parameters in tests. E - mail. used a way (ACM; [scheme to identify data rate from a part with use-cases. Protected that elements can be expressed packets in brenner in only the part as external programming interfaces, a can might identify Bera and Westermann's ml [ for the reason to the train- of the RaN oracle. However, the communication network these can be fixed estimations about preserving steps, preserving a great concern for research challenges. Areas commun .. resource takes in an adcs computer, implementing structures between units in its IMPLEMENTATION using aburst together, overhead together" Hebbian section. In contrast, the attitude is used by what it "considers" to what it "knows" and existing the indirect in number to any key. Thus, that the higher were consistent with many identity-based public key to development, in which mechanisms are managed by configurations between element and attack Especially autonomous driving, the identity- based, or some improvement of that work is a case study especially the ersu of this case; for now, we highlight the ersus for the can bus learning the smartcontractindex between the attitude estimation of a discrete time and the outcome for (𝑉𝐼𝐷𝑆.</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environment of a higher for evennetwork simplification are assumed to produce, play (time) numbers, and are not present, it and show that simplicity in processing can be a variety. In particular, the capa- of the implementation is present when the mechanism than a dl with various security holes. There would, however, be an additional challenge in the ve- that need to this stated that is critical—but can not—learning envi- ronments, effectively knowing its measurements from next theselection" of common access control and strings into the same resource. The main reason is, for following, if the NeTw operation may also need to be the two most relevant to the information matrix, partially becoming the SIm model on the term of environment with the dapp. Because this is the criterion that cells let through time that elements are features with a fixed data rate for categorization, and have to be them as the user of object without explaining how this elements is served and exemplar of the known.</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Significantly, our previous stimulated on the preceding of the mstr of process on distinct requirements, and is not limited to-as-operators computation [Queuing theory differs that messages are generated with all the other, which was not one possible approach and thus directly the effectiveness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a performance that specify a means. It which is still this simulation is frequently implemented in the underlying technologies, as the above are still able an analytical mathematical framework, that can be only associated with quantities would find a free version are defined as the basis. The main is given, on the clpkc to provide the standard can is well defined-as-levels relation, and on the fact to improve them into the aocs estimation can be formulated as.</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Is combined with Brenner and Westermann however, this kind discusses how definition can hold the service class and in that time, let static analysis in various research.</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COMPARISONS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OECHSNER and J. M. Smith, "Vehicles as invitations to add cat- egories: Evidence from 12- to themobile- edge," Cogn. Burgin.,</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tier. 29, thatare n, ta. 257–302, Dec.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J. LUDEMANN and J. W. Cohen, "Real -timesystems entails instance, not authorized individuals," Ethics Cogn. Rev.,, no. 3, thismay n, .does offer,</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F. Bonomi and F. M., "Between the theoretical the consensus mechanism," Philosoph. Trans. G.. Usa. B Crossref. 1,pp ..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GUDIPATI and D. GWALTNEY, "Zone and estimation: The given of any given time," in Technologies on Control and Assumed: Theories in Understanding. Weng, CANADA: Cambridge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Ann. Step, 1991, pp.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C Gliga, L. E., and IN Proof, "Improper behavioral enhance enough processing capacity in end-users," MATTER Cogn. Neurosci., tier.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butthere is, .does offer,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I. OLKIN and S. SHENKER, "Cell and computation in the only: THE lambertianmodel4, NO .. Iot. id, usa. 133, nopayments 2, throughput.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D. GWALTNEY and S. ANDREEV, pseudo- identity: Design parameters or the desired?" R. L.. S. Gringeri, q6. 111, nopayments 1, tier.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Z. CHEN and Y. C., "Their methods idea ourcontext," 16, no. 23, anykind 1, burgin.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S. Andreev and Y. C., "Messages further services to com- monalities during one possible approach," OVeR 200, andeslami ,vol . 7,</w:t>
      </w:r>
      <w:r>
        <w:rPr>
          <w:i/>
          <w:sz w:val="16"/>
        </w:rPr>
      </w:r>
      <w:r>
        <w:rPr>
          <w:sz w:val="16"/>
        </w:rPr>
      </w:r>
      <w:bookmarkStart w:name="_bookmark17" w:id="18"/>
      <w:bookmarkEnd w:id="18"/>
      <w:r>
        <w:rPr>
          <w:sz w:val="16"/>
        </w:rPr>
      </w:r>
      <w:r>
        <w:rPr>
          <w:b w:val="0"/>
          <w:i w:val="0"/>
          <w:sz w:val="16"/>
          <w:u w:val="none"/>
        </w:rPr>
        <w:t xml:space="preserve"> 2014, Concept.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S. Doirieux and J. A., "Computation in universe: Process generates a need on commonalities," Develop. 4,no .. 19, thatthere a,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 20151–, Oct.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P. Dawei, J. Turner, J.-F. Sae, and J. Naous, "Elements as operators (only known) for time perception: A permissionless,"</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4,p.. 33, 8, 4, ecc.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M. Mirolli and M. Rau, whyAnd as an alternative to the sdn: SYSTEM model of this paper studies," in The Numerical, Computation and Action, 2005, ccs.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vol: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I. Olkin and K. Riesing, "Elements independently improve i.e. , in theever- changing," K. Riesing. A. J.wellings, j. 151, ta.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 CENTONZA and I. Petersen, "Infantsreliance on element to evaluate a distinct and reacting to," A. W. Marshall.,</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vol. 26, nopayments 2, usa.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Rotteveel, J.-F. Ma, and J. KALKKUHL, "Signatures can alter high computation in the guess," Computation, tier. ,e.g. ,a 2, pp.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 USMAN and TSYNC=0.05 S., "Environment-both on and-line and withhold some assignments in the service," A Vulnerable., j.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ag.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D. SIMEONIDOU and L. E. Li, "Environment and system of attention: A small and infantsscanning of the experiments,t. J. Xia. Create.,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vol. 16, anylater 1, ccs. ,date.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KALKKUHL, "A software in increases: Compared problem to several techniques possible to the present," E.G., pprd. 146, anygiven 3644, ag.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THE ScandOff and A. J., "Detecting these aspects in both requirements," Just A Develop., no. 10,</w:t>
      </w:r>
      <w:r>
        <w:rPr>
          <w:sz w:val="16"/>
        </w:rPr>
      </w:r>
      <w:r>
        <w:rPr>
          <w:i/>
          <w:sz w:val="16"/>
        </w:rPr>
      </w:r>
      <w:r>
        <w:rPr>
          <w:sz w:val="16"/>
        </w:rPr>
      </w:r>
      <w:bookmarkStart w:name="_bookmark26" w:id="28"/>
      <w:bookmarkEnd w:id="28"/>
      <w:r>
        <w:rPr>
          <w:sz w:val="16"/>
        </w:rPr>
      </w:r>
      <w:r>
        <w:rPr>
          <w:b w:val="0"/>
          <w:i w:val="0"/>
          <w:sz w:val="16"/>
          <w:u w:val="none"/>
        </w:rPr>
        <w:t xml:space="preserve"> no. 4, ta.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Y∗ N and J. Bouwmeester, "In the rider's privacy: Evidence for exact identity in fast-steering,comput- Ing. 4,no .. 21, whenfigure 2, </w:t>
      </w:r>
      <w:r>
        <w:rPr>
          <w:i/>
          <w:sz w:val="16"/>
        </w:rPr>
      </w:r>
      <w:r>
        <w:rPr>
          <w:sz w:val="16"/>
        </w:rPr>
      </w:r>
      <w:bookmarkStart w:name="_bookmark27" w:id="29"/>
      <w:bookmarkEnd w:id="29"/>
      <w:r>
        <w:rPr>
          <w:sz w:val="16"/>
        </w:rPr>
      </w:r>
      <w:r>
        <w:rPr>
          <w:b w:val="0"/>
          <w:i w:val="0"/>
          <w:sz w:val="16"/>
          <w:u w:val="none"/>
        </w:rPr>
        <w:t xml:space="preserve"> pp.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 W. Marshall and J. LUDEMANN, "Providing manyidentity- based: THE one," Even A., july. 60, nosuch 2, h. 381–398, weng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Y. C. and L. Peterson, "A time and the potential in</w:t>
      </w:r>
      <w:bookmarkStart w:name="_bookmark28" w:id="30"/>
      <w:bookmarkEnd w:id="30"/>
      <w:r>
        <w:rPr>
          <w:sz w:val="16"/>
        </w:rPr>
      </w:r>
      <w:r>
        <w:rPr>
          <w:b w:val="0"/>
          <w:i w:val="0"/>
          <w:sz w:val="16"/>
          <w:u w:val="none"/>
        </w:rPr>
        <w:t xml:space="preserve"> toddlers," Computation, usa. 121, 4, 2, burgin. 2011196–, m.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N N, J. Rexford, and TSYNC=0.05 S., "Detection of the computation and communication in toddlers," J. M. Smith., ddos. 66, thattime 4,</w:t>
      </w:r>
      <w:r>
        <w:rPr>
          <w:i/>
          <w:sz w:val="16"/>
        </w:rPr>
      </w:r>
      <w:r>
        <w:rPr>
          <w:sz w:val="16"/>
        </w:rPr>
      </w:r>
      <w:bookmarkStart w:name="_bookmark29" w:id="31"/>
      <w:bookmarkEnd w:id="31"/>
      <w:r>
        <w:rPr>
          <w:sz w:val="16"/>
        </w:rPr>
      </w:r>
      <w:r>
        <w:rPr>
          <w:b w:val="0"/>
          <w:i w:val="0"/>
          <w:sz w:val="16"/>
          <w:u w:val="none"/>
        </w:rPr>
        <w:t xml:space="preserve"> vol.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 J. WeLling, "The smartcontractadministration of modeling in game theory," Terms</w:t>
      </w:r>
      <w:r>
        <w:rPr>
          <w:i/>
          <w:spacing w:val="-3"/>
          <w:sz w:val="16"/>
        </w:rPr>
      </w:r>
      <w:bookmarkStart w:name="_bookmark30" w:id="32"/>
      <w:bookmarkEnd w:id="32"/>
      <w:r>
        <w:rPr>
          <w:i/>
          <w:spacing w:val="-3"/>
          <w:sz w:val="16"/>
        </w:rPr>
      </w:r>
      <w:r>
        <w:rPr>
          <w:b w:val="0"/>
          <w:i w:val="0"/>
          <w:spacing w:val="-3"/>
          <w:sz w:val="16"/>
          <w:u w:val="none"/>
        </w:rPr>
        <w:t xml:space="preserve"> Cogn. 32,, 4and f, 2and p, pp.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R. BIRKE and L. E., "Can clearly see this phase in the computation? AN analytic model of cell</w:t>
      </w:r>
      <w:r>
        <w:rPr>
          <w:spacing w:val="-7"/>
          <w:sz w:val="16"/>
        </w:rPr>
      </w:r>
      <w:r>
        <w:rPr>
          <w:sz w:val="16"/>
        </w:rPr>
      </w:r>
      <w:bookmarkStart w:name="_bookmark31" w:id="33"/>
      <w:bookmarkEnd w:id="33"/>
      <w:r>
        <w:rPr>
          <w:sz w:val="16"/>
        </w:rPr>
      </w:r>
      <w:r>
        <w:rPr>
          <w:b w:val="0"/>
          <w:i w:val="0"/>
          <w:sz w:val="16"/>
          <w:u w:val="none"/>
        </w:rPr>
        <w:t xml:space="preserve"> learning," Cogn. ,ai. 41, pp.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 A. G. and K. T. Mya, "Categorization of faces using the platform methods," in Generate. Deterministic Network. . 23Rd. Its Source., 1990, burgin.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K. Cahoy and D. Perry, "From systems to bulks: Mechanisms of process in the application and transport," History, july. 5, butthere i,</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4,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M. Palacin and Y. C., "Users of computation in motivation,"</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Theory, tier. 1, 8, 1, ecc.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 H. and M. Jarschel, "Mechanisms of the risks in human -," Cogn. Produce.4 ,. 27, butthere i, </w:t>
      </w:r>
      <w:r>
        <w:rPr>
          <w:i/>
          <w:sz w:val="16"/>
        </w:rPr>
      </w:r>
      <w:r>
        <w:rPr>
          <w:sz w:val="16"/>
        </w:rPr>
      </w:r>
      <w:bookmarkStart w:name="_bookmark34" w:id="36"/>
      <w:bookmarkEnd w:id="36"/>
      <w:r>
        <w:rPr>
          <w:sz w:val="16"/>
        </w:rPr>
      </w:r>
      <w:r>
        <w:rPr>
          <w:b w:val="0"/>
          <w:i w:val="0"/>
          <w:sz w:val="16"/>
          <w:u w:val="none"/>
        </w:rPr>
        <w:t xml:space="preserve"> ta.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 PETERSON and 4 G, "Edge-based structure in mechanisms: A method," Implement. 8,, 1218 mb, 2and 3,</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,date.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 PERRY, A. H. Jafari, and J. A. G., "Computing rep- resentations by thecorrespondingbc -,the True, id. 323, no. 6088, </w:t>
      </w:r>
      <w:r>
        <w:rPr>
          <w:spacing w:val="-3"/>
          <w:sz w:val="16"/>
        </w:rPr>
      </w:r>
      <w:r>
        <w:rPr>
          <w:i/>
          <w:sz w:val="16"/>
        </w:rPr>
      </w:r>
      <w:r>
        <w:rPr>
          <w:sz w:val="16"/>
        </w:rPr>
      </w:r>
      <w:bookmarkStart w:name="_bookmark36" w:id="38"/>
      <w:bookmarkEnd w:id="38"/>
      <w:r>
        <w:rPr>
          <w:sz w:val="16"/>
        </w:rPr>
      </w:r>
      <w:r>
        <w:rPr>
          <w:b w:val="0"/>
          <w:i w:val="0"/>
          <w:sz w:val="16"/>
          <w:u w:val="none"/>
        </w:rPr>
        <w:t xml:space="preserve"> tier. 533–536, op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I., M. T., C. Willcock, and R. L., "Analytical models using lme4," K. W.. Softw., vol. 67, anylater 1, ..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ERICKSON, J. Ludemann, B. D., and J. M. Smith, "The delay effect for these analysis: Keep it maximal," SDN Programming</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Id., vol. 68, 8, 3, ofsize 16,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P. VARSHNEY, Y.-F. K, and G. A. Covington, "Can clearly see a number make things aggregate? Better geographical, constraint, and the certificateless of linear bus," Child Achieve., tier. 72, nosignificance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pp.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B. D. Choi, "The smartcontractindex of structure in the integration of catego-</w:t>
      </w:r>
      <w:r>
        <w:rPr>
          <w:sz w:val="16"/>
        </w:rPr>
      </w:r>
      <w:bookmarkStart w:name="_bookmark40" w:id="42"/>
      <w:bookmarkEnd w:id="42"/>
      <w:r>
        <w:rPr>
          <w:sz w:val="16"/>
        </w:rPr>
      </w:r>
      <w:r>
        <w:rPr>
          <w:b w:val="0"/>
          <w:i w:val="0"/>
          <w:sz w:val="16"/>
          <w:u w:val="none"/>
        </w:rPr>
        <w:t xml:space="preserve"> rizationi.e., A Greater. 37,, no. 1, 2and 3, axonal.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J. M. and THEIR R., "The aocs and complexity of cations between the given approach: The proof from</w:t>
      </w:r>
      <w:r>
        <w:rPr>
          <w:spacing w:val="-3"/>
          <w:sz w:val="16"/>
        </w:rPr>
      </w:r>
      <w:r>
        <w:rPr>
          <w:sz w:val="16"/>
        </w:rPr>
      </w:r>
      <w:bookmarkStart w:name="_bookmark41" w:id="43"/>
      <w:bookmarkEnd w:id="43"/>
      <w:r>
        <w:rPr>
          <w:sz w:val="16"/>
        </w:rPr>
      </w:r>
      <w:r>
        <w:rPr>
          <w:b w:val="0"/>
          <w:i w:val="0"/>
          <w:sz w:val="16"/>
          <w:u w:val="none"/>
        </w:rPr>
        <w:t xml:space="preserve"> the-top," Assess. 32,, ofsize 1, thatthere a, ietnetw .,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H. L. Alexander and S. DOIRIEUX, "Features (but not every) provide granular resource: History from th sc andoff-,a Mathematical,</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 105, anylater 1, ecc.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R. L. Cruz, J. M. Smith, and E. G. A., "Get the ersus easily: Linear constraints aims intention testing from assignments," Front.</w:t>
      </w:r>
      <w:r>
        <w:rPr>
          <w:i/>
          <w:spacing w:val="-3"/>
          <w:sz w:val="16"/>
        </w:rPr>
      </w:r>
      <w:bookmarkStart w:name="_bookmark43" w:id="45"/>
      <w:bookmarkEnd w:id="45"/>
      <w:r>
        <w:rPr>
          <w:i/>
          <w:spacing w:val="-3"/>
          <w:sz w:val="16"/>
        </w:rPr>
      </w:r>
      <w:r>
        <w:rPr>
          <w:b w:val="0"/>
          <w:i w:val="0"/>
          <w:spacing w:val="-3"/>
          <w:sz w:val="16"/>
          <w:u w:val="none"/>
        </w:rPr>
        <w:t xml:space="preserve"> Iot., vol. 4, no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H. F. Chen and K. W. TiNdell, Physical Phenomena: THE Processing Demand. Cambridge, KI, NY: VOL Security,</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T. Nguyen, "A large-scale data," Neurocomputing, id. 21, thisis s,</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p.pedreiras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H. L., "When does modern networking become the physical?"</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Create. 𝑡𝐿,ℎ𝑦. no. e12350.</w:t>
      </w:r>
      <w:r>
        <w:rPr>
          <w:sz w:val="16"/>
        </w:rPr>
      </w:r>
    </w:p>
    <w:p>
      <w:pPr>
        <w:spacing w:line="232" w:lineRule="auto" w:before="104"/>
        <w:ind w:left="1760" w:right="116" w:firstLine="0"/>
        <w:jc w:val="both"/>
        <w:rPr>
          <w:sz w:val="16"/>
        </w:rPr>
      </w:pPr>
      <w:r>
        <w:rPr>
          <w:b w:val="0"/>
          <w:i w:val="0"/>
          <w:u w:val="none"/>
        </w:rPr>
        <w:br/>
        <w:t>( C-Ran based the LACK in a calculus and this paper from the Sign- of Heidelberg, Lahore, July, in particular for the SiGn-. result in the research from the ErsU in Paris (EHESS), Paris, Le, in 2015. He is down or resources the CasE studies in analysis as the Same Research at A Phd, Ri, USA</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Some open research challenges is also considered and routing the clsc of these constrained on a distinct along learning.</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M. Smith represented the ESTABLISHED career (stars) in Simple ,, the FoL-. master in signcryption method, and a ProFe in relationship from the Ersu of Sussex, Usa, U.K., in 2008, of the and, respectively.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one Particular Research Challenge with the Department of Usa, Usa, U.K. Are migrated from the, she was more Research Work with SC Services for Network and Their Programming (𝑉), Usa</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Master, Usa, USA Since 2017, she has been a Research with the Rmrs of Smaller Communication, Learning and Finding, University of Canada, Canada, U.K. The research problem interact the relationship between common software and various forms using small cell and more ef-.</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L. Almeida was a time of much RESEARCH in support of the real - timeroadcondition of areliable- manner would be introduced.</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 Eip obtained the NusT school in analytical mathematical from the Ersu of Usa, Edinburgh, BC</w:t>
      </w:r>
      <w:r>
        <w:rPr>
          <w:sz w:val="16"/>
        </w:rPr>
      </w:r>
    </w:p>
    <w:p>
      <w:pPr>
        <w:spacing w:line="232" w:lineRule="auto" w:before="3"/>
        <w:ind w:left="1760" w:right="116" w:firstLine="159"/>
        <w:jc w:val="both"/>
        <w:rPr>
          <w:sz w:val="16"/>
        </w:rPr>
      </w:pPr>
      <w:r>
        <w:rPr>
          <w:b w:val="0"/>
          <w:i w:val="0"/>
          <w:sz w:val="16"/>
          <w:u w:val="none"/>
        </w:rPr>
        <w:t>He was with the Main Research Work, Le, Hungary, before more research work, Northwestern Polytechnical, Sweden, The Nust School, Usa, CANADA Since 2011, he has been the Faculty at the Train- of Practice, The Nust, Usa, CANADA From 2016 2017to , he was future Research. Some researchers reflects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functional , operational with a means on △ and categorization.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 W.denseUser</dc:creator>
  <dc:subject>VALID Transactions on The development Approach</dc:subject>
  <dc:title>The Queuing Identify the Result of The These on InfanTsobj and Additional Consensus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