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] ---OUT OF BODY’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 xml:space="preserve"> [1] Modern craft chocolate; granulated beverages including beverages in this class;</w:t>
      </w:r>
    </w:p>
    <w:p>
      <w:pPr>
        <w:pStyle w:val="BodyText"/>
        <w:spacing w:before="159"/>
        <w:ind w:right="81"/>
      </w:pPr>
      <w:r>
        <w:rPr/>
        <w:t>$24.72/L of milk or $0.96/L of ice, milk powder; cream; frozen yoghurt; yoghurt drinks; beverages in this class, including milk-based beverages in this class; ice milk; frozen yoghurt drinks; milkshakes; ices; beverages in this class, excluding ice-based beverages in this class.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34 Cans and containers in this class; ingredients in this class, including foodstuffs in this class; condiments in this class; preparations in this class for beverages; syrups of this class.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34 Non-alcoholic drinks in this class; mineral and aerated waters, soda water and other non-alcoholic drinks; fruit drinks and fruit juices; syrups, preparations and other components in beverages for making these beverages.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34 Non-alcoholic drinks and drinks containing no.3 flavouring; syrups, preparations, and other components in beverages in this class.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 xml:space="preserve"> 34 Non-alcoholic beverages including mineral and aerated water; soft drinks, energy drinks and sports drinks; fruit drinks and fruit juices;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Negotiator GL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Harpal blade in square (330519)</w:t>
      </w:r>
    </w:p>
    <w:p>
      <w:pPr>
        <w:pStyle w:val="BodyText"/>
        <w:spacing w:before="2"/>
      </w:pPr>
      <w:r>
        <w:rPr/>
        <w:t xml:space="preserve"> Noxian Jewel official passport &amp;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