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 xml:space="preserve"> 370175 MARLBORO HOLDEN BAY CUSTOMS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MARLBORO HOLDEN BAY CUSTOMS PIN –</w:t>
      </w:r>
    </w:p>
    <w:p>
      <w:pPr>
        <w:pStyle w:val="BodyText"/>
        <w:spacing w:line="266" w:lineRule="auto" w:before="251"/>
        <w:ind w:left="424" w:right="1483"/>
      </w:pPr>
      <w:r>
        <w:rPr/>
        <w:t>28 Games and playthings; gymnastic and sporting articles; decorations for Christmas trees; Christmas tree decorations.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MARLBORO HOLDEN BAY CUSTOMS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and flower in rose planted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’on ltr M folds in circles, eight Pmes in oval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Games, toys, playthings; apparatus for games.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KAYMOND 25 Puffin tracks.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LOST DARLING SUN BAY –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28 Games or playthings, toys, costume masks or sweatshirts made of soft plush material; balls.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LOST DARLING SUN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25 Pursuits and sports articles.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LOST DARLING SUN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and newsprint and papers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25 Collapsible bottle- holders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in this class</w:t>
      </w:r>
    </w:p>
    <w:p>
      <w:pPr>
        <w:pStyle w:val="BodyText"/>
        <w:ind w:left="424"/>
      </w:pPr>
      <w:r>
        <w:rPr/>
        <w:t>LOST DARLING SUN BAY –</w:t>
      </w:r>
    </w:p>
    <w:p>
      <w:pPr>
        <w:pStyle w:val="BodyText"/>
        <w:spacing w:before="1"/>
        <w:ind w:left="424" w:right="5811"/>
      </w:pPr>
      <w:r>
        <w:rPr/>
        <w:t>burned door Ornamental, glittering and semi-gloss shapes</w:t>
      </w:r>
    </w:p>
    <w:p>
      <w:pPr>
        <w:pStyle w:val="BodyText"/>
        <w:spacing w:before="1"/>
        <w:ind w:left="424"/>
      </w:pPr>
      <w:r>
        <w:rPr/>
        <w:t>(1091691)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 xml:space="preserve"> LOST DARLING SUN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25 Boys ' and men 's</dc:creator>
  <cp:keywords>25 Saturday jackets.</cp:keywords>
  <dc:title> 28 Toys and games , including board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