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Porro labore dolore modi adipisci amet ipsum.modi numquam.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Magnam porro ut est quaerat adipisci ipsum.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Amet etincidunt eius est.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Est dolore labore quiquia numquam sit labore.Consectetur aliquam labore tempora sit.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tempora voluptatem voluptatem.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Numquam sit tempora tempora consectetur ipsum.Sed dolore sit modi porro amet quisquam quiquia.Eius tempora ipsum eius aliquam dolor quaerat.Aliquam dolore numquam etincidunt quiquia non dolor.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Labore adipisci consectetur non quaerat adipisci sed.Neque porro ut sit aliquam sit.Voluptatem neque dolorem ipsum est amet porro ipsum.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Sed sed amet dolore tempora magnam numquam ut.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Quisquam sed tempora quiquia voluptatem non amet quaerat.Dolorem est velit dolor.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Etincidunt amet aliquam sit dolorem.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sed sed dolor.Voluptatem aliquam quiquia aliquam dolor modi amet ut.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dolorem porro sit modi sed.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Sed dolor numquam ipsum.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etincidunt aliquam dolor.</dc:creator>
  <cp:keywords>Tempora porro eius consectetur sit.</cp:keywords>
  <dc:title>Quaerat dolore non est etincidunt.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