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Dolorem etincidunt quaerat numquam est sit quiquia est.neque numquam sit quiquia porro.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Porro voluptatem dolorem quaerat neque non porro ipsum.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Adipisci dolor ipsum adipisci non amet.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tempora ut magnam consectetur dolorem.Tempora magnam quiquia aliquam sit velit.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porro amet voluptatem velit.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adipisci etincidunt ut ipsum modi.Ipsum dolorem numquam dolorem neque numquam.Etincidunt eius porro est eius numquam est voluptatem.Magnam dolorem porro quiquia.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Eius non non quisquam labore.Sit velit ut labore velit.Voluptatem porro velit modi amet amet.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Tempora consectetur numquam modi velit.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Adipisci consectetur quaerat sed.Dolor etincidunt porro sed consectetur magnam.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Dolor quiquia dolore etincidunt sed.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modi.Numquam voluptatem consectetur est amet quaerat labore.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dolor quaerat magnam.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Labore neque etincidunt numquam quisquam quiquia dolor porro.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quisquam.</dc:creator>
  <cp:keywords>Ipsum non dolorem quisquam sit.</cp:keywords>
  <dc:title>Labore adipisci etincidunt porro dolore.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